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7" w:rsidRDefault="00FD3CD7" w:rsidP="00080CC5">
      <w:pPr>
        <w:pStyle w:val="a3"/>
        <w:ind w:left="4956"/>
        <w:jc w:val="right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1D594F" w:rsidRDefault="00681D92" w:rsidP="00080CC5">
      <w:pPr>
        <w:pStyle w:val="a3"/>
        <w:ind w:left="4956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AD0B2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6758E" w:rsidRPr="00E24D1E">
        <w:rPr>
          <w:rFonts w:ascii="Times New Roman" w:hAnsi="Times New Roman" w:cs="Times New Roman"/>
          <w:caps/>
          <w:sz w:val="28"/>
          <w:szCs w:val="28"/>
        </w:rPr>
        <w:t>Утвержд</w:t>
      </w:r>
      <w:r w:rsidR="00217C96" w:rsidRPr="00E24D1E">
        <w:rPr>
          <w:rFonts w:ascii="Times New Roman" w:hAnsi="Times New Roman" w:cs="Times New Roman"/>
          <w:caps/>
          <w:sz w:val="28"/>
          <w:szCs w:val="28"/>
        </w:rPr>
        <w:t>ен</w:t>
      </w:r>
    </w:p>
    <w:p w:rsidR="00E24D1E" w:rsidRPr="00E24D1E" w:rsidRDefault="00E24D1E" w:rsidP="00080CC5">
      <w:pPr>
        <w:pStyle w:val="a3"/>
        <w:ind w:left="4956"/>
        <w:rPr>
          <w:rFonts w:ascii="Times New Roman" w:hAnsi="Times New Roman" w:cs="Times New Roman"/>
          <w:caps/>
          <w:sz w:val="28"/>
          <w:szCs w:val="28"/>
        </w:rPr>
      </w:pPr>
    </w:p>
    <w:p w:rsidR="00A6758E" w:rsidRDefault="00217C96" w:rsidP="00080CC5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217C96" w:rsidRPr="00A42A52" w:rsidRDefault="00140CF4" w:rsidP="00080CC5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04A4">
        <w:rPr>
          <w:rFonts w:ascii="Times New Roman" w:hAnsi="Times New Roman" w:cs="Times New Roman"/>
          <w:sz w:val="28"/>
          <w:szCs w:val="28"/>
        </w:rPr>
        <w:t>к</w:t>
      </w:r>
      <w:r w:rsidR="00217C96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C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C96"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FF21E8" w:rsidRDefault="00140CF4" w:rsidP="00AD0B21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EEE">
        <w:rPr>
          <w:rFonts w:ascii="Times New Roman" w:hAnsi="Times New Roman" w:cs="Times New Roman"/>
          <w:sz w:val="28"/>
          <w:szCs w:val="28"/>
        </w:rPr>
        <w:t>Советского</w:t>
      </w:r>
      <w:r w:rsidR="00AD0B21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="00FF21E8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</w:p>
    <w:p w:rsidR="00A6758E" w:rsidRDefault="00F604A4" w:rsidP="00080CC5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C96">
        <w:rPr>
          <w:rFonts w:ascii="Times New Roman" w:hAnsi="Times New Roman" w:cs="Times New Roman"/>
          <w:sz w:val="28"/>
          <w:szCs w:val="28"/>
        </w:rPr>
        <w:t xml:space="preserve">от </w:t>
      </w:r>
      <w:r w:rsidR="00AD0B21">
        <w:rPr>
          <w:rFonts w:ascii="Times New Roman" w:hAnsi="Times New Roman" w:cs="Times New Roman"/>
          <w:sz w:val="28"/>
          <w:szCs w:val="28"/>
        </w:rPr>
        <w:t>___</w:t>
      </w:r>
      <w:r w:rsidR="00217C96">
        <w:rPr>
          <w:rFonts w:ascii="Times New Roman" w:hAnsi="Times New Roman" w:cs="Times New Roman"/>
          <w:sz w:val="28"/>
          <w:szCs w:val="28"/>
        </w:rPr>
        <w:t xml:space="preserve"> №</w:t>
      </w:r>
      <w:r w:rsidR="00AD0B21">
        <w:rPr>
          <w:rFonts w:ascii="Times New Roman" w:hAnsi="Times New Roman" w:cs="Times New Roman"/>
          <w:sz w:val="28"/>
          <w:szCs w:val="28"/>
        </w:rPr>
        <w:t>__</w:t>
      </w:r>
    </w:p>
    <w:p w:rsidR="00140CF4" w:rsidRPr="00A42A52" w:rsidRDefault="00140CF4" w:rsidP="008D34EC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6758E" w:rsidRDefault="00A6758E" w:rsidP="00080CC5">
      <w:pPr>
        <w:spacing w:after="0" w:line="240" w:lineRule="auto"/>
        <w:jc w:val="right"/>
        <w:rPr>
          <w:sz w:val="28"/>
          <w:szCs w:val="28"/>
        </w:rPr>
      </w:pPr>
    </w:p>
    <w:p w:rsidR="008E4EF3" w:rsidRPr="00A42A52" w:rsidRDefault="008E4EF3" w:rsidP="00080CC5">
      <w:pPr>
        <w:spacing w:after="0" w:line="240" w:lineRule="auto"/>
        <w:jc w:val="right"/>
        <w:rPr>
          <w:sz w:val="28"/>
          <w:szCs w:val="28"/>
        </w:rPr>
      </w:pPr>
    </w:p>
    <w:p w:rsidR="00A6758E" w:rsidRPr="00A42A52" w:rsidRDefault="00A6758E" w:rsidP="00080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5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6758E" w:rsidRPr="00A42A52" w:rsidRDefault="00F604A4" w:rsidP="00080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6758E" w:rsidRPr="00A42A52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</w:t>
      </w:r>
      <w:r w:rsidR="00547EEE" w:rsidRPr="00547EEE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140CF4" w:rsidRPr="00547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B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6758E" w:rsidRPr="00A42A52" w:rsidRDefault="00A6758E" w:rsidP="00080CC5">
      <w:pPr>
        <w:pStyle w:val="a3"/>
        <w:jc w:val="center"/>
        <w:rPr>
          <w:b/>
          <w:sz w:val="28"/>
          <w:szCs w:val="28"/>
        </w:rPr>
      </w:pPr>
    </w:p>
    <w:p w:rsidR="00A6758E" w:rsidRPr="00A42A52" w:rsidRDefault="00A6758E" w:rsidP="0008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2A5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6758E" w:rsidRPr="00A42A52" w:rsidRDefault="00A6758E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1.1. Настоящий Регламент контрольного органа </w:t>
      </w:r>
      <w:r w:rsidR="00547EEE">
        <w:rPr>
          <w:rFonts w:ascii="Times New Roman" w:hAnsi="Times New Roman" w:cs="Times New Roman"/>
          <w:sz w:val="28"/>
          <w:szCs w:val="28"/>
        </w:rPr>
        <w:t>Советского</w:t>
      </w:r>
      <w:r w:rsidR="002A28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60AB2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F604A4">
        <w:rPr>
          <w:rFonts w:ascii="Times New Roman" w:hAnsi="Times New Roman" w:cs="Times New Roman"/>
          <w:sz w:val="28"/>
          <w:szCs w:val="28"/>
        </w:rPr>
        <w:t>- к</w:t>
      </w:r>
      <w:r w:rsidRPr="00A42A52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B36354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547EEE">
        <w:rPr>
          <w:rFonts w:ascii="Times New Roman" w:hAnsi="Times New Roman" w:cs="Times New Roman"/>
          <w:sz w:val="28"/>
          <w:szCs w:val="28"/>
        </w:rPr>
        <w:t>Советского</w:t>
      </w:r>
      <w:r w:rsidR="002A28AF">
        <w:rPr>
          <w:rFonts w:ascii="Times New Roman" w:hAnsi="Times New Roman" w:cs="Times New Roman"/>
          <w:sz w:val="28"/>
          <w:szCs w:val="28"/>
        </w:rPr>
        <w:t xml:space="preserve"> городского  округа</w:t>
      </w:r>
      <w:r w:rsidR="00FF21E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544B6E" w:rsidRPr="00A42A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136A">
        <w:rPr>
          <w:rFonts w:ascii="Times New Roman" w:hAnsi="Times New Roman" w:cs="Times New Roman"/>
          <w:sz w:val="28"/>
          <w:szCs w:val="28"/>
        </w:rPr>
        <w:t>-</w:t>
      </w:r>
      <w:r w:rsidR="00544B6E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471E15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544B6E" w:rsidRPr="00A42A52">
        <w:rPr>
          <w:rFonts w:ascii="Times New Roman" w:hAnsi="Times New Roman" w:cs="Times New Roman"/>
          <w:sz w:val="28"/>
          <w:szCs w:val="28"/>
        </w:rPr>
        <w:t xml:space="preserve">) </w:t>
      </w:r>
      <w:r w:rsidRPr="00A42A52">
        <w:rPr>
          <w:rFonts w:ascii="Times New Roman" w:hAnsi="Times New Roman" w:cs="Times New Roman"/>
          <w:sz w:val="28"/>
          <w:szCs w:val="28"/>
        </w:rPr>
        <w:t>определяет нормативн</w:t>
      </w:r>
      <w:r w:rsidR="00EB7286" w:rsidRPr="00A42A52">
        <w:rPr>
          <w:rFonts w:ascii="Times New Roman" w:hAnsi="Times New Roman" w:cs="Times New Roman"/>
          <w:sz w:val="28"/>
          <w:szCs w:val="28"/>
        </w:rPr>
        <w:t xml:space="preserve">ые </w:t>
      </w:r>
      <w:r w:rsidRPr="00A42A52">
        <w:rPr>
          <w:rFonts w:ascii="Times New Roman" w:hAnsi="Times New Roman" w:cs="Times New Roman"/>
          <w:sz w:val="28"/>
          <w:szCs w:val="28"/>
        </w:rPr>
        <w:t>правовые основы и внутренние правила организации деятельности контро</w:t>
      </w:r>
      <w:r w:rsidR="00B36354" w:rsidRPr="00A42A52">
        <w:rPr>
          <w:rFonts w:ascii="Times New Roman" w:hAnsi="Times New Roman" w:cs="Times New Roman"/>
          <w:sz w:val="28"/>
          <w:szCs w:val="28"/>
        </w:rPr>
        <w:t xml:space="preserve">льного органа </w:t>
      </w:r>
      <w:r w:rsidR="00547EEE">
        <w:rPr>
          <w:rFonts w:ascii="Times New Roman" w:hAnsi="Times New Roman" w:cs="Times New Roman"/>
          <w:sz w:val="28"/>
          <w:szCs w:val="28"/>
        </w:rPr>
        <w:t>Советского</w:t>
      </w:r>
      <w:r w:rsidR="002A28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6353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44B6E" w:rsidRPr="00A42A52">
        <w:rPr>
          <w:rFonts w:ascii="Times New Roman" w:hAnsi="Times New Roman" w:cs="Times New Roman"/>
          <w:sz w:val="28"/>
          <w:szCs w:val="28"/>
        </w:rPr>
        <w:t>.</w:t>
      </w:r>
    </w:p>
    <w:p w:rsidR="00A6758E" w:rsidRPr="00B476DF" w:rsidRDefault="00A6758E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1.2. </w:t>
      </w:r>
      <w:r w:rsidR="00E540F7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A42A5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</w:t>
      </w:r>
      <w:r w:rsidR="00543991" w:rsidRPr="00A42A52">
        <w:rPr>
          <w:rFonts w:ascii="Times New Roman" w:hAnsi="Times New Roman" w:cs="Times New Roman"/>
          <w:sz w:val="28"/>
          <w:szCs w:val="28"/>
        </w:rPr>
        <w:t xml:space="preserve">Гражданским кодексом РФ, Бюджетным кодексом РФ, Уставом </w:t>
      </w:r>
      <w:r w:rsidR="00547EEE">
        <w:rPr>
          <w:rFonts w:ascii="Times New Roman" w:hAnsi="Times New Roman" w:cs="Times New Roman"/>
          <w:sz w:val="28"/>
          <w:szCs w:val="28"/>
        </w:rPr>
        <w:t>Советского</w:t>
      </w:r>
      <w:r w:rsidR="002A28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63537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2E2B44">
        <w:rPr>
          <w:rFonts w:ascii="Times New Roman" w:hAnsi="Times New Roman" w:cs="Times New Roman"/>
          <w:sz w:val="28"/>
          <w:szCs w:val="28"/>
        </w:rPr>
        <w:t>края</w:t>
      </w:r>
      <w:r w:rsidR="00F604A4">
        <w:rPr>
          <w:rFonts w:ascii="Times New Roman" w:hAnsi="Times New Roman" w:cs="Times New Roman"/>
          <w:sz w:val="28"/>
          <w:szCs w:val="28"/>
        </w:rPr>
        <w:t>, Положением о к</w:t>
      </w:r>
      <w:r w:rsidR="00543991" w:rsidRPr="00A42A52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 w:rsidR="00547EEE">
        <w:rPr>
          <w:rFonts w:ascii="Times New Roman" w:hAnsi="Times New Roman" w:cs="Times New Roman"/>
          <w:sz w:val="28"/>
          <w:szCs w:val="28"/>
        </w:rPr>
        <w:t>Советского</w:t>
      </w:r>
      <w:r w:rsidR="002A28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604A4">
        <w:rPr>
          <w:rFonts w:ascii="Times New Roman" w:hAnsi="Times New Roman" w:cs="Times New Roman"/>
          <w:sz w:val="28"/>
          <w:szCs w:val="28"/>
        </w:rPr>
        <w:t xml:space="preserve"> </w:t>
      </w:r>
      <w:r w:rsidR="00FF21E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43991" w:rsidRPr="00A42A52">
        <w:rPr>
          <w:rFonts w:ascii="Times New Roman" w:hAnsi="Times New Roman" w:cs="Times New Roman"/>
          <w:sz w:val="28"/>
          <w:szCs w:val="28"/>
        </w:rPr>
        <w:t>(далее</w:t>
      </w:r>
      <w:r w:rsidR="00544B6E" w:rsidRPr="00A42A52">
        <w:rPr>
          <w:rFonts w:ascii="Times New Roman" w:hAnsi="Times New Roman" w:cs="Times New Roman"/>
          <w:sz w:val="28"/>
          <w:szCs w:val="28"/>
        </w:rPr>
        <w:t xml:space="preserve"> -</w:t>
      </w:r>
      <w:r w:rsidR="00543991" w:rsidRPr="00A42A52">
        <w:rPr>
          <w:rFonts w:ascii="Times New Roman" w:hAnsi="Times New Roman" w:cs="Times New Roman"/>
          <w:sz w:val="28"/>
          <w:szCs w:val="28"/>
        </w:rPr>
        <w:t xml:space="preserve"> Положение) и настоящим Регламентом.</w:t>
      </w:r>
    </w:p>
    <w:p w:rsidR="001023FB" w:rsidRPr="001023FB" w:rsidRDefault="001023FB" w:rsidP="0010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FB">
        <w:rPr>
          <w:rFonts w:ascii="Times New Roman" w:hAnsi="Times New Roman" w:cs="Times New Roman"/>
          <w:sz w:val="28"/>
          <w:szCs w:val="28"/>
        </w:rPr>
        <w:t xml:space="preserve">1.3 </w:t>
      </w:r>
      <w:r w:rsidRPr="004B65B6">
        <w:rPr>
          <w:rFonts w:ascii="Times New Roman" w:hAnsi="Times New Roman" w:cs="Times New Roman"/>
          <w:sz w:val="28"/>
          <w:szCs w:val="28"/>
        </w:rPr>
        <w:t xml:space="preserve">Вопросы, не относящиеся к исключительному предмету Регламента либо не урегулированные настоящим Регламентом, а также вопросы, решение которых не относится к компетенции коллегии Контрольно-счетной палаты, разрешаются председателем Контрольно-счетной палаты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1023FB" w:rsidRPr="001023FB" w:rsidRDefault="001023F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B0" w:rsidRPr="00A42A52" w:rsidRDefault="001023F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3FB">
        <w:rPr>
          <w:rFonts w:ascii="Times New Roman" w:hAnsi="Times New Roman" w:cs="Times New Roman"/>
          <w:sz w:val="28"/>
          <w:szCs w:val="28"/>
        </w:rPr>
        <w:t>4</w:t>
      </w:r>
      <w:r w:rsidR="00DF2AB0" w:rsidRPr="00A42A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40F7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DF2AB0" w:rsidRPr="00A42A52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</w:t>
      </w:r>
      <w:r w:rsidR="00573EE1" w:rsidRPr="00A42A52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1417B0">
        <w:rPr>
          <w:rFonts w:ascii="Times New Roman" w:hAnsi="Times New Roman" w:cs="Times New Roman"/>
          <w:sz w:val="28"/>
          <w:szCs w:val="28"/>
        </w:rPr>
        <w:t>муниципального</w:t>
      </w:r>
      <w:r w:rsidR="00573EE1" w:rsidRPr="00A42A52">
        <w:rPr>
          <w:rFonts w:ascii="Times New Roman" w:hAnsi="Times New Roman" w:cs="Times New Roman"/>
          <w:sz w:val="28"/>
          <w:szCs w:val="28"/>
        </w:rPr>
        <w:t xml:space="preserve"> финансового контроля, образована представительным органом </w:t>
      </w:r>
      <w:r w:rsidR="001417B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47EEE">
        <w:rPr>
          <w:rFonts w:ascii="Times New Roman" w:hAnsi="Times New Roman" w:cs="Times New Roman"/>
          <w:sz w:val="28"/>
          <w:szCs w:val="28"/>
        </w:rPr>
        <w:t>Советского</w:t>
      </w:r>
      <w:r w:rsidR="002A28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63537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2E2B44">
        <w:rPr>
          <w:rFonts w:ascii="Times New Roman" w:hAnsi="Times New Roman" w:cs="Times New Roman"/>
          <w:sz w:val="28"/>
          <w:szCs w:val="28"/>
        </w:rPr>
        <w:t>края</w:t>
      </w:r>
      <w:r w:rsidR="0043571C">
        <w:rPr>
          <w:rFonts w:ascii="Times New Roman" w:hAnsi="Times New Roman" w:cs="Times New Roman"/>
          <w:sz w:val="28"/>
          <w:szCs w:val="28"/>
        </w:rPr>
        <w:t xml:space="preserve"> и </w:t>
      </w:r>
      <w:r w:rsidR="00573EE1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DF2AB0" w:rsidRPr="00A42A52">
        <w:rPr>
          <w:rFonts w:ascii="Times New Roman" w:hAnsi="Times New Roman" w:cs="Times New Roman"/>
          <w:sz w:val="28"/>
          <w:szCs w:val="28"/>
        </w:rPr>
        <w:t xml:space="preserve">подотчетна </w:t>
      </w:r>
      <w:r w:rsidR="003B064F">
        <w:rPr>
          <w:rFonts w:ascii="Times New Roman" w:hAnsi="Times New Roman" w:cs="Times New Roman"/>
          <w:sz w:val="28"/>
          <w:szCs w:val="28"/>
        </w:rPr>
        <w:t>с</w:t>
      </w:r>
      <w:r w:rsidR="0043571C">
        <w:rPr>
          <w:rFonts w:ascii="Times New Roman" w:hAnsi="Times New Roman" w:cs="Times New Roman"/>
          <w:sz w:val="28"/>
          <w:szCs w:val="28"/>
        </w:rPr>
        <w:t>овету</w:t>
      </w:r>
      <w:r w:rsidR="002A28A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3571C">
        <w:rPr>
          <w:rFonts w:ascii="Times New Roman" w:hAnsi="Times New Roman" w:cs="Times New Roman"/>
          <w:sz w:val="28"/>
          <w:szCs w:val="28"/>
        </w:rPr>
        <w:t xml:space="preserve"> </w:t>
      </w:r>
      <w:r w:rsidR="00547EEE">
        <w:rPr>
          <w:rFonts w:ascii="Times New Roman" w:hAnsi="Times New Roman" w:cs="Times New Roman"/>
          <w:sz w:val="28"/>
          <w:szCs w:val="28"/>
        </w:rPr>
        <w:t>Советского</w:t>
      </w:r>
      <w:r w:rsidR="002A28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064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6353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63537" w:rsidRPr="00463537">
        <w:rPr>
          <w:rFonts w:ascii="Times New Roman" w:hAnsi="Times New Roman" w:cs="Times New Roman"/>
          <w:sz w:val="28"/>
          <w:szCs w:val="28"/>
        </w:rPr>
        <w:t xml:space="preserve"> </w:t>
      </w:r>
      <w:r w:rsidR="0046353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47EEE">
        <w:rPr>
          <w:rFonts w:ascii="Times New Roman" w:hAnsi="Times New Roman" w:cs="Times New Roman"/>
          <w:sz w:val="28"/>
          <w:szCs w:val="28"/>
        </w:rPr>
        <w:t>Советского</w:t>
      </w:r>
      <w:r w:rsidR="00463537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="00DF2AB0" w:rsidRPr="00A42A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AB0" w:rsidRPr="00A42A5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</w:t>
      </w:r>
      <w:r w:rsidR="00FF21E8">
        <w:rPr>
          <w:rFonts w:ascii="Times New Roman" w:hAnsi="Times New Roman" w:cs="Times New Roman"/>
          <w:sz w:val="28"/>
          <w:szCs w:val="28"/>
        </w:rPr>
        <w:t>К</w:t>
      </w:r>
      <w:r w:rsidR="00F4392D">
        <w:rPr>
          <w:rFonts w:ascii="Times New Roman" w:hAnsi="Times New Roman" w:cs="Times New Roman"/>
          <w:sz w:val="28"/>
          <w:szCs w:val="28"/>
        </w:rPr>
        <w:t>онтрольно-счетная палата</w:t>
      </w:r>
      <w:r w:rsidR="00DF2AB0" w:rsidRPr="00A42A52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независимостью.</w:t>
      </w:r>
    </w:p>
    <w:p w:rsidR="00DF2AB0" w:rsidRPr="00A42A52" w:rsidRDefault="001023F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3FB">
        <w:rPr>
          <w:rFonts w:ascii="Times New Roman" w:hAnsi="Times New Roman" w:cs="Times New Roman"/>
          <w:sz w:val="28"/>
          <w:szCs w:val="28"/>
        </w:rPr>
        <w:t>5</w:t>
      </w:r>
      <w:r w:rsidR="00DF2AB0" w:rsidRPr="00A42A52">
        <w:rPr>
          <w:rFonts w:ascii="Times New Roman" w:hAnsi="Times New Roman" w:cs="Times New Roman"/>
          <w:sz w:val="28"/>
          <w:szCs w:val="28"/>
        </w:rPr>
        <w:t xml:space="preserve">. </w:t>
      </w:r>
      <w:r w:rsidR="00F4392D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DF2AB0" w:rsidRPr="00A42A52">
        <w:rPr>
          <w:rFonts w:ascii="Times New Roman" w:hAnsi="Times New Roman" w:cs="Times New Roman"/>
          <w:sz w:val="28"/>
          <w:szCs w:val="28"/>
        </w:rPr>
        <w:t xml:space="preserve"> строит свою работу на принципах законност</w:t>
      </w:r>
      <w:r w:rsidR="00B36354" w:rsidRPr="00A42A52">
        <w:rPr>
          <w:rFonts w:ascii="Times New Roman" w:hAnsi="Times New Roman" w:cs="Times New Roman"/>
          <w:sz w:val="28"/>
          <w:szCs w:val="28"/>
        </w:rPr>
        <w:t>и, независимости, объективности и</w:t>
      </w:r>
      <w:r w:rsidR="00DF2AB0" w:rsidRPr="00A42A52">
        <w:rPr>
          <w:rFonts w:ascii="Times New Roman" w:hAnsi="Times New Roman" w:cs="Times New Roman"/>
          <w:sz w:val="28"/>
          <w:szCs w:val="28"/>
        </w:rPr>
        <w:t xml:space="preserve"> гласности.</w:t>
      </w:r>
    </w:p>
    <w:p w:rsidR="001023FB" w:rsidRPr="004B65B6" w:rsidRDefault="001023FB" w:rsidP="0010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023FB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65B6">
        <w:rPr>
          <w:rFonts w:ascii="Times New Roman" w:hAnsi="Times New Roman" w:cs="Times New Roman"/>
          <w:sz w:val="28"/>
          <w:szCs w:val="28"/>
        </w:rPr>
        <w:t>Документами по методологическому обеспечению деятельности Контрольно-счетной палаты являются стандарты и методические документы Контрольно-счетной палаты, а также рекомендованные  к использованию в работе методические разработки, поступившие из Сче</w:t>
      </w:r>
      <w:r>
        <w:rPr>
          <w:rFonts w:ascii="Times New Roman" w:hAnsi="Times New Roman" w:cs="Times New Roman"/>
          <w:sz w:val="28"/>
          <w:szCs w:val="28"/>
        </w:rPr>
        <w:t>тной палаты Ставропольского края</w:t>
      </w:r>
      <w:r w:rsidRPr="004B65B6">
        <w:rPr>
          <w:rFonts w:ascii="Times New Roman" w:hAnsi="Times New Roman" w:cs="Times New Roman"/>
          <w:sz w:val="28"/>
          <w:szCs w:val="28"/>
        </w:rPr>
        <w:t>, Совета контрольно-счетных органов при Сче</w:t>
      </w:r>
      <w:r>
        <w:rPr>
          <w:rFonts w:ascii="Times New Roman" w:hAnsi="Times New Roman" w:cs="Times New Roman"/>
          <w:sz w:val="28"/>
          <w:szCs w:val="28"/>
        </w:rPr>
        <w:t>тной палате Ставропольского края</w:t>
      </w:r>
      <w:r w:rsidRPr="004B6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5B6">
        <w:rPr>
          <w:rFonts w:ascii="Times New Roman" w:hAnsi="Times New Roman" w:cs="Times New Roman"/>
          <w:sz w:val="28"/>
          <w:szCs w:val="28"/>
        </w:rPr>
        <w:t>Стандарты Контрольно-счетной палаты являются обязательными для исполнения всеми должностными лицами и иными работниками Контрольно-счетной палаты.</w:t>
      </w:r>
    </w:p>
    <w:p w:rsidR="001023FB" w:rsidRDefault="001023FB" w:rsidP="0010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EEE" w:rsidRDefault="00547EEE" w:rsidP="0008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B0" w:rsidRPr="00A42A52" w:rsidRDefault="00DF2AB0" w:rsidP="0008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2A52">
        <w:rPr>
          <w:rFonts w:ascii="Times New Roman" w:hAnsi="Times New Roman" w:cs="Times New Roman"/>
          <w:b/>
          <w:sz w:val="28"/>
          <w:szCs w:val="28"/>
        </w:rPr>
        <w:t>. Основные термины и понятия</w:t>
      </w:r>
    </w:p>
    <w:p w:rsidR="00DF2AB0" w:rsidRPr="00A42A52" w:rsidRDefault="009576A5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2.1. </w:t>
      </w:r>
      <w:r w:rsidR="00A2669B">
        <w:rPr>
          <w:rFonts w:ascii="Times New Roman" w:hAnsi="Times New Roman" w:cs="Times New Roman"/>
          <w:sz w:val="28"/>
          <w:szCs w:val="28"/>
        </w:rPr>
        <w:t>Для</w:t>
      </w:r>
      <w:r w:rsidR="00F673BC" w:rsidRPr="00A42A52">
        <w:rPr>
          <w:rFonts w:ascii="Times New Roman" w:hAnsi="Times New Roman" w:cs="Times New Roman"/>
          <w:sz w:val="28"/>
          <w:szCs w:val="28"/>
        </w:rPr>
        <w:t xml:space="preserve"> настоящего Регламента применяются следующие термины и понятия:</w:t>
      </w:r>
    </w:p>
    <w:p w:rsidR="00F673BC" w:rsidRPr="00E135B8" w:rsidRDefault="00F673BC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</w:r>
      <w:r w:rsidRPr="00E135B8">
        <w:rPr>
          <w:rFonts w:ascii="Times New Roman" w:hAnsi="Times New Roman" w:cs="Times New Roman"/>
          <w:sz w:val="28"/>
          <w:szCs w:val="28"/>
        </w:rPr>
        <w:t xml:space="preserve">а) </w:t>
      </w:r>
      <w:r w:rsidR="00E135B8" w:rsidRPr="00E135B8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="00E135B8" w:rsidRPr="00E135B8">
        <w:rPr>
          <w:rFonts w:ascii="Times New Roman" w:hAnsi="Times New Roman" w:cs="Times New Roman"/>
          <w:sz w:val="28"/>
          <w:szCs w:val="28"/>
        </w:rPr>
        <w:t xml:space="preserve"> </w:t>
      </w:r>
      <w:r w:rsidR="0050256B">
        <w:rPr>
          <w:rFonts w:ascii="Times New Roman" w:hAnsi="Times New Roman" w:cs="Times New Roman"/>
          <w:sz w:val="28"/>
          <w:szCs w:val="28"/>
        </w:rPr>
        <w:t xml:space="preserve"> </w:t>
      </w:r>
      <w:r w:rsidR="00E135B8" w:rsidRPr="00E135B8">
        <w:rPr>
          <w:rFonts w:ascii="Times New Roman" w:hAnsi="Times New Roman" w:cs="Times New Roman"/>
          <w:sz w:val="28"/>
          <w:szCs w:val="28"/>
        </w:rPr>
        <w:t xml:space="preserve">- </w:t>
      </w:r>
      <w:r w:rsidRPr="00E135B8">
        <w:rPr>
          <w:rFonts w:ascii="Times New Roman" w:hAnsi="Times New Roman" w:cs="Times New Roman"/>
          <w:sz w:val="28"/>
          <w:szCs w:val="28"/>
        </w:rPr>
        <w:t xml:space="preserve"> это форма организации контрольных действий, осуществляемых в виде проверок </w:t>
      </w:r>
      <w:r w:rsidR="004E1468" w:rsidRPr="00E135B8">
        <w:rPr>
          <w:rFonts w:ascii="Times New Roman" w:hAnsi="Times New Roman" w:cs="Times New Roman"/>
          <w:sz w:val="28"/>
          <w:szCs w:val="28"/>
        </w:rPr>
        <w:t>и ревизий в соответствии с утвержденной программой, результаты которых отражаются в акте проверки, отчете о проверке;</w:t>
      </w:r>
    </w:p>
    <w:p w:rsidR="001E644C" w:rsidRPr="00E135B8" w:rsidRDefault="001E644C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E135B8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73136A" w:rsidRPr="00E135B8">
        <w:rPr>
          <w:rFonts w:ascii="Times New Roman" w:hAnsi="Times New Roman" w:cs="Times New Roman"/>
          <w:b/>
          <w:sz w:val="28"/>
          <w:szCs w:val="28"/>
        </w:rPr>
        <w:t>-</w:t>
      </w:r>
      <w:r w:rsidRPr="00E1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5B8">
        <w:rPr>
          <w:rFonts w:ascii="Times New Roman" w:hAnsi="Times New Roman" w:cs="Times New Roman"/>
          <w:sz w:val="28"/>
          <w:szCs w:val="28"/>
        </w:rPr>
        <w:t xml:space="preserve">единичное контрольное мероприятие, которое определяет целевое, правомерное </w:t>
      </w:r>
      <w:r w:rsidR="00977534" w:rsidRPr="00E135B8">
        <w:rPr>
          <w:rFonts w:ascii="Times New Roman" w:hAnsi="Times New Roman" w:cs="Times New Roman"/>
          <w:sz w:val="28"/>
          <w:szCs w:val="28"/>
        </w:rPr>
        <w:t xml:space="preserve">и </w:t>
      </w:r>
      <w:r w:rsidRPr="00E135B8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средств, а также средств, поступивших от распоряжения и управления муниципальной собственностью или исследования состояния дела на определенном участке</w:t>
      </w:r>
      <w:r w:rsidR="00A23401" w:rsidRPr="00E135B8">
        <w:rPr>
          <w:rFonts w:ascii="Times New Roman" w:hAnsi="Times New Roman" w:cs="Times New Roman"/>
          <w:sz w:val="28"/>
          <w:szCs w:val="28"/>
        </w:rPr>
        <w:t xml:space="preserve"> проверяемой организации;</w:t>
      </w:r>
    </w:p>
    <w:p w:rsidR="00A23401" w:rsidRPr="00E135B8" w:rsidRDefault="00A23401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E135B8">
        <w:rPr>
          <w:rFonts w:ascii="Times New Roman" w:hAnsi="Times New Roman" w:cs="Times New Roman"/>
          <w:b/>
          <w:sz w:val="28"/>
          <w:szCs w:val="28"/>
        </w:rPr>
        <w:t xml:space="preserve">ревизия </w:t>
      </w:r>
      <w:r w:rsidR="0073136A" w:rsidRPr="00E135B8">
        <w:rPr>
          <w:rFonts w:ascii="Times New Roman" w:hAnsi="Times New Roman" w:cs="Times New Roman"/>
          <w:b/>
          <w:sz w:val="28"/>
          <w:szCs w:val="28"/>
        </w:rPr>
        <w:t>-</w:t>
      </w:r>
      <w:r w:rsidRPr="00E1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5B8">
        <w:rPr>
          <w:rFonts w:ascii="Times New Roman" w:hAnsi="Times New Roman" w:cs="Times New Roman"/>
          <w:sz w:val="28"/>
          <w:szCs w:val="28"/>
        </w:rPr>
        <w:t xml:space="preserve">система обязательных контрольных процедур по документальному и фактическому контролю законности и </w:t>
      </w:r>
      <w:proofErr w:type="gramStart"/>
      <w:r w:rsidR="00FC7CEB" w:rsidRPr="00E135B8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E135B8">
        <w:rPr>
          <w:rFonts w:ascii="Times New Roman" w:hAnsi="Times New Roman" w:cs="Times New Roman"/>
          <w:sz w:val="28"/>
          <w:szCs w:val="28"/>
        </w:rPr>
        <w:t xml:space="preserve"> совершенных в ревизуемом периоде хозяйственных и финансовых операций </w:t>
      </w:r>
      <w:r w:rsidR="00781F07" w:rsidRPr="00E135B8">
        <w:rPr>
          <w:rFonts w:ascii="Times New Roman" w:hAnsi="Times New Roman" w:cs="Times New Roman"/>
          <w:sz w:val="28"/>
          <w:szCs w:val="28"/>
        </w:rPr>
        <w:t>проверяемой</w:t>
      </w:r>
      <w:r w:rsidRPr="00E135B8">
        <w:rPr>
          <w:rFonts w:ascii="Times New Roman" w:hAnsi="Times New Roman" w:cs="Times New Roman"/>
          <w:sz w:val="28"/>
          <w:szCs w:val="28"/>
        </w:rPr>
        <w:t xml:space="preserve"> организацией, правильности их отражения в бухгалтерском учете и отчетности, а также законности действий руководителя и главного бухгалтера;</w:t>
      </w:r>
    </w:p>
    <w:p w:rsidR="00A23401" w:rsidRPr="00E135B8" w:rsidRDefault="00A23401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E135B8">
        <w:rPr>
          <w:rFonts w:ascii="Times New Roman" w:hAnsi="Times New Roman" w:cs="Times New Roman"/>
          <w:b/>
          <w:sz w:val="28"/>
          <w:szCs w:val="28"/>
        </w:rPr>
        <w:t xml:space="preserve">обследование </w:t>
      </w:r>
      <w:r w:rsidR="0073136A" w:rsidRPr="00E135B8">
        <w:rPr>
          <w:rFonts w:ascii="Times New Roman" w:hAnsi="Times New Roman" w:cs="Times New Roman"/>
          <w:b/>
          <w:sz w:val="28"/>
          <w:szCs w:val="28"/>
        </w:rPr>
        <w:t>-</w:t>
      </w:r>
      <w:r w:rsidRPr="00E1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C4A" w:rsidRPr="00E135B8">
        <w:rPr>
          <w:rFonts w:ascii="Times New Roman" w:hAnsi="Times New Roman" w:cs="Times New Roman"/>
          <w:sz w:val="28"/>
          <w:szCs w:val="28"/>
        </w:rPr>
        <w:t>оперативное выявление положения дел по определенному вопросу, входящему в компетенцию</w:t>
      </w:r>
      <w:r w:rsidR="00442C28" w:rsidRPr="00E135B8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4C2C4A" w:rsidRPr="00E135B8">
        <w:rPr>
          <w:rFonts w:ascii="Times New Roman" w:hAnsi="Times New Roman" w:cs="Times New Roman"/>
          <w:sz w:val="28"/>
          <w:szCs w:val="28"/>
        </w:rPr>
        <w:t>, в целях определения целесообразности проработки данной проблемы и необходимости проведения проверки;</w:t>
      </w:r>
    </w:p>
    <w:p w:rsidR="004C2C4A" w:rsidRPr="00E135B8" w:rsidRDefault="004C2C4A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8"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Pr="00E135B8">
        <w:rPr>
          <w:rFonts w:ascii="Times New Roman" w:hAnsi="Times New Roman" w:cs="Times New Roman"/>
          <w:b/>
          <w:sz w:val="28"/>
          <w:szCs w:val="28"/>
        </w:rPr>
        <w:t xml:space="preserve">экспертиза </w:t>
      </w:r>
      <w:r w:rsidR="0073136A" w:rsidRPr="00E135B8">
        <w:rPr>
          <w:rFonts w:ascii="Times New Roman" w:hAnsi="Times New Roman" w:cs="Times New Roman"/>
          <w:b/>
          <w:sz w:val="28"/>
          <w:szCs w:val="28"/>
        </w:rPr>
        <w:t>-</w:t>
      </w:r>
      <w:r w:rsidRPr="00E135B8">
        <w:rPr>
          <w:rFonts w:ascii="Times New Roman" w:hAnsi="Times New Roman" w:cs="Times New Roman"/>
          <w:sz w:val="28"/>
          <w:szCs w:val="28"/>
        </w:rPr>
        <w:t xml:space="preserve"> предварительная оценка принятия финансовых решений с целью определения их экономической эффективности, обоснованности и возможных последствий;</w:t>
      </w:r>
    </w:p>
    <w:p w:rsidR="004C2C4A" w:rsidRPr="00E135B8" w:rsidRDefault="004C2C4A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8"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Pr="00E135B8">
        <w:rPr>
          <w:rFonts w:ascii="Times New Roman" w:hAnsi="Times New Roman" w:cs="Times New Roman"/>
          <w:b/>
          <w:sz w:val="28"/>
          <w:szCs w:val="28"/>
        </w:rPr>
        <w:t>пред</w:t>
      </w:r>
      <w:r w:rsidR="003F1BCE" w:rsidRPr="00E135B8">
        <w:rPr>
          <w:rFonts w:ascii="Times New Roman" w:hAnsi="Times New Roman" w:cs="Times New Roman"/>
          <w:b/>
          <w:sz w:val="28"/>
          <w:szCs w:val="28"/>
        </w:rPr>
        <w:t>ставление</w:t>
      </w:r>
      <w:r w:rsidRPr="00E1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36A" w:rsidRPr="00E135B8">
        <w:rPr>
          <w:rFonts w:ascii="Times New Roman" w:hAnsi="Times New Roman" w:cs="Times New Roman"/>
          <w:b/>
          <w:sz w:val="28"/>
          <w:szCs w:val="28"/>
        </w:rPr>
        <w:t>-</w:t>
      </w:r>
      <w:r w:rsidRPr="00E135B8">
        <w:rPr>
          <w:rFonts w:ascii="Times New Roman" w:hAnsi="Times New Roman" w:cs="Times New Roman"/>
          <w:sz w:val="28"/>
          <w:szCs w:val="28"/>
        </w:rPr>
        <w:t xml:space="preserve"> документ по результатам контрольных мероприятий, содержащий обязательное для исполнения требование и </w:t>
      </w:r>
      <w:r w:rsidR="008215FA" w:rsidRPr="00E135B8">
        <w:rPr>
          <w:rFonts w:ascii="Times New Roman" w:hAnsi="Times New Roman" w:cs="Times New Roman"/>
          <w:sz w:val="28"/>
          <w:szCs w:val="28"/>
        </w:rPr>
        <w:t>направляемый</w:t>
      </w:r>
      <w:r w:rsidRPr="00E135B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руководителям организаций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 законодательства</w:t>
      </w:r>
      <w:r w:rsidR="00AB2E81" w:rsidRPr="00E135B8">
        <w:rPr>
          <w:rFonts w:ascii="Times New Roman" w:hAnsi="Times New Roman" w:cs="Times New Roman"/>
          <w:sz w:val="28"/>
          <w:szCs w:val="28"/>
        </w:rPr>
        <w:t xml:space="preserve"> </w:t>
      </w:r>
      <w:r w:rsidR="008215FA" w:rsidRPr="00E135B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B2E81" w:rsidRPr="00E135B8">
        <w:rPr>
          <w:rFonts w:ascii="Times New Roman" w:hAnsi="Times New Roman" w:cs="Times New Roman"/>
          <w:sz w:val="28"/>
          <w:szCs w:val="28"/>
        </w:rPr>
        <w:t>и представления информации о результатах его рассмотрения</w:t>
      </w:r>
      <w:r w:rsidR="003F1BCE" w:rsidRPr="00E135B8">
        <w:rPr>
          <w:rFonts w:ascii="Times New Roman" w:hAnsi="Times New Roman" w:cs="Times New Roman"/>
          <w:sz w:val="28"/>
          <w:szCs w:val="28"/>
        </w:rPr>
        <w:t>;</w:t>
      </w:r>
    </w:p>
    <w:p w:rsidR="003F1BCE" w:rsidRPr="00E135B8" w:rsidRDefault="003F1BCE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ж) </w:t>
      </w:r>
      <w:r w:rsidRPr="00E135B8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Pr="00E135B8">
        <w:rPr>
          <w:rFonts w:ascii="Times New Roman" w:hAnsi="Times New Roman" w:cs="Times New Roman"/>
          <w:sz w:val="28"/>
          <w:szCs w:val="28"/>
        </w:rPr>
        <w:t xml:space="preserve"> </w:t>
      </w:r>
      <w:r w:rsidR="0073136A" w:rsidRPr="00E135B8">
        <w:rPr>
          <w:rFonts w:ascii="Times New Roman" w:hAnsi="Times New Roman" w:cs="Times New Roman"/>
          <w:b/>
          <w:sz w:val="28"/>
          <w:szCs w:val="28"/>
        </w:rPr>
        <w:t>-</w:t>
      </w:r>
      <w:r w:rsidRPr="00E135B8">
        <w:rPr>
          <w:rFonts w:ascii="Times New Roman" w:hAnsi="Times New Roman" w:cs="Times New Roman"/>
          <w:sz w:val="28"/>
          <w:szCs w:val="28"/>
        </w:rPr>
        <w:t xml:space="preserve"> </w:t>
      </w:r>
      <w:r w:rsidR="006C53D6" w:rsidRPr="00E135B8">
        <w:rPr>
          <w:rFonts w:ascii="Times New Roman" w:hAnsi="Times New Roman" w:cs="Times New Roman"/>
          <w:sz w:val="28"/>
          <w:szCs w:val="28"/>
        </w:rPr>
        <w:t xml:space="preserve">документ, направляемый в </w:t>
      </w:r>
      <w:r w:rsidR="0050256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в </w:t>
      </w:r>
      <w:r w:rsidR="006C53D6" w:rsidRPr="00E135B8">
        <w:rPr>
          <w:rFonts w:ascii="Times New Roman" w:hAnsi="Times New Roman" w:cs="Times New Roman"/>
          <w:sz w:val="28"/>
          <w:szCs w:val="28"/>
        </w:rPr>
        <w:t xml:space="preserve">проверяемые организации и их должностным лицам, в случаях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8C2FAB" w:rsidRPr="00E135B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6C53D6" w:rsidRPr="00E135B8">
        <w:rPr>
          <w:rFonts w:ascii="Times New Roman" w:hAnsi="Times New Roman" w:cs="Times New Roman"/>
          <w:sz w:val="28"/>
          <w:szCs w:val="28"/>
        </w:rPr>
        <w:t xml:space="preserve"> контрольных мероприятий, а также в случаях несоблюдения сроков рассмотрения представлений </w:t>
      </w:r>
      <w:r w:rsidR="008C2FAB" w:rsidRPr="00E135B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2669B" w:rsidRPr="00E135B8">
        <w:rPr>
          <w:rFonts w:ascii="Times New Roman" w:hAnsi="Times New Roman" w:cs="Times New Roman"/>
          <w:sz w:val="28"/>
          <w:szCs w:val="28"/>
        </w:rPr>
        <w:t>;</w:t>
      </w:r>
    </w:p>
    <w:p w:rsidR="004B65B6" w:rsidRPr="001023FB" w:rsidRDefault="00A2669B" w:rsidP="004B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8">
        <w:rPr>
          <w:rFonts w:ascii="Times New Roman" w:hAnsi="Times New Roman" w:cs="Times New Roman"/>
          <w:sz w:val="28"/>
          <w:szCs w:val="28"/>
        </w:rPr>
        <w:t xml:space="preserve">          з) </w:t>
      </w:r>
      <w:r w:rsidRPr="00E135B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E135B8">
        <w:rPr>
          <w:rFonts w:ascii="Times New Roman" w:hAnsi="Times New Roman" w:cs="Times New Roman"/>
          <w:sz w:val="28"/>
          <w:szCs w:val="28"/>
        </w:rPr>
        <w:t xml:space="preserve"> – документ, содержащий результат экспертно-аналитической работы Контрольно-счетной палаты о возможности применения тех или иных законодательных нормативов в отношении проверяемой организации.</w:t>
      </w:r>
    </w:p>
    <w:p w:rsidR="004B65B6" w:rsidRPr="00E135B8" w:rsidRDefault="004B65B6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E8" w:rsidRPr="00C37960" w:rsidRDefault="008A24E8" w:rsidP="00080C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30F0" w:rsidRPr="00A42A52" w:rsidRDefault="005D696E" w:rsidP="0008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2A52">
        <w:rPr>
          <w:rFonts w:ascii="Times New Roman" w:hAnsi="Times New Roman" w:cs="Times New Roman"/>
          <w:b/>
          <w:sz w:val="28"/>
          <w:szCs w:val="28"/>
        </w:rPr>
        <w:t xml:space="preserve">. Планирование </w:t>
      </w:r>
      <w:r w:rsidR="00694AB9">
        <w:rPr>
          <w:rFonts w:ascii="Times New Roman" w:hAnsi="Times New Roman" w:cs="Times New Roman"/>
          <w:b/>
          <w:sz w:val="28"/>
          <w:szCs w:val="28"/>
        </w:rPr>
        <w:t>деятельности Контрольно-счетной палаты</w:t>
      </w:r>
    </w:p>
    <w:p w:rsidR="00CE510F" w:rsidRPr="00254E2F" w:rsidRDefault="00CD5A9A" w:rsidP="00080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</w:t>
      </w:r>
      <w:r w:rsidR="00CE510F" w:rsidRPr="00254E2F">
        <w:rPr>
          <w:rFonts w:ascii="Times New Roman" w:hAnsi="Times New Roman" w:cs="Times New Roman"/>
          <w:spacing w:val="-1"/>
          <w:sz w:val="28"/>
          <w:szCs w:val="28"/>
        </w:rPr>
        <w:t xml:space="preserve">1. Контрольно-счетная палата осуществляет свою деятельность на основе </w:t>
      </w:r>
      <w:r w:rsidR="00CE510F" w:rsidRPr="00254E2F">
        <w:rPr>
          <w:rFonts w:ascii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CE510F" w:rsidRPr="00254E2F" w:rsidRDefault="00CD5A9A" w:rsidP="00080C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510F" w:rsidRPr="00254E2F">
        <w:rPr>
          <w:rFonts w:ascii="Times New Roman" w:hAnsi="Times New Roman" w:cs="Times New Roman"/>
          <w:sz w:val="28"/>
          <w:szCs w:val="28"/>
        </w:rPr>
        <w:t xml:space="preserve">2. План работы Контрольно-счетной палаты утверждается в срок до </w:t>
      </w:r>
      <w:r w:rsidR="008307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510F" w:rsidRPr="00254E2F">
        <w:rPr>
          <w:rFonts w:ascii="Times New Roman" w:hAnsi="Times New Roman" w:cs="Times New Roman"/>
          <w:sz w:val="28"/>
          <w:szCs w:val="28"/>
        </w:rPr>
        <w:t xml:space="preserve">30 декабря года, предшествующего </w:t>
      </w:r>
      <w:proofErr w:type="gramStart"/>
      <w:r w:rsidR="00CE510F" w:rsidRPr="00254E2F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="00CE510F" w:rsidRPr="00254E2F">
        <w:rPr>
          <w:rFonts w:ascii="Times New Roman" w:hAnsi="Times New Roman" w:cs="Times New Roman"/>
          <w:sz w:val="28"/>
          <w:szCs w:val="28"/>
        </w:rPr>
        <w:t>.</w:t>
      </w:r>
    </w:p>
    <w:p w:rsidR="003804B8" w:rsidRPr="00254E2F" w:rsidRDefault="00CD5A9A" w:rsidP="00080C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510F" w:rsidRPr="00254E2F">
        <w:rPr>
          <w:rFonts w:ascii="Times New Roman" w:hAnsi="Times New Roman" w:cs="Times New Roman"/>
          <w:sz w:val="28"/>
          <w:szCs w:val="28"/>
        </w:rPr>
        <w:t xml:space="preserve">3. Обязательному включению в планы работы Контрольно-счетной палаты подлежат поручения </w:t>
      </w:r>
      <w:r w:rsidR="00FA25AA">
        <w:rPr>
          <w:rFonts w:ascii="Times New Roman" w:hAnsi="Times New Roman" w:cs="Times New Roman"/>
          <w:sz w:val="28"/>
          <w:szCs w:val="28"/>
        </w:rPr>
        <w:t>С</w:t>
      </w:r>
      <w:r w:rsidR="009518E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A25AA">
        <w:rPr>
          <w:rFonts w:ascii="Times New Roman" w:hAnsi="Times New Roman" w:cs="Times New Roman"/>
          <w:sz w:val="28"/>
          <w:szCs w:val="28"/>
        </w:rPr>
        <w:t>депутатов Советского городского округа, предложения и запросы Председателя Совета депутатов</w:t>
      </w:r>
      <w:r w:rsidR="0049526A" w:rsidRPr="0049526A">
        <w:rPr>
          <w:rFonts w:ascii="Times New Roman" w:hAnsi="Times New Roman" w:cs="Times New Roman"/>
          <w:sz w:val="28"/>
          <w:szCs w:val="28"/>
        </w:rPr>
        <w:t xml:space="preserve">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FA25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E510F" w:rsidRPr="00254E2F">
        <w:rPr>
          <w:rFonts w:ascii="Times New Roman" w:hAnsi="Times New Roman" w:cs="Times New Roman"/>
          <w:sz w:val="28"/>
          <w:szCs w:val="28"/>
        </w:rPr>
        <w:t>, направленные в</w:t>
      </w:r>
      <w:r w:rsidR="00E21F32">
        <w:rPr>
          <w:rFonts w:ascii="Times New Roman" w:hAnsi="Times New Roman" w:cs="Times New Roman"/>
          <w:sz w:val="28"/>
          <w:szCs w:val="28"/>
        </w:rPr>
        <w:t xml:space="preserve"> Контрольно-счетную палату до 20</w:t>
      </w:r>
      <w:r w:rsidR="00CE510F" w:rsidRPr="00254E2F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планируемому.</w:t>
      </w:r>
    </w:p>
    <w:p w:rsidR="006A30F0" w:rsidRPr="00254E2F" w:rsidRDefault="00CD5A9A" w:rsidP="003804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510F" w:rsidRPr="00254E2F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 w:rsidR="00BE3AED">
        <w:rPr>
          <w:rFonts w:ascii="Times New Roman" w:hAnsi="Times New Roman" w:cs="Times New Roman"/>
          <w:sz w:val="28"/>
          <w:szCs w:val="28"/>
        </w:rPr>
        <w:t>С</w:t>
      </w:r>
      <w:r w:rsidR="009518E7">
        <w:rPr>
          <w:rFonts w:ascii="Times New Roman" w:hAnsi="Times New Roman" w:cs="Times New Roman"/>
          <w:sz w:val="28"/>
          <w:szCs w:val="28"/>
        </w:rPr>
        <w:t>овета</w:t>
      </w:r>
      <w:r w:rsidR="00BE3AE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518E7">
        <w:rPr>
          <w:rFonts w:ascii="Times New Roman" w:hAnsi="Times New Roman" w:cs="Times New Roman"/>
          <w:sz w:val="28"/>
          <w:szCs w:val="28"/>
        </w:rPr>
        <w:t xml:space="preserve">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E3AED">
        <w:rPr>
          <w:rFonts w:ascii="Times New Roman" w:hAnsi="Times New Roman" w:cs="Times New Roman"/>
          <w:sz w:val="28"/>
          <w:szCs w:val="28"/>
        </w:rPr>
        <w:t xml:space="preserve"> городского округа, Председателя Совета депутатов</w:t>
      </w:r>
      <w:r w:rsidR="00CE510F" w:rsidRPr="00254E2F">
        <w:rPr>
          <w:rFonts w:ascii="Times New Roman" w:hAnsi="Times New Roman" w:cs="Times New Roman"/>
          <w:sz w:val="28"/>
          <w:szCs w:val="28"/>
        </w:rPr>
        <w:t xml:space="preserve">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E3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E510F" w:rsidRPr="00254E2F">
        <w:rPr>
          <w:rFonts w:ascii="Times New Roman" w:hAnsi="Times New Roman" w:cs="Times New Roman"/>
          <w:sz w:val="28"/>
          <w:szCs w:val="28"/>
        </w:rPr>
        <w:t xml:space="preserve">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49526A" w:rsidRDefault="0049526A" w:rsidP="0008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80" w:rsidRPr="00A42A52" w:rsidRDefault="00682D80" w:rsidP="0008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42A52">
        <w:rPr>
          <w:rFonts w:ascii="Times New Roman" w:hAnsi="Times New Roman" w:cs="Times New Roman"/>
          <w:b/>
          <w:sz w:val="28"/>
          <w:szCs w:val="28"/>
        </w:rPr>
        <w:t>. Объекты финансового контроля</w:t>
      </w:r>
    </w:p>
    <w:p w:rsidR="00682D80" w:rsidRPr="00A42A52" w:rsidRDefault="00682D80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6.1. Предметом контрольных мероприятий, осуществляемых </w:t>
      </w:r>
      <w:r w:rsidR="00C64104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палатой, являются:</w:t>
      </w:r>
    </w:p>
    <w:p w:rsidR="00682D80" w:rsidRPr="00A42A52" w:rsidRDefault="00682D80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а) средства </w:t>
      </w:r>
      <w:r w:rsidR="009518E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E3AE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A42A52">
        <w:rPr>
          <w:rFonts w:ascii="Times New Roman" w:hAnsi="Times New Roman" w:cs="Times New Roman"/>
          <w:sz w:val="28"/>
          <w:szCs w:val="28"/>
        </w:rPr>
        <w:t>;</w:t>
      </w:r>
    </w:p>
    <w:p w:rsidR="00682D80" w:rsidRPr="00A42A52" w:rsidRDefault="00682D80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б) муниципальная собственность, а также деятельность по распоряжению и управлению муниципальной собственностью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E3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>;</w:t>
      </w:r>
    </w:p>
    <w:p w:rsidR="004738A3" w:rsidRPr="00A42A52" w:rsidRDefault="004738A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в) кредитные ресурсы и иные заемные средства;</w:t>
      </w:r>
    </w:p>
    <w:p w:rsidR="004738A3" w:rsidRPr="00A42A52" w:rsidRDefault="004738A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</w:r>
      <w:r w:rsidR="001063FB">
        <w:rPr>
          <w:rFonts w:ascii="Times New Roman" w:hAnsi="Times New Roman" w:cs="Times New Roman"/>
          <w:sz w:val="28"/>
          <w:szCs w:val="28"/>
        </w:rPr>
        <w:t>г</w:t>
      </w:r>
      <w:r w:rsidRPr="00A42A52">
        <w:rPr>
          <w:rFonts w:ascii="Times New Roman" w:hAnsi="Times New Roman" w:cs="Times New Roman"/>
          <w:sz w:val="28"/>
          <w:szCs w:val="28"/>
        </w:rPr>
        <w:t xml:space="preserve">) средства краевого </w:t>
      </w:r>
      <w:r w:rsidR="001063FB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A42A52">
        <w:rPr>
          <w:rFonts w:ascii="Times New Roman" w:hAnsi="Times New Roman" w:cs="Times New Roman"/>
          <w:sz w:val="28"/>
          <w:szCs w:val="28"/>
        </w:rPr>
        <w:t xml:space="preserve">бюджета, передаваемые в бюджет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E3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 xml:space="preserve"> в формах, предусмотренных законодательством Ставропольского края.</w:t>
      </w:r>
    </w:p>
    <w:p w:rsidR="004738A3" w:rsidRPr="00A42A52" w:rsidRDefault="004738A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6.2. Объекты контрольных мероприятий: </w:t>
      </w:r>
    </w:p>
    <w:p w:rsidR="004738A3" w:rsidRPr="00A42A52" w:rsidRDefault="00A61D4F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а) муниципальные учреждения и </w:t>
      </w:r>
      <w:r w:rsidR="004738A3" w:rsidRPr="00A42A52">
        <w:rPr>
          <w:rFonts w:ascii="Times New Roman" w:hAnsi="Times New Roman" w:cs="Times New Roman"/>
          <w:sz w:val="28"/>
          <w:szCs w:val="28"/>
        </w:rPr>
        <w:t xml:space="preserve">предприятия с долей собственности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E3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738A3" w:rsidRPr="00A42A52">
        <w:rPr>
          <w:rFonts w:ascii="Times New Roman" w:hAnsi="Times New Roman" w:cs="Times New Roman"/>
          <w:sz w:val="28"/>
          <w:szCs w:val="28"/>
        </w:rPr>
        <w:t xml:space="preserve"> в уставном капитале;</w:t>
      </w:r>
    </w:p>
    <w:p w:rsidR="004738A3" w:rsidRPr="00A42A52" w:rsidRDefault="004738A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органы местного самоуправления, организации, финансируемые за счет средств </w:t>
      </w:r>
      <w:r w:rsidR="009518E7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42A52">
        <w:rPr>
          <w:rFonts w:ascii="Times New Roman" w:hAnsi="Times New Roman" w:cs="Times New Roman"/>
          <w:sz w:val="28"/>
          <w:szCs w:val="28"/>
        </w:rPr>
        <w:t xml:space="preserve">, в том числе целевых бюджетных средств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E3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>;</w:t>
      </w:r>
    </w:p>
    <w:p w:rsidR="000E3C0B" w:rsidRPr="00A42A52" w:rsidRDefault="000E3C0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в</w:t>
      </w:r>
      <w:r w:rsidR="004738A3" w:rsidRPr="00A42A52">
        <w:rPr>
          <w:rFonts w:ascii="Times New Roman" w:hAnsi="Times New Roman" w:cs="Times New Roman"/>
          <w:sz w:val="28"/>
          <w:szCs w:val="28"/>
        </w:rPr>
        <w:t>)</w:t>
      </w:r>
      <w:r w:rsidRPr="00A42A52">
        <w:rPr>
          <w:rFonts w:ascii="Times New Roman" w:hAnsi="Times New Roman" w:cs="Times New Roman"/>
          <w:sz w:val="28"/>
          <w:szCs w:val="28"/>
        </w:rPr>
        <w:t xml:space="preserve"> иные организации независимо от их организационно-правовых форм и форм собственности:</w:t>
      </w:r>
    </w:p>
    <w:p w:rsidR="000E3C0B" w:rsidRPr="00A42A52" w:rsidRDefault="000E3C0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получающие, перечисляющие, использующие средства из бюджета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E3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>, или муниципальное имущество для выполнения муниципального заказа;</w:t>
      </w:r>
    </w:p>
    <w:p w:rsidR="000E3C0B" w:rsidRPr="00A42A52" w:rsidRDefault="000E3C0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имеющие налоговые или иные льготы, предоставленные в соответствии с нормативн</w:t>
      </w:r>
      <w:r w:rsidR="000249BB" w:rsidRPr="00A42A52">
        <w:rPr>
          <w:rFonts w:ascii="Times New Roman" w:hAnsi="Times New Roman" w:cs="Times New Roman"/>
          <w:sz w:val="28"/>
          <w:szCs w:val="28"/>
        </w:rPr>
        <w:t xml:space="preserve">ыми </w:t>
      </w:r>
      <w:r w:rsidRPr="00A42A5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E3A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>;</w:t>
      </w:r>
    </w:p>
    <w:p w:rsidR="002201F6" w:rsidRPr="00A42A52" w:rsidRDefault="000E3C0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201F6" w:rsidRPr="00A42A52">
        <w:rPr>
          <w:rFonts w:ascii="Times New Roman" w:hAnsi="Times New Roman" w:cs="Times New Roman"/>
          <w:sz w:val="28"/>
          <w:szCs w:val="28"/>
        </w:rPr>
        <w:t>использующие объекты муниципальной собственности на прав</w:t>
      </w:r>
      <w:r w:rsidR="000249BB" w:rsidRPr="00A42A52">
        <w:rPr>
          <w:rFonts w:ascii="Times New Roman" w:hAnsi="Times New Roman" w:cs="Times New Roman"/>
          <w:sz w:val="28"/>
          <w:szCs w:val="28"/>
        </w:rPr>
        <w:t>е</w:t>
      </w:r>
      <w:r w:rsidR="00476B97">
        <w:rPr>
          <w:rFonts w:ascii="Times New Roman" w:hAnsi="Times New Roman" w:cs="Times New Roman"/>
          <w:sz w:val="28"/>
          <w:szCs w:val="28"/>
        </w:rPr>
        <w:t xml:space="preserve"> хозяйственного </w:t>
      </w:r>
      <w:r w:rsidR="002201F6" w:rsidRPr="00A42A52">
        <w:rPr>
          <w:rFonts w:ascii="Times New Roman" w:hAnsi="Times New Roman" w:cs="Times New Roman"/>
          <w:sz w:val="28"/>
          <w:szCs w:val="28"/>
        </w:rPr>
        <w:t xml:space="preserve">ведения и (или) оперативного управления, аренды (в том числе земельные участки). </w:t>
      </w:r>
    </w:p>
    <w:p w:rsidR="00800A94" w:rsidRPr="00A42A52" w:rsidRDefault="002201F6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Контрольные полномочия </w:t>
      </w:r>
      <w:r w:rsidR="00AB5452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 xml:space="preserve">четной палаты распространяются на </w:t>
      </w:r>
      <w:r w:rsidR="009A5401" w:rsidRPr="00A42A52">
        <w:rPr>
          <w:rFonts w:ascii="Times New Roman" w:hAnsi="Times New Roman" w:cs="Times New Roman"/>
          <w:sz w:val="28"/>
          <w:szCs w:val="28"/>
        </w:rPr>
        <w:t>выше</w:t>
      </w:r>
      <w:r w:rsidRPr="00A42A5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800A94" w:rsidRPr="00A42A52">
        <w:rPr>
          <w:rFonts w:ascii="Times New Roman" w:hAnsi="Times New Roman" w:cs="Times New Roman"/>
          <w:sz w:val="28"/>
          <w:szCs w:val="28"/>
        </w:rPr>
        <w:t xml:space="preserve">учреждения и организации в части, связанной с получением, перечислением или использованием ими средств </w:t>
      </w:r>
      <w:r w:rsidR="009518E7">
        <w:rPr>
          <w:rFonts w:ascii="Times New Roman" w:hAnsi="Times New Roman" w:cs="Times New Roman"/>
          <w:sz w:val="28"/>
          <w:szCs w:val="28"/>
        </w:rPr>
        <w:t>местного</w:t>
      </w:r>
      <w:r w:rsidR="00800A94" w:rsidRPr="00A42A52">
        <w:rPr>
          <w:rFonts w:ascii="Times New Roman" w:hAnsi="Times New Roman" w:cs="Times New Roman"/>
          <w:sz w:val="28"/>
          <w:szCs w:val="28"/>
        </w:rPr>
        <w:t xml:space="preserve"> бюджета, в том числе целевых бюджетных средств, использованием муниципальной собственности и управлением ею, а также предоставленными </w:t>
      </w:r>
      <w:r w:rsidR="009518E7">
        <w:rPr>
          <w:rFonts w:ascii="Times New Roman" w:hAnsi="Times New Roman" w:cs="Times New Roman"/>
          <w:sz w:val="28"/>
          <w:szCs w:val="28"/>
        </w:rPr>
        <w:t>советом</w:t>
      </w:r>
      <w:r w:rsidR="004B65B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518E7">
        <w:rPr>
          <w:rFonts w:ascii="Times New Roman" w:hAnsi="Times New Roman" w:cs="Times New Roman"/>
          <w:sz w:val="28"/>
          <w:szCs w:val="28"/>
        </w:rPr>
        <w:t xml:space="preserve">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4B65B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00A94" w:rsidRPr="00A42A52">
        <w:rPr>
          <w:rFonts w:ascii="Times New Roman" w:hAnsi="Times New Roman" w:cs="Times New Roman"/>
          <w:sz w:val="28"/>
          <w:szCs w:val="28"/>
        </w:rPr>
        <w:t xml:space="preserve"> налоговыми и иными льготами и преимуществами.</w:t>
      </w:r>
    </w:p>
    <w:p w:rsidR="004F39FE" w:rsidRDefault="00800A94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6.3. </w:t>
      </w:r>
      <w:r w:rsidR="004F39FE" w:rsidRPr="00A42A52">
        <w:rPr>
          <w:rFonts w:ascii="Times New Roman" w:hAnsi="Times New Roman" w:cs="Times New Roman"/>
          <w:sz w:val="28"/>
          <w:szCs w:val="28"/>
        </w:rPr>
        <w:t xml:space="preserve">В необходимых случаях по поручению </w:t>
      </w:r>
      <w:r w:rsidR="009518E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B65B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4B65B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F39FE" w:rsidRPr="00A42A52">
        <w:rPr>
          <w:rFonts w:ascii="Times New Roman" w:hAnsi="Times New Roman" w:cs="Times New Roman"/>
          <w:sz w:val="28"/>
          <w:szCs w:val="28"/>
        </w:rPr>
        <w:t xml:space="preserve">, </w:t>
      </w:r>
      <w:r w:rsidR="004B65B6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="004F39FE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4B65B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F39FE" w:rsidRPr="00A42A52">
        <w:rPr>
          <w:rFonts w:ascii="Times New Roman" w:hAnsi="Times New Roman" w:cs="Times New Roman"/>
          <w:sz w:val="28"/>
          <w:szCs w:val="28"/>
        </w:rPr>
        <w:t xml:space="preserve">, по решению председателя </w:t>
      </w:r>
      <w:r w:rsidR="00FE426E">
        <w:rPr>
          <w:rFonts w:ascii="Times New Roman" w:hAnsi="Times New Roman" w:cs="Times New Roman"/>
          <w:sz w:val="28"/>
          <w:szCs w:val="28"/>
        </w:rPr>
        <w:t>Контрольно-с</w:t>
      </w:r>
      <w:r w:rsidR="004F39FE" w:rsidRPr="00A42A52">
        <w:rPr>
          <w:rFonts w:ascii="Times New Roman" w:hAnsi="Times New Roman" w:cs="Times New Roman"/>
          <w:sz w:val="28"/>
          <w:szCs w:val="28"/>
        </w:rPr>
        <w:t>четной палаты ее специалисты могут принимать участие в проверках и ревизиях финансово-хозяйственной деятельности организаций, проводимых иными органами государственного финансового контроля, правоохранительными органами на основании соглашений о взаимном сотрудничестве.</w:t>
      </w:r>
    </w:p>
    <w:p w:rsidR="00FE426E" w:rsidRPr="00A42A52" w:rsidRDefault="00FE426E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26A" w:rsidRDefault="0049526A" w:rsidP="0008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A3" w:rsidRDefault="004F39FE" w:rsidP="0008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42A52">
        <w:rPr>
          <w:rFonts w:ascii="Times New Roman" w:hAnsi="Times New Roman" w:cs="Times New Roman"/>
          <w:b/>
          <w:sz w:val="28"/>
          <w:szCs w:val="28"/>
        </w:rPr>
        <w:t>. Организация работы</w:t>
      </w:r>
    </w:p>
    <w:p w:rsidR="003804B8" w:rsidRPr="00A42A52" w:rsidRDefault="003804B8" w:rsidP="0008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F3" w:rsidRPr="00A42A52" w:rsidRDefault="007D329A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223B14">
        <w:rPr>
          <w:rFonts w:ascii="Times New Roman" w:hAnsi="Times New Roman" w:cs="Times New Roman"/>
          <w:sz w:val="28"/>
          <w:szCs w:val="28"/>
        </w:rPr>
        <w:t>1</w:t>
      </w:r>
      <w:r w:rsidRPr="00A42A52">
        <w:rPr>
          <w:rFonts w:ascii="Times New Roman" w:hAnsi="Times New Roman" w:cs="Times New Roman"/>
          <w:sz w:val="28"/>
          <w:szCs w:val="28"/>
        </w:rPr>
        <w:t>. В ходе контрольных мероприятий осуществляется документальная и фактическая</w:t>
      </w:r>
      <w:r w:rsidR="009259C2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951DF3" w:rsidRPr="00A42A52">
        <w:rPr>
          <w:rFonts w:ascii="Times New Roman" w:hAnsi="Times New Roman" w:cs="Times New Roman"/>
          <w:sz w:val="28"/>
          <w:szCs w:val="28"/>
        </w:rPr>
        <w:t>проверка обоснованности совершенных в проверяемом периоде хозяйственных и финансовых операций проверяемой организацией, правильность их отражения в бухгалтерском учете и отчетности, правомерность действий руководителя</w:t>
      </w:r>
      <w:r w:rsidR="00223B14">
        <w:rPr>
          <w:rFonts w:ascii="Times New Roman" w:hAnsi="Times New Roman" w:cs="Times New Roman"/>
          <w:sz w:val="28"/>
          <w:szCs w:val="28"/>
        </w:rPr>
        <w:t xml:space="preserve">, </w:t>
      </w:r>
      <w:r w:rsidR="00951DF3" w:rsidRPr="00A42A52">
        <w:rPr>
          <w:rFonts w:ascii="Times New Roman" w:hAnsi="Times New Roman" w:cs="Times New Roman"/>
          <w:sz w:val="28"/>
          <w:szCs w:val="28"/>
        </w:rPr>
        <w:t>главного бухгалтера (бухгалтера) и иных лиц, на которых в соответствии с законодательством Российской Федерации возложена ответственность за их осуществление.</w:t>
      </w:r>
    </w:p>
    <w:p w:rsidR="00033158" w:rsidRPr="00A42A52" w:rsidRDefault="00951DF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</w:r>
      <w:r w:rsidR="00033158" w:rsidRPr="00A42A52">
        <w:rPr>
          <w:rFonts w:ascii="Times New Roman" w:hAnsi="Times New Roman" w:cs="Times New Roman"/>
          <w:sz w:val="28"/>
          <w:szCs w:val="28"/>
        </w:rPr>
        <w:t>Контрольные мероприятия могут проводиться в форме проверок и ревизий.</w:t>
      </w:r>
    </w:p>
    <w:p w:rsidR="00033158" w:rsidRPr="00A42A52" w:rsidRDefault="00033158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В ходе проверок определяется правомерность и эффективность использования средств бюджета</w:t>
      </w:r>
      <w:r w:rsidR="009A5401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476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 xml:space="preserve">, </w:t>
      </w:r>
      <w:r w:rsidR="00C620F3">
        <w:rPr>
          <w:rFonts w:ascii="Times New Roman" w:hAnsi="Times New Roman" w:cs="Times New Roman"/>
          <w:sz w:val="28"/>
          <w:szCs w:val="28"/>
        </w:rPr>
        <w:lastRenderedPageBreak/>
        <w:t>ис</w:t>
      </w:r>
      <w:r w:rsidRPr="00A42A52">
        <w:rPr>
          <w:rFonts w:ascii="Times New Roman" w:hAnsi="Times New Roman" w:cs="Times New Roman"/>
          <w:sz w:val="28"/>
          <w:szCs w:val="28"/>
        </w:rPr>
        <w:t xml:space="preserve">пользования и распоряжения муниципальной собственностью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B476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>.</w:t>
      </w:r>
    </w:p>
    <w:p w:rsidR="007743B5" w:rsidRPr="00B476DF" w:rsidRDefault="00033158" w:rsidP="001628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FA0090">
        <w:rPr>
          <w:rFonts w:ascii="Times New Roman" w:hAnsi="Times New Roman" w:cs="Times New Roman"/>
          <w:sz w:val="28"/>
          <w:szCs w:val="28"/>
        </w:rPr>
        <w:t>2</w:t>
      </w:r>
      <w:r w:rsidRPr="00A42A52">
        <w:rPr>
          <w:rFonts w:ascii="Times New Roman" w:hAnsi="Times New Roman" w:cs="Times New Roman"/>
          <w:sz w:val="28"/>
          <w:szCs w:val="28"/>
        </w:rPr>
        <w:t>.</w:t>
      </w:r>
      <w:r w:rsidR="007D329A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7743B5" w:rsidRPr="00A42A52">
        <w:rPr>
          <w:rFonts w:ascii="Times New Roman" w:hAnsi="Times New Roman" w:cs="Times New Roman"/>
          <w:sz w:val="28"/>
          <w:szCs w:val="28"/>
        </w:rPr>
        <w:t>На проведение каждого контроль</w:t>
      </w:r>
      <w:r w:rsidR="00B476DF">
        <w:rPr>
          <w:rFonts w:ascii="Times New Roman" w:hAnsi="Times New Roman" w:cs="Times New Roman"/>
          <w:sz w:val="28"/>
          <w:szCs w:val="28"/>
        </w:rPr>
        <w:t>ного мероприятия издается распоряжение</w:t>
      </w:r>
      <w:r w:rsidR="007743B5" w:rsidRPr="00A42A5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5E13D1">
        <w:rPr>
          <w:rFonts w:ascii="Times New Roman" w:hAnsi="Times New Roman" w:cs="Times New Roman"/>
          <w:sz w:val="28"/>
          <w:szCs w:val="28"/>
        </w:rPr>
        <w:t>Контрольно-с</w:t>
      </w:r>
      <w:r w:rsidR="007743B5" w:rsidRPr="00A42A52">
        <w:rPr>
          <w:rFonts w:ascii="Times New Roman" w:hAnsi="Times New Roman" w:cs="Times New Roman"/>
          <w:sz w:val="28"/>
          <w:szCs w:val="28"/>
        </w:rPr>
        <w:t>четной палаты о направлении специалистов</w:t>
      </w:r>
      <w:r w:rsidR="0016281A">
        <w:rPr>
          <w:rFonts w:ascii="Times New Roman" w:hAnsi="Times New Roman" w:cs="Times New Roman"/>
          <w:sz w:val="28"/>
          <w:szCs w:val="28"/>
        </w:rPr>
        <w:t>.</w:t>
      </w:r>
      <w:r w:rsidR="007743B5" w:rsidRPr="00A4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3B5" w:rsidRPr="00A42A52" w:rsidRDefault="007743B5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C30505">
        <w:rPr>
          <w:rFonts w:ascii="Times New Roman" w:hAnsi="Times New Roman" w:cs="Times New Roman"/>
          <w:sz w:val="28"/>
          <w:szCs w:val="28"/>
        </w:rPr>
        <w:t>4</w:t>
      </w:r>
      <w:r w:rsidRPr="00A42A52">
        <w:rPr>
          <w:rFonts w:ascii="Times New Roman" w:hAnsi="Times New Roman" w:cs="Times New Roman"/>
          <w:sz w:val="28"/>
          <w:szCs w:val="28"/>
        </w:rPr>
        <w:t xml:space="preserve">. </w:t>
      </w:r>
      <w:r w:rsidR="00FE75D7">
        <w:rPr>
          <w:rFonts w:ascii="Times New Roman" w:hAnsi="Times New Roman" w:cs="Times New Roman"/>
          <w:sz w:val="28"/>
          <w:szCs w:val="28"/>
        </w:rPr>
        <w:t>Специалисты</w:t>
      </w:r>
      <w:r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FE75D7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палаты при проведении контрольных мероприятий должны иметь постоянные служебные удостоверения.</w:t>
      </w:r>
    </w:p>
    <w:p w:rsidR="002253F3" w:rsidRPr="00A42A52" w:rsidRDefault="007743B5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C30505">
        <w:rPr>
          <w:rFonts w:ascii="Times New Roman" w:hAnsi="Times New Roman" w:cs="Times New Roman"/>
          <w:sz w:val="28"/>
          <w:szCs w:val="28"/>
        </w:rPr>
        <w:t>5</w:t>
      </w:r>
      <w:r w:rsidRPr="00A42A52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9A5401" w:rsidRPr="00A42A52">
        <w:rPr>
          <w:rFonts w:ascii="Times New Roman" w:hAnsi="Times New Roman" w:cs="Times New Roman"/>
          <w:sz w:val="28"/>
          <w:szCs w:val="28"/>
        </w:rPr>
        <w:t>проверяющих</w:t>
      </w:r>
      <w:r w:rsidR="00526C67" w:rsidRPr="00A42A52">
        <w:rPr>
          <w:rFonts w:ascii="Times New Roman" w:hAnsi="Times New Roman" w:cs="Times New Roman"/>
          <w:sz w:val="28"/>
          <w:szCs w:val="28"/>
        </w:rPr>
        <w:t>, сроки, объ</w:t>
      </w:r>
      <w:r w:rsidRPr="00A42A52">
        <w:rPr>
          <w:rFonts w:ascii="Times New Roman" w:hAnsi="Times New Roman" w:cs="Times New Roman"/>
          <w:sz w:val="28"/>
          <w:szCs w:val="28"/>
        </w:rPr>
        <w:t>емы</w:t>
      </w:r>
      <w:r w:rsidR="00526C67" w:rsidRPr="00A42A52">
        <w:rPr>
          <w:rFonts w:ascii="Times New Roman" w:hAnsi="Times New Roman" w:cs="Times New Roman"/>
          <w:sz w:val="28"/>
          <w:szCs w:val="28"/>
        </w:rPr>
        <w:t xml:space="preserve"> и способы проведения конкретной ревизии и проверки определяются председателем </w:t>
      </w:r>
      <w:r w:rsidR="00DD7DD1">
        <w:rPr>
          <w:rFonts w:ascii="Times New Roman" w:hAnsi="Times New Roman" w:cs="Times New Roman"/>
          <w:sz w:val="28"/>
          <w:szCs w:val="28"/>
        </w:rPr>
        <w:t>Контрольно-с</w:t>
      </w:r>
      <w:r w:rsidR="00E12FAA" w:rsidRPr="00A42A5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526C67" w:rsidRPr="00A42A52">
        <w:rPr>
          <w:rFonts w:ascii="Times New Roman" w:hAnsi="Times New Roman" w:cs="Times New Roman"/>
          <w:sz w:val="28"/>
          <w:szCs w:val="28"/>
        </w:rPr>
        <w:t>с учетом объема предстоящих работ, вытекающих из конкретных задач контрольного мероприятия</w:t>
      </w:r>
      <w:r w:rsidR="002253F3" w:rsidRPr="00A42A52">
        <w:rPr>
          <w:rFonts w:ascii="Times New Roman" w:hAnsi="Times New Roman" w:cs="Times New Roman"/>
          <w:sz w:val="28"/>
          <w:szCs w:val="28"/>
        </w:rPr>
        <w:t xml:space="preserve"> и особенностей проверяемой организации в соответствии с утвержденным планом работы.</w:t>
      </w:r>
    </w:p>
    <w:p w:rsidR="002253F3" w:rsidRPr="00A42A52" w:rsidRDefault="002253F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C30505">
        <w:rPr>
          <w:rFonts w:ascii="Times New Roman" w:hAnsi="Times New Roman" w:cs="Times New Roman"/>
          <w:sz w:val="28"/>
          <w:szCs w:val="28"/>
        </w:rPr>
        <w:t>6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Продление первоначально установленного срока контрольного мероприятия осуществляется председателем </w:t>
      </w:r>
      <w:r w:rsidR="003C0882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 xml:space="preserve">четной палаты по мотивированному обращению специалистов </w:t>
      </w:r>
      <w:r w:rsidR="003C0882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палаты, проводивших проверку.</w:t>
      </w:r>
    </w:p>
    <w:p w:rsidR="00C30505" w:rsidRDefault="002253F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C30505">
        <w:rPr>
          <w:rFonts w:ascii="Times New Roman" w:hAnsi="Times New Roman" w:cs="Times New Roman"/>
          <w:sz w:val="28"/>
          <w:szCs w:val="28"/>
        </w:rPr>
        <w:t>7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По решению председателя </w:t>
      </w:r>
      <w:r w:rsidR="004A16B6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B476DF">
        <w:rPr>
          <w:rFonts w:ascii="Times New Roman" w:hAnsi="Times New Roman" w:cs="Times New Roman"/>
          <w:sz w:val="28"/>
          <w:szCs w:val="28"/>
        </w:rPr>
        <w:t>и на основании его распоряжения</w:t>
      </w:r>
      <w:r w:rsidR="00C30505">
        <w:rPr>
          <w:rFonts w:ascii="Times New Roman" w:hAnsi="Times New Roman" w:cs="Times New Roman"/>
          <w:sz w:val="28"/>
          <w:szCs w:val="28"/>
        </w:rPr>
        <w:t xml:space="preserve"> </w:t>
      </w:r>
      <w:r w:rsidRPr="00A42A52">
        <w:rPr>
          <w:rFonts w:ascii="Times New Roman" w:hAnsi="Times New Roman" w:cs="Times New Roman"/>
          <w:sz w:val="28"/>
          <w:szCs w:val="28"/>
        </w:rPr>
        <w:t>допускается приостановление контрольного мероприятия</w:t>
      </w:r>
      <w:r w:rsidR="00C30505">
        <w:rPr>
          <w:rFonts w:ascii="Times New Roman" w:hAnsi="Times New Roman" w:cs="Times New Roman"/>
          <w:sz w:val="28"/>
          <w:szCs w:val="28"/>
        </w:rPr>
        <w:t>.</w:t>
      </w:r>
    </w:p>
    <w:p w:rsidR="004F39FE" w:rsidRPr="00A42A52" w:rsidRDefault="002253F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C30505">
        <w:rPr>
          <w:rFonts w:ascii="Times New Roman" w:hAnsi="Times New Roman" w:cs="Times New Roman"/>
          <w:sz w:val="28"/>
          <w:szCs w:val="28"/>
        </w:rPr>
        <w:t>8</w:t>
      </w:r>
      <w:r w:rsidRPr="00A42A52">
        <w:rPr>
          <w:rFonts w:ascii="Times New Roman" w:hAnsi="Times New Roman" w:cs="Times New Roman"/>
          <w:sz w:val="28"/>
          <w:szCs w:val="28"/>
        </w:rPr>
        <w:t xml:space="preserve">. </w:t>
      </w:r>
      <w:r w:rsidR="00FD4692" w:rsidRPr="00A42A52">
        <w:rPr>
          <w:rFonts w:ascii="Times New Roman" w:hAnsi="Times New Roman" w:cs="Times New Roman"/>
          <w:sz w:val="28"/>
          <w:szCs w:val="28"/>
        </w:rPr>
        <w:t>В</w:t>
      </w:r>
      <w:r w:rsidRPr="00A42A52">
        <w:rPr>
          <w:rFonts w:ascii="Times New Roman" w:hAnsi="Times New Roman" w:cs="Times New Roman"/>
          <w:sz w:val="28"/>
          <w:szCs w:val="28"/>
        </w:rPr>
        <w:t xml:space="preserve">опросы контрольного мероприятия определяются программой контрольного мероприятия. </w:t>
      </w:r>
      <w:r w:rsidR="00526C67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7743B5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7D329A" w:rsidRPr="00A42A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329" w:rsidRPr="00A42A52" w:rsidRDefault="00763329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C30505">
        <w:rPr>
          <w:rFonts w:ascii="Times New Roman" w:hAnsi="Times New Roman" w:cs="Times New Roman"/>
          <w:sz w:val="28"/>
          <w:szCs w:val="28"/>
        </w:rPr>
        <w:t>9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включает ее тему, перечень основных объектов и вопросов, подлежащих проверке, и утверждается председателем </w:t>
      </w:r>
      <w:r w:rsidR="00E32A19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8D2D74" w:rsidRPr="00A42A52" w:rsidRDefault="00763329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7.1</w:t>
      </w:r>
      <w:r w:rsidR="00C30505">
        <w:rPr>
          <w:rFonts w:ascii="Times New Roman" w:hAnsi="Times New Roman" w:cs="Times New Roman"/>
          <w:sz w:val="28"/>
          <w:szCs w:val="28"/>
        </w:rPr>
        <w:t>0</w:t>
      </w:r>
      <w:r w:rsidRPr="00A42A52">
        <w:rPr>
          <w:rFonts w:ascii="Times New Roman" w:hAnsi="Times New Roman" w:cs="Times New Roman"/>
          <w:sz w:val="28"/>
          <w:szCs w:val="28"/>
        </w:rPr>
        <w:t>. Составлению программы контрольного мероприятия и его проведению должен предшес</w:t>
      </w:r>
      <w:r w:rsidR="00E03E5D" w:rsidRPr="00A42A52">
        <w:rPr>
          <w:rFonts w:ascii="Times New Roman" w:hAnsi="Times New Roman" w:cs="Times New Roman"/>
          <w:sz w:val="28"/>
          <w:szCs w:val="28"/>
        </w:rPr>
        <w:t>твовать подготовительный период, в ходе которого участники проверки обязаны изучить</w:t>
      </w:r>
      <w:r w:rsidR="009A5401" w:rsidRPr="00A42A52">
        <w:rPr>
          <w:rFonts w:ascii="Times New Roman" w:hAnsi="Times New Roman" w:cs="Times New Roman"/>
          <w:sz w:val="28"/>
          <w:szCs w:val="28"/>
        </w:rPr>
        <w:t>:</w:t>
      </w:r>
      <w:r w:rsidR="00E03E5D" w:rsidRPr="00A42A52">
        <w:rPr>
          <w:rFonts w:ascii="Times New Roman" w:hAnsi="Times New Roman" w:cs="Times New Roman"/>
          <w:sz w:val="28"/>
          <w:szCs w:val="28"/>
        </w:rPr>
        <w:t xml:space="preserve"> необходимые законодательные </w:t>
      </w:r>
      <w:r w:rsidR="001071AC" w:rsidRPr="00A42A52">
        <w:rPr>
          <w:rFonts w:ascii="Times New Roman" w:hAnsi="Times New Roman" w:cs="Times New Roman"/>
          <w:sz w:val="28"/>
          <w:szCs w:val="28"/>
        </w:rPr>
        <w:t xml:space="preserve">и нормативные правовые акты и другие имеющиеся материалы, характеризующие финансово-хозяйственную деятельность организации, подлежащей проверке; предварительно изучить объект контроля; определить цель контрольного мероприятия, выбрать методику проведения проверки, подготовить программу контрольного мероприятия. </w:t>
      </w:r>
    </w:p>
    <w:p w:rsidR="00AB359B" w:rsidRPr="00A42A52" w:rsidRDefault="009A5401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7.1</w:t>
      </w:r>
      <w:r w:rsidR="00C30505">
        <w:rPr>
          <w:rFonts w:ascii="Times New Roman" w:hAnsi="Times New Roman" w:cs="Times New Roman"/>
          <w:sz w:val="28"/>
          <w:szCs w:val="28"/>
        </w:rPr>
        <w:t>1</w:t>
      </w:r>
      <w:r w:rsidR="00AB359B" w:rsidRPr="00A42A52">
        <w:rPr>
          <w:rFonts w:ascii="Times New Roman" w:hAnsi="Times New Roman" w:cs="Times New Roman"/>
          <w:sz w:val="28"/>
          <w:szCs w:val="28"/>
        </w:rPr>
        <w:t>. В ходе проведения контрольного мероприятия с учетом выявленных в проверяемой организации новых документов, отчетных и статистических данных, других материалов, характеризующих проверяемую организацию, программа проверки может быть изменена и дополнена. В программе проверки делается оговорка о корректировке программы.</w:t>
      </w:r>
    </w:p>
    <w:p w:rsidR="00AB359B" w:rsidRPr="00A42A52" w:rsidRDefault="009A5401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7.1</w:t>
      </w:r>
      <w:r w:rsidR="00C30505">
        <w:rPr>
          <w:rFonts w:ascii="Times New Roman" w:hAnsi="Times New Roman" w:cs="Times New Roman"/>
          <w:sz w:val="28"/>
          <w:szCs w:val="28"/>
        </w:rPr>
        <w:t>2</w:t>
      </w:r>
      <w:r w:rsidR="00AB359B" w:rsidRPr="00A42A52">
        <w:rPr>
          <w:rFonts w:ascii="Times New Roman" w:hAnsi="Times New Roman" w:cs="Times New Roman"/>
          <w:sz w:val="28"/>
          <w:szCs w:val="28"/>
        </w:rPr>
        <w:t xml:space="preserve">. </w:t>
      </w:r>
      <w:r w:rsidR="0073136A">
        <w:rPr>
          <w:rFonts w:ascii="Times New Roman" w:hAnsi="Times New Roman" w:cs="Times New Roman"/>
          <w:sz w:val="28"/>
          <w:szCs w:val="28"/>
        </w:rPr>
        <w:t>Специалист, ответственный за проведени</w:t>
      </w:r>
      <w:r w:rsidR="00773777">
        <w:rPr>
          <w:rFonts w:ascii="Times New Roman" w:hAnsi="Times New Roman" w:cs="Times New Roman"/>
          <w:sz w:val="28"/>
          <w:szCs w:val="28"/>
        </w:rPr>
        <w:t xml:space="preserve">е </w:t>
      </w:r>
      <w:r w:rsidR="0073136A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AB359B" w:rsidRPr="00A42A52">
        <w:rPr>
          <w:rFonts w:ascii="Times New Roman" w:hAnsi="Times New Roman" w:cs="Times New Roman"/>
          <w:sz w:val="28"/>
          <w:szCs w:val="28"/>
        </w:rPr>
        <w:t>должен предъявить руководителю проверяемой организации наряду со своим служебным удостоверением Поручение на проведение проверки,</w:t>
      </w:r>
      <w:r w:rsidR="00CA4F9D">
        <w:rPr>
          <w:rFonts w:ascii="Times New Roman" w:hAnsi="Times New Roman" w:cs="Times New Roman"/>
          <w:sz w:val="28"/>
          <w:szCs w:val="28"/>
        </w:rPr>
        <w:t xml:space="preserve"> </w:t>
      </w:r>
      <w:r w:rsidR="00AB359B" w:rsidRPr="00A42A52">
        <w:rPr>
          <w:rFonts w:ascii="Times New Roman" w:hAnsi="Times New Roman" w:cs="Times New Roman"/>
          <w:sz w:val="28"/>
          <w:szCs w:val="28"/>
        </w:rPr>
        <w:t xml:space="preserve">ознакомить его с программой проверки, представить участвующих в проверке </w:t>
      </w:r>
      <w:r w:rsidR="00D11FD0">
        <w:rPr>
          <w:rFonts w:ascii="Times New Roman" w:hAnsi="Times New Roman" w:cs="Times New Roman"/>
          <w:sz w:val="28"/>
          <w:szCs w:val="28"/>
        </w:rPr>
        <w:t>специалистов</w:t>
      </w:r>
      <w:r w:rsidR="00AB359B" w:rsidRPr="00A42A52">
        <w:rPr>
          <w:rFonts w:ascii="Times New Roman" w:hAnsi="Times New Roman" w:cs="Times New Roman"/>
          <w:sz w:val="28"/>
          <w:szCs w:val="28"/>
        </w:rPr>
        <w:t>, решить организационно-технические вопросы по проведению проверки.</w:t>
      </w:r>
    </w:p>
    <w:p w:rsidR="00D66AC0" w:rsidRPr="00A42A52" w:rsidRDefault="009A5401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7.1</w:t>
      </w:r>
      <w:r w:rsidR="00C30505">
        <w:rPr>
          <w:rFonts w:ascii="Times New Roman" w:hAnsi="Times New Roman" w:cs="Times New Roman"/>
          <w:sz w:val="28"/>
          <w:szCs w:val="28"/>
        </w:rPr>
        <w:t>3</w:t>
      </w:r>
      <w:r w:rsidR="00AB359B" w:rsidRPr="00A42A52">
        <w:rPr>
          <w:rFonts w:ascii="Times New Roman" w:hAnsi="Times New Roman" w:cs="Times New Roman"/>
          <w:sz w:val="28"/>
          <w:szCs w:val="28"/>
        </w:rPr>
        <w:t xml:space="preserve">. Должностные лица организации, в которой проводится контрольное мероприятие, обязаны предоставить по запросам </w:t>
      </w:r>
      <w:r w:rsidR="00525815">
        <w:rPr>
          <w:rFonts w:ascii="Times New Roman" w:hAnsi="Times New Roman" w:cs="Times New Roman"/>
          <w:sz w:val="28"/>
          <w:szCs w:val="28"/>
        </w:rPr>
        <w:t>Контрольно-с</w:t>
      </w:r>
      <w:r w:rsidR="00AB359B" w:rsidRPr="00A42A52">
        <w:rPr>
          <w:rFonts w:ascii="Times New Roman" w:hAnsi="Times New Roman" w:cs="Times New Roman"/>
          <w:sz w:val="28"/>
          <w:szCs w:val="28"/>
        </w:rPr>
        <w:t xml:space="preserve">четной </w:t>
      </w:r>
      <w:r w:rsidR="00D66AC0" w:rsidRPr="00A42A52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D66AC0" w:rsidRPr="00A42A5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необходимую для проведения контрольных мероприятий, касающихся вопросов, отнесенных к компетенции </w:t>
      </w:r>
      <w:r w:rsidR="00525815">
        <w:rPr>
          <w:rFonts w:ascii="Times New Roman" w:hAnsi="Times New Roman" w:cs="Times New Roman"/>
          <w:sz w:val="28"/>
          <w:szCs w:val="28"/>
        </w:rPr>
        <w:t>Контрольно-с</w:t>
      </w:r>
      <w:r w:rsidR="00D66AC0" w:rsidRPr="00A42A52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FA3C61" w:rsidRPr="00A42A52" w:rsidRDefault="001D76D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7.1</w:t>
      </w:r>
      <w:r w:rsidR="00C30505">
        <w:rPr>
          <w:rFonts w:ascii="Times New Roman" w:hAnsi="Times New Roman" w:cs="Times New Roman"/>
          <w:sz w:val="28"/>
          <w:szCs w:val="28"/>
        </w:rPr>
        <w:t>4</w:t>
      </w:r>
      <w:r w:rsidR="00D66AC0" w:rsidRPr="00A42A52"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 w:rsidR="00FA3C61" w:rsidRPr="00A42A52">
        <w:rPr>
          <w:rFonts w:ascii="Times New Roman" w:hAnsi="Times New Roman" w:cs="Times New Roman"/>
          <w:sz w:val="28"/>
          <w:szCs w:val="28"/>
        </w:rPr>
        <w:t xml:space="preserve">проверяемых объектов обязаны создавать необходимые условия для работы должностных лиц </w:t>
      </w:r>
      <w:r w:rsidR="00525815">
        <w:rPr>
          <w:rFonts w:ascii="Times New Roman" w:hAnsi="Times New Roman" w:cs="Times New Roman"/>
          <w:sz w:val="28"/>
          <w:szCs w:val="28"/>
        </w:rPr>
        <w:t>Контрольно-с</w:t>
      </w:r>
      <w:r w:rsidR="00FA3C61" w:rsidRPr="00A42A52">
        <w:rPr>
          <w:rFonts w:ascii="Times New Roman" w:hAnsi="Times New Roman" w:cs="Times New Roman"/>
          <w:sz w:val="28"/>
          <w:szCs w:val="28"/>
        </w:rPr>
        <w:t>четной палаты, предоставлять необходимые помещения, средства транспорта и связи, обеспечивать техническое обслуживание и выполнение работ по делопроизводству.</w:t>
      </w:r>
    </w:p>
    <w:p w:rsidR="005E2165" w:rsidRPr="00A42A52" w:rsidRDefault="00FA3C61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7.1</w:t>
      </w:r>
      <w:r w:rsidR="007050AC">
        <w:rPr>
          <w:rFonts w:ascii="Times New Roman" w:hAnsi="Times New Roman" w:cs="Times New Roman"/>
          <w:sz w:val="28"/>
          <w:szCs w:val="28"/>
        </w:rPr>
        <w:t>5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Если проверяемая организация отказывается допустить </w:t>
      </w:r>
      <w:r w:rsidR="00B51804" w:rsidRPr="00A42A52">
        <w:rPr>
          <w:rFonts w:ascii="Times New Roman" w:hAnsi="Times New Roman" w:cs="Times New Roman"/>
          <w:sz w:val="28"/>
          <w:szCs w:val="28"/>
        </w:rPr>
        <w:t>специалистов</w:t>
      </w:r>
      <w:r w:rsidRPr="00A42A52">
        <w:rPr>
          <w:rFonts w:ascii="Times New Roman" w:hAnsi="Times New Roman" w:cs="Times New Roman"/>
          <w:sz w:val="28"/>
          <w:szCs w:val="28"/>
        </w:rPr>
        <w:t xml:space="preserve"> к проверке, не представляет необхо</w:t>
      </w:r>
      <w:r w:rsidR="000249BB" w:rsidRPr="00A42A52">
        <w:rPr>
          <w:rFonts w:ascii="Times New Roman" w:hAnsi="Times New Roman" w:cs="Times New Roman"/>
          <w:sz w:val="28"/>
          <w:szCs w:val="28"/>
        </w:rPr>
        <w:t>димую для проверки документацию</w:t>
      </w:r>
      <w:r w:rsidR="007050AC">
        <w:rPr>
          <w:rFonts w:ascii="Times New Roman" w:hAnsi="Times New Roman" w:cs="Times New Roman"/>
          <w:sz w:val="28"/>
          <w:szCs w:val="28"/>
        </w:rPr>
        <w:t xml:space="preserve">, </w:t>
      </w:r>
      <w:r w:rsidR="00C7250E" w:rsidRPr="00A42A52">
        <w:rPr>
          <w:rFonts w:ascii="Times New Roman" w:hAnsi="Times New Roman" w:cs="Times New Roman"/>
          <w:sz w:val="28"/>
          <w:szCs w:val="28"/>
        </w:rPr>
        <w:t>с</w:t>
      </w:r>
      <w:r w:rsidR="001D76DB" w:rsidRPr="00A42A52">
        <w:rPr>
          <w:rFonts w:ascii="Times New Roman" w:hAnsi="Times New Roman" w:cs="Times New Roman"/>
          <w:sz w:val="28"/>
          <w:szCs w:val="28"/>
        </w:rPr>
        <w:t>пециалист</w:t>
      </w:r>
      <w:r w:rsidR="000249BB" w:rsidRPr="00A42A52">
        <w:rPr>
          <w:rFonts w:ascii="Times New Roman" w:hAnsi="Times New Roman" w:cs="Times New Roman"/>
          <w:sz w:val="28"/>
          <w:szCs w:val="28"/>
        </w:rPr>
        <w:t>ы</w:t>
      </w:r>
      <w:r w:rsidR="001D76DB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D2677F">
        <w:rPr>
          <w:rFonts w:ascii="Times New Roman" w:hAnsi="Times New Roman" w:cs="Times New Roman"/>
          <w:sz w:val="28"/>
          <w:szCs w:val="28"/>
        </w:rPr>
        <w:t>Контрольно-с</w:t>
      </w:r>
      <w:r w:rsidR="001D76DB" w:rsidRPr="00A42A5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Pr="00A42A52">
        <w:rPr>
          <w:rFonts w:ascii="Times New Roman" w:hAnsi="Times New Roman" w:cs="Times New Roman"/>
          <w:sz w:val="28"/>
          <w:szCs w:val="28"/>
        </w:rPr>
        <w:t>немедленно извеща</w:t>
      </w:r>
      <w:r w:rsidR="007050AC">
        <w:rPr>
          <w:rFonts w:ascii="Times New Roman" w:hAnsi="Times New Roman" w:cs="Times New Roman"/>
          <w:sz w:val="28"/>
          <w:szCs w:val="28"/>
        </w:rPr>
        <w:t>ю</w:t>
      </w:r>
      <w:r w:rsidRPr="00A42A52">
        <w:rPr>
          <w:rFonts w:ascii="Times New Roman" w:hAnsi="Times New Roman" w:cs="Times New Roman"/>
          <w:sz w:val="28"/>
          <w:szCs w:val="28"/>
        </w:rPr>
        <w:t xml:space="preserve">т об этом председателя </w:t>
      </w:r>
      <w:r w:rsidR="00D2677F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палаты. Одновременно составляется акт об отказе в допуске к проверке, который удостоверяет, кто конкретно из должностных лиц проверяемой организации воспрепятствовал пров</w:t>
      </w:r>
      <w:r w:rsidR="004B691C">
        <w:rPr>
          <w:rFonts w:ascii="Times New Roman" w:hAnsi="Times New Roman" w:cs="Times New Roman"/>
          <w:sz w:val="28"/>
          <w:szCs w:val="28"/>
        </w:rPr>
        <w:t>едению</w:t>
      </w:r>
      <w:r w:rsidRPr="00A42A5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B691C">
        <w:rPr>
          <w:rFonts w:ascii="Times New Roman" w:hAnsi="Times New Roman" w:cs="Times New Roman"/>
          <w:sz w:val="28"/>
          <w:szCs w:val="28"/>
        </w:rPr>
        <w:t>и</w:t>
      </w:r>
      <w:r w:rsidRPr="00A42A52">
        <w:rPr>
          <w:rFonts w:ascii="Times New Roman" w:hAnsi="Times New Roman" w:cs="Times New Roman"/>
          <w:sz w:val="28"/>
          <w:szCs w:val="28"/>
        </w:rPr>
        <w:t xml:space="preserve"> и кем </w:t>
      </w:r>
      <w:r w:rsidR="005E2165" w:rsidRPr="00A42A52">
        <w:rPr>
          <w:rFonts w:ascii="Times New Roman" w:hAnsi="Times New Roman" w:cs="Times New Roman"/>
          <w:sz w:val="28"/>
          <w:szCs w:val="28"/>
        </w:rPr>
        <w:t>этот факт подтверждается.</w:t>
      </w:r>
    </w:p>
    <w:p w:rsidR="005E2165" w:rsidRDefault="001D76D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7.1</w:t>
      </w:r>
      <w:r w:rsidR="007050AC">
        <w:rPr>
          <w:rFonts w:ascii="Times New Roman" w:hAnsi="Times New Roman" w:cs="Times New Roman"/>
          <w:sz w:val="28"/>
          <w:szCs w:val="28"/>
        </w:rPr>
        <w:t>6</w:t>
      </w:r>
      <w:r w:rsidR="005E2165" w:rsidRPr="00A42A52">
        <w:rPr>
          <w:rFonts w:ascii="Times New Roman" w:hAnsi="Times New Roman" w:cs="Times New Roman"/>
          <w:sz w:val="28"/>
          <w:szCs w:val="28"/>
        </w:rPr>
        <w:t xml:space="preserve">. В целях реализации полномочий в установленной сфере деятельности, специалисты </w:t>
      </w:r>
      <w:r w:rsidR="00D2677F">
        <w:rPr>
          <w:rFonts w:ascii="Times New Roman" w:hAnsi="Times New Roman" w:cs="Times New Roman"/>
          <w:sz w:val="28"/>
          <w:szCs w:val="28"/>
        </w:rPr>
        <w:t>Контрольно-с</w:t>
      </w:r>
      <w:r w:rsidR="005E2165" w:rsidRPr="00A42A52">
        <w:rPr>
          <w:rFonts w:ascii="Times New Roman" w:hAnsi="Times New Roman" w:cs="Times New Roman"/>
          <w:sz w:val="28"/>
          <w:szCs w:val="28"/>
        </w:rPr>
        <w:t>четной палаты имеют право:</w:t>
      </w:r>
    </w:p>
    <w:p w:rsidR="00A34981" w:rsidRPr="00A42A52" w:rsidRDefault="00A34981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   направлять запросы о предоставлении информации, документов и материалов, необходимых для проведения контрольных и экспертно-аналитических мероприятий в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должностным лицам,</w:t>
      </w:r>
      <w:r w:rsidR="00CE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в органы государственной власти </w:t>
      </w:r>
      <w:r w:rsidR="00CE2E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2E01">
        <w:rPr>
          <w:rFonts w:ascii="Times New Roman" w:hAnsi="Times New Roman" w:cs="Times New Roman"/>
          <w:sz w:val="28"/>
          <w:szCs w:val="28"/>
        </w:rPr>
        <w:t>авропольского края</w:t>
      </w:r>
      <w:r>
        <w:rPr>
          <w:rFonts w:ascii="Times New Roman" w:hAnsi="Times New Roman" w:cs="Times New Roman"/>
          <w:sz w:val="28"/>
          <w:szCs w:val="28"/>
        </w:rPr>
        <w:t>, органы управления государственными внебюджетными фондами, территориальные органы федеральных органов исполнительной власти и их структурные подразделения;</w:t>
      </w:r>
      <w:proofErr w:type="gramEnd"/>
    </w:p>
    <w:p w:rsidR="00015B7E" w:rsidRPr="007050AC" w:rsidRDefault="005E2165" w:rsidP="00080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</w:r>
      <w:r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проверять в организациях, получающих средства бюджета</w:t>
      </w:r>
      <w:r w:rsidR="008D2D74"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26A">
        <w:rPr>
          <w:rFonts w:ascii="Times New Roman" w:hAnsi="Times New Roman" w:cs="Times New Roman"/>
          <w:sz w:val="28"/>
          <w:szCs w:val="28"/>
        </w:rPr>
        <w:t>Советского</w:t>
      </w:r>
      <w:r w:rsidR="007906C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целевое </w:t>
      </w:r>
      <w:r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>использ</w:t>
      </w:r>
      <w:r w:rsidR="001D76DB"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ование бюджетных </w:t>
      </w:r>
      <w:r w:rsidR="007050AC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>, использ</w:t>
      </w:r>
      <w:r w:rsidR="007050AC">
        <w:rPr>
          <w:rFonts w:ascii="Times New Roman" w:hAnsi="Times New Roman" w:cs="Times New Roman"/>
          <w:color w:val="000000" w:themeColor="text1"/>
          <w:sz w:val="28"/>
          <w:szCs w:val="28"/>
        </w:rPr>
        <w:t>ование</w:t>
      </w:r>
      <w:r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</w:t>
      </w:r>
      <w:r w:rsidR="007050A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</w:t>
      </w:r>
      <w:r w:rsidR="007050A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</w:t>
      </w:r>
      <w:r w:rsidR="007050AC"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муниципальной собственности, </w:t>
      </w:r>
      <w:r w:rsidR="00015B7E" w:rsidRPr="007050AC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документы, регистры бухгалтерского учета, отчеты, планы и иные документы, фактическое наличие, сохранность и правильность использования денежных средств, ценных бумаг, материальных ценностей;</w:t>
      </w:r>
    </w:p>
    <w:p w:rsidR="00015B7E" w:rsidRPr="00A42A52" w:rsidRDefault="00015B7E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получать письменные объяснения должностных, материально</w:t>
      </w:r>
      <w:r w:rsidR="00907243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Pr="00A42A52">
        <w:rPr>
          <w:rFonts w:ascii="Times New Roman" w:hAnsi="Times New Roman" w:cs="Times New Roman"/>
          <w:sz w:val="28"/>
          <w:szCs w:val="28"/>
        </w:rPr>
        <w:t>ответственных и иных лиц, справки и сведения по вопросам, возникающим в ходе проверок, и копии документов, необходимых для проведения контрольных мероприятий;</w:t>
      </w:r>
    </w:p>
    <w:p w:rsidR="00FA1CAF" w:rsidRPr="00A42A52" w:rsidRDefault="00015B7E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проводить </w:t>
      </w:r>
      <w:r w:rsidR="00F616A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A42A52">
        <w:rPr>
          <w:rFonts w:ascii="Times New Roman" w:hAnsi="Times New Roman" w:cs="Times New Roman"/>
          <w:sz w:val="28"/>
          <w:szCs w:val="28"/>
        </w:rPr>
        <w:t>в организациях любых форм собственности, получивших от проверяемой организации денежны</w:t>
      </w:r>
      <w:r w:rsidR="008D2D74" w:rsidRPr="00A42A52">
        <w:rPr>
          <w:rFonts w:ascii="Times New Roman" w:hAnsi="Times New Roman" w:cs="Times New Roman"/>
          <w:sz w:val="28"/>
          <w:szCs w:val="28"/>
        </w:rPr>
        <w:t>е</w:t>
      </w:r>
      <w:r w:rsidRPr="00A42A5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D2D74" w:rsidRPr="00A42A52">
        <w:rPr>
          <w:rFonts w:ascii="Times New Roman" w:hAnsi="Times New Roman" w:cs="Times New Roman"/>
          <w:sz w:val="28"/>
          <w:szCs w:val="28"/>
        </w:rPr>
        <w:t>а</w:t>
      </w:r>
      <w:r w:rsidRPr="00A42A52">
        <w:rPr>
          <w:rFonts w:ascii="Times New Roman" w:hAnsi="Times New Roman" w:cs="Times New Roman"/>
          <w:sz w:val="28"/>
          <w:szCs w:val="28"/>
        </w:rPr>
        <w:t>, материальные ценности и документы, слич</w:t>
      </w:r>
      <w:r w:rsidR="008D2D74" w:rsidRPr="00A42A52">
        <w:rPr>
          <w:rFonts w:ascii="Times New Roman" w:hAnsi="Times New Roman" w:cs="Times New Roman"/>
          <w:sz w:val="28"/>
          <w:szCs w:val="28"/>
        </w:rPr>
        <w:t>ать</w:t>
      </w:r>
      <w:r w:rsidRPr="00A42A52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8D2D74" w:rsidRPr="00A42A52">
        <w:rPr>
          <w:rFonts w:ascii="Times New Roman" w:hAnsi="Times New Roman" w:cs="Times New Roman"/>
          <w:sz w:val="28"/>
          <w:szCs w:val="28"/>
        </w:rPr>
        <w:t>и</w:t>
      </w:r>
      <w:r w:rsidRPr="00A42A5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D6920" w:rsidRPr="00A42A52">
        <w:rPr>
          <w:rFonts w:ascii="Times New Roman" w:hAnsi="Times New Roman" w:cs="Times New Roman"/>
          <w:sz w:val="28"/>
          <w:szCs w:val="28"/>
        </w:rPr>
        <w:t>ов</w:t>
      </w:r>
      <w:r w:rsidRPr="00A42A52">
        <w:rPr>
          <w:rFonts w:ascii="Times New Roman" w:hAnsi="Times New Roman" w:cs="Times New Roman"/>
          <w:sz w:val="28"/>
          <w:szCs w:val="28"/>
        </w:rPr>
        <w:t xml:space="preserve"> и данны</w:t>
      </w:r>
      <w:r w:rsidR="00FD6920" w:rsidRPr="00A42A52">
        <w:rPr>
          <w:rFonts w:ascii="Times New Roman" w:hAnsi="Times New Roman" w:cs="Times New Roman"/>
          <w:sz w:val="28"/>
          <w:szCs w:val="28"/>
        </w:rPr>
        <w:t>х</w:t>
      </w:r>
      <w:r w:rsidRPr="00A42A52">
        <w:rPr>
          <w:rFonts w:ascii="Times New Roman" w:hAnsi="Times New Roman" w:cs="Times New Roman"/>
          <w:sz w:val="28"/>
          <w:szCs w:val="28"/>
        </w:rPr>
        <w:t xml:space="preserve"> с соответствующими записями, документами и данными проверяемой организации (встречная проверка). Вопрос о необходимости проведения встречных проверок решается специалистом</w:t>
      </w:r>
      <w:r w:rsidR="001D76DB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Pr="00A42A52">
        <w:rPr>
          <w:rFonts w:ascii="Times New Roman" w:hAnsi="Times New Roman" w:cs="Times New Roman"/>
          <w:sz w:val="28"/>
          <w:szCs w:val="28"/>
        </w:rPr>
        <w:t xml:space="preserve">в процессе проверки по согласованию с председателем </w:t>
      </w:r>
      <w:r w:rsidR="00AF0287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палаты.</w:t>
      </w:r>
      <w:r w:rsidR="00BB751C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E26E43" w:rsidRPr="00A42A52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E26E43" w:rsidRPr="00A42A52">
        <w:rPr>
          <w:rFonts w:ascii="Times New Roman" w:hAnsi="Times New Roman" w:cs="Times New Roman"/>
          <w:sz w:val="28"/>
          <w:szCs w:val="28"/>
        </w:rPr>
        <w:lastRenderedPageBreak/>
        <w:t>встречной проверки выписывается специальное Поручение в порядке, установленном в соответствии с п.7.</w:t>
      </w:r>
      <w:r w:rsidR="001C1BD9">
        <w:rPr>
          <w:rFonts w:ascii="Times New Roman" w:hAnsi="Times New Roman" w:cs="Times New Roman"/>
          <w:sz w:val="28"/>
          <w:szCs w:val="28"/>
        </w:rPr>
        <w:t>2</w:t>
      </w:r>
      <w:r w:rsidR="00CE2E01">
        <w:rPr>
          <w:rFonts w:ascii="Times New Roman" w:hAnsi="Times New Roman" w:cs="Times New Roman"/>
          <w:sz w:val="28"/>
          <w:szCs w:val="28"/>
        </w:rPr>
        <w:t>. настоящего Регламента.</w:t>
      </w:r>
      <w:r w:rsidR="00FA1C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33D" w:rsidRPr="00A42A52" w:rsidRDefault="00E26E4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1D76DB" w:rsidRPr="00A42A52">
        <w:rPr>
          <w:rFonts w:ascii="Times New Roman" w:hAnsi="Times New Roman" w:cs="Times New Roman"/>
          <w:sz w:val="28"/>
          <w:szCs w:val="28"/>
        </w:rPr>
        <w:t>1</w:t>
      </w:r>
      <w:r w:rsidR="001C1BD9">
        <w:rPr>
          <w:rFonts w:ascii="Times New Roman" w:hAnsi="Times New Roman" w:cs="Times New Roman"/>
          <w:sz w:val="28"/>
          <w:szCs w:val="28"/>
        </w:rPr>
        <w:t>7</w:t>
      </w:r>
      <w:r w:rsidRPr="00A42A52">
        <w:rPr>
          <w:rFonts w:ascii="Times New Roman" w:hAnsi="Times New Roman" w:cs="Times New Roman"/>
          <w:sz w:val="28"/>
          <w:szCs w:val="28"/>
        </w:rPr>
        <w:t xml:space="preserve">. </w:t>
      </w:r>
      <w:r w:rsidR="00B51804" w:rsidRPr="00A42A5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C615D">
        <w:rPr>
          <w:rFonts w:ascii="Times New Roman" w:hAnsi="Times New Roman" w:cs="Times New Roman"/>
          <w:sz w:val="28"/>
          <w:szCs w:val="28"/>
        </w:rPr>
        <w:t>Контрольно-с</w:t>
      </w:r>
      <w:r w:rsidR="00B51804" w:rsidRPr="00A42A52">
        <w:rPr>
          <w:rFonts w:ascii="Times New Roman" w:hAnsi="Times New Roman" w:cs="Times New Roman"/>
          <w:sz w:val="28"/>
          <w:szCs w:val="28"/>
        </w:rPr>
        <w:t>четной палаты</w:t>
      </w:r>
      <w:r w:rsidRPr="00A42A52">
        <w:rPr>
          <w:rFonts w:ascii="Times New Roman" w:hAnsi="Times New Roman" w:cs="Times New Roman"/>
          <w:sz w:val="28"/>
          <w:szCs w:val="28"/>
        </w:rPr>
        <w:t>, исходя из программы проверки, определяет необходимость и возможность применения тех или иных контрольных действий, приемов и способов получения информации, аналитических процедур, обеспечивающих надежную возможность сбора требуемых сведений</w:t>
      </w:r>
      <w:r w:rsidR="00DD733D" w:rsidRPr="00A42A52">
        <w:rPr>
          <w:rFonts w:ascii="Times New Roman" w:hAnsi="Times New Roman" w:cs="Times New Roman"/>
          <w:sz w:val="28"/>
          <w:szCs w:val="28"/>
        </w:rPr>
        <w:t xml:space="preserve"> и доказательств.</w:t>
      </w:r>
    </w:p>
    <w:p w:rsidR="00DD733D" w:rsidRPr="00A42A52" w:rsidRDefault="00DD733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1D76DB" w:rsidRPr="00A42A52">
        <w:rPr>
          <w:rFonts w:ascii="Times New Roman" w:hAnsi="Times New Roman" w:cs="Times New Roman"/>
          <w:sz w:val="28"/>
          <w:szCs w:val="28"/>
        </w:rPr>
        <w:t>1</w:t>
      </w:r>
      <w:r w:rsidR="001C1BD9">
        <w:rPr>
          <w:rFonts w:ascii="Times New Roman" w:hAnsi="Times New Roman" w:cs="Times New Roman"/>
          <w:sz w:val="28"/>
          <w:szCs w:val="28"/>
        </w:rPr>
        <w:t>8</w:t>
      </w:r>
      <w:r w:rsidRPr="00A42A52">
        <w:rPr>
          <w:rFonts w:ascii="Times New Roman" w:hAnsi="Times New Roman" w:cs="Times New Roman"/>
          <w:sz w:val="28"/>
          <w:szCs w:val="28"/>
        </w:rPr>
        <w:t>. В ходе проведения ревизий и проверок определяется законность и эффективность использования финансовых ресурсов, выявляются нарушения финансовой дисциплины.</w:t>
      </w:r>
    </w:p>
    <w:p w:rsidR="00DD733D" w:rsidRPr="00A42A52" w:rsidRDefault="00DD733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и ревизии составляется акт, который до ознакомления руководителя проверяемой организации, представляется </w:t>
      </w:r>
      <w:r w:rsidR="001E2C4C" w:rsidRPr="00A42A52">
        <w:rPr>
          <w:rFonts w:ascii="Times New Roman" w:hAnsi="Times New Roman" w:cs="Times New Roman"/>
          <w:sz w:val="28"/>
          <w:szCs w:val="28"/>
        </w:rPr>
        <w:t>специалистами</w:t>
      </w:r>
      <w:r w:rsidR="001E2C4C">
        <w:rPr>
          <w:rFonts w:ascii="Times New Roman" w:hAnsi="Times New Roman" w:cs="Times New Roman"/>
          <w:sz w:val="28"/>
          <w:szCs w:val="28"/>
        </w:rPr>
        <w:t>,</w:t>
      </w:r>
      <w:r w:rsidR="001E2C4C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1E2C4C">
        <w:rPr>
          <w:rFonts w:ascii="Times New Roman" w:hAnsi="Times New Roman" w:cs="Times New Roman"/>
          <w:sz w:val="28"/>
          <w:szCs w:val="28"/>
        </w:rPr>
        <w:t xml:space="preserve">проводившими </w:t>
      </w:r>
      <w:r w:rsidR="001E2C4C" w:rsidRPr="00A42A52">
        <w:rPr>
          <w:rFonts w:ascii="Times New Roman" w:hAnsi="Times New Roman" w:cs="Times New Roman"/>
          <w:sz w:val="28"/>
          <w:szCs w:val="28"/>
        </w:rPr>
        <w:t>проверк</w:t>
      </w:r>
      <w:r w:rsidR="001E2C4C">
        <w:rPr>
          <w:rFonts w:ascii="Times New Roman" w:hAnsi="Times New Roman" w:cs="Times New Roman"/>
          <w:sz w:val="28"/>
          <w:szCs w:val="28"/>
        </w:rPr>
        <w:t>у,</w:t>
      </w:r>
      <w:r w:rsidR="001E2C4C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Pr="00A42A5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A20569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палаты для согласования.</w:t>
      </w:r>
    </w:p>
    <w:p w:rsidR="00DD733D" w:rsidRPr="00A42A52" w:rsidRDefault="00DD733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1E2C4C">
        <w:rPr>
          <w:rFonts w:ascii="Times New Roman" w:hAnsi="Times New Roman" w:cs="Times New Roman"/>
          <w:sz w:val="28"/>
          <w:szCs w:val="28"/>
        </w:rPr>
        <w:t>19</w:t>
      </w:r>
      <w:r w:rsidR="003804B8">
        <w:rPr>
          <w:rFonts w:ascii="Times New Roman" w:hAnsi="Times New Roman" w:cs="Times New Roman"/>
          <w:sz w:val="28"/>
          <w:szCs w:val="28"/>
        </w:rPr>
        <w:t>.</w:t>
      </w:r>
      <w:r w:rsidR="0030759A">
        <w:rPr>
          <w:rFonts w:ascii="Times New Roman" w:hAnsi="Times New Roman" w:cs="Times New Roman"/>
          <w:sz w:val="28"/>
          <w:szCs w:val="28"/>
        </w:rPr>
        <w:t xml:space="preserve"> В</w:t>
      </w:r>
      <w:r w:rsidRPr="00A42A52">
        <w:rPr>
          <w:rFonts w:ascii="Times New Roman" w:hAnsi="Times New Roman" w:cs="Times New Roman"/>
          <w:sz w:val="28"/>
          <w:szCs w:val="28"/>
        </w:rPr>
        <w:t xml:space="preserve"> ходе проверки</w:t>
      </w:r>
      <w:r w:rsidR="0030759A"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Pr="00A42A52">
        <w:rPr>
          <w:rFonts w:ascii="Times New Roman" w:hAnsi="Times New Roman" w:cs="Times New Roman"/>
          <w:sz w:val="28"/>
          <w:szCs w:val="28"/>
        </w:rPr>
        <w:t xml:space="preserve"> нарушений по результатам проверки составляется справка.</w:t>
      </w:r>
    </w:p>
    <w:p w:rsidR="00DD733D" w:rsidRPr="00A42A52" w:rsidRDefault="00DD733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7.2</w:t>
      </w:r>
      <w:r w:rsidR="004B2884">
        <w:rPr>
          <w:rFonts w:ascii="Times New Roman" w:hAnsi="Times New Roman" w:cs="Times New Roman"/>
          <w:sz w:val="28"/>
          <w:szCs w:val="28"/>
        </w:rPr>
        <w:t>0</w:t>
      </w:r>
      <w:r w:rsidRPr="00A42A52">
        <w:rPr>
          <w:rFonts w:ascii="Times New Roman" w:hAnsi="Times New Roman" w:cs="Times New Roman"/>
          <w:sz w:val="28"/>
          <w:szCs w:val="28"/>
        </w:rPr>
        <w:t>. Председатель</w:t>
      </w:r>
      <w:r w:rsidR="004B2884">
        <w:rPr>
          <w:rFonts w:ascii="Times New Roman" w:hAnsi="Times New Roman" w:cs="Times New Roman"/>
          <w:sz w:val="28"/>
          <w:szCs w:val="28"/>
        </w:rPr>
        <w:t>,</w:t>
      </w:r>
      <w:r w:rsidRPr="00A42A52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при изучении материалов проверки принимает решения, основанные на профессиональном суждении.</w:t>
      </w:r>
    </w:p>
    <w:p w:rsidR="00660AB2" w:rsidRPr="00A42A52" w:rsidRDefault="004D1309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7.2</w:t>
      </w:r>
      <w:r w:rsidR="00D832E4">
        <w:rPr>
          <w:rFonts w:ascii="Times New Roman" w:hAnsi="Times New Roman" w:cs="Times New Roman"/>
          <w:sz w:val="28"/>
          <w:szCs w:val="28"/>
        </w:rPr>
        <w:t>1</w:t>
      </w:r>
      <w:r w:rsidRPr="00A42A52">
        <w:rPr>
          <w:rFonts w:ascii="Times New Roman" w:hAnsi="Times New Roman" w:cs="Times New Roman"/>
          <w:sz w:val="28"/>
          <w:szCs w:val="28"/>
        </w:rPr>
        <w:t xml:space="preserve">. Результаты контрольного мероприятия оформляются актом в 2-х экземплярах, в том числе: 1-й </w:t>
      </w:r>
      <w:r w:rsidR="00B57EF2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295EAE">
        <w:rPr>
          <w:rFonts w:ascii="Times New Roman" w:hAnsi="Times New Roman" w:cs="Times New Roman"/>
          <w:sz w:val="28"/>
          <w:szCs w:val="28"/>
        </w:rPr>
        <w:t>-</w:t>
      </w:r>
      <w:r w:rsidRPr="00A42A52">
        <w:rPr>
          <w:rFonts w:ascii="Times New Roman" w:hAnsi="Times New Roman" w:cs="Times New Roman"/>
          <w:sz w:val="28"/>
          <w:szCs w:val="28"/>
        </w:rPr>
        <w:t xml:space="preserve"> для </w:t>
      </w:r>
      <w:r w:rsidR="008D1A50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 xml:space="preserve">четной палаты, </w:t>
      </w:r>
      <w:r w:rsidR="00295EAE">
        <w:rPr>
          <w:rFonts w:ascii="Times New Roman" w:hAnsi="Times New Roman" w:cs="Times New Roman"/>
          <w:sz w:val="28"/>
          <w:szCs w:val="28"/>
        </w:rPr>
        <w:t xml:space="preserve"> </w:t>
      </w:r>
      <w:r w:rsidRPr="00A42A52">
        <w:rPr>
          <w:rFonts w:ascii="Times New Roman" w:hAnsi="Times New Roman" w:cs="Times New Roman"/>
          <w:sz w:val="28"/>
          <w:szCs w:val="28"/>
        </w:rPr>
        <w:t xml:space="preserve">2-й </w:t>
      </w:r>
      <w:r w:rsidR="00B57EF2">
        <w:rPr>
          <w:rFonts w:ascii="Times New Roman" w:hAnsi="Times New Roman" w:cs="Times New Roman"/>
          <w:sz w:val="28"/>
          <w:szCs w:val="28"/>
        </w:rPr>
        <w:t xml:space="preserve">экземпляр - </w:t>
      </w:r>
      <w:r w:rsidRPr="00A42A52">
        <w:rPr>
          <w:rFonts w:ascii="Times New Roman" w:hAnsi="Times New Roman" w:cs="Times New Roman"/>
          <w:sz w:val="28"/>
          <w:szCs w:val="28"/>
        </w:rPr>
        <w:t xml:space="preserve">для проверенной организации, </w:t>
      </w:r>
      <w:r w:rsidR="005A50E4" w:rsidRPr="00A42A52">
        <w:rPr>
          <w:rFonts w:ascii="Times New Roman" w:hAnsi="Times New Roman" w:cs="Times New Roman"/>
          <w:sz w:val="28"/>
          <w:szCs w:val="28"/>
        </w:rPr>
        <w:t>которые подписывают</w:t>
      </w:r>
      <w:r w:rsidR="00B51804" w:rsidRPr="00A42A52">
        <w:rPr>
          <w:rFonts w:ascii="Times New Roman" w:hAnsi="Times New Roman" w:cs="Times New Roman"/>
          <w:sz w:val="28"/>
          <w:szCs w:val="28"/>
        </w:rPr>
        <w:t>ся</w:t>
      </w:r>
      <w:r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B51804" w:rsidRPr="00A42A5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F4622">
        <w:rPr>
          <w:rFonts w:ascii="Times New Roman" w:hAnsi="Times New Roman" w:cs="Times New Roman"/>
          <w:sz w:val="28"/>
          <w:szCs w:val="28"/>
        </w:rPr>
        <w:t>Контрольно-с</w:t>
      </w:r>
      <w:r w:rsidR="00B51804" w:rsidRPr="00A42A52">
        <w:rPr>
          <w:rFonts w:ascii="Times New Roman" w:hAnsi="Times New Roman" w:cs="Times New Roman"/>
          <w:sz w:val="28"/>
          <w:szCs w:val="28"/>
        </w:rPr>
        <w:t>четной палаты</w:t>
      </w:r>
      <w:r w:rsidRPr="00A42A52">
        <w:rPr>
          <w:rFonts w:ascii="Times New Roman" w:hAnsi="Times New Roman" w:cs="Times New Roman"/>
          <w:sz w:val="28"/>
          <w:szCs w:val="28"/>
        </w:rPr>
        <w:t xml:space="preserve">, </w:t>
      </w:r>
      <w:r w:rsidR="005A50E4" w:rsidRPr="00A42A52">
        <w:rPr>
          <w:rFonts w:ascii="Times New Roman" w:hAnsi="Times New Roman" w:cs="Times New Roman"/>
          <w:sz w:val="28"/>
          <w:szCs w:val="28"/>
        </w:rPr>
        <w:t>руководителем и главным бухгалтером (бухгалтером) проверенной организации после ознакомления.</w:t>
      </w:r>
      <w:r w:rsidR="00DD733D" w:rsidRPr="00A4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9C" w:rsidRDefault="00660AB2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7.2</w:t>
      </w:r>
      <w:r w:rsidR="00D832E4">
        <w:rPr>
          <w:rFonts w:ascii="Times New Roman" w:hAnsi="Times New Roman" w:cs="Times New Roman"/>
          <w:sz w:val="28"/>
          <w:szCs w:val="28"/>
        </w:rPr>
        <w:t>2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Оформленный и подписанный акт проверки </w:t>
      </w:r>
      <w:r w:rsidR="006203BF" w:rsidRPr="00A42A52">
        <w:rPr>
          <w:rFonts w:ascii="Times New Roman" w:hAnsi="Times New Roman" w:cs="Times New Roman"/>
          <w:sz w:val="28"/>
          <w:szCs w:val="28"/>
        </w:rPr>
        <w:t>направля</w:t>
      </w:r>
      <w:r w:rsidRPr="00A42A52">
        <w:rPr>
          <w:rFonts w:ascii="Times New Roman" w:hAnsi="Times New Roman" w:cs="Times New Roman"/>
          <w:sz w:val="28"/>
          <w:szCs w:val="28"/>
        </w:rPr>
        <w:t>ется руководителю проверяемо</w:t>
      </w:r>
      <w:r w:rsidR="006203BF" w:rsidRPr="00A42A52">
        <w:rPr>
          <w:rFonts w:ascii="Times New Roman" w:hAnsi="Times New Roman" w:cs="Times New Roman"/>
          <w:sz w:val="28"/>
          <w:szCs w:val="28"/>
        </w:rPr>
        <w:t>го</w:t>
      </w:r>
      <w:r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6203BF" w:rsidRPr="00A42A52">
        <w:rPr>
          <w:rFonts w:ascii="Times New Roman" w:hAnsi="Times New Roman" w:cs="Times New Roman"/>
          <w:sz w:val="28"/>
          <w:szCs w:val="28"/>
        </w:rPr>
        <w:t>органа местного самоуправл</w:t>
      </w:r>
      <w:r w:rsidR="008D2D74" w:rsidRPr="00A42A52">
        <w:rPr>
          <w:rFonts w:ascii="Times New Roman" w:hAnsi="Times New Roman" w:cs="Times New Roman"/>
          <w:sz w:val="28"/>
          <w:szCs w:val="28"/>
        </w:rPr>
        <w:t xml:space="preserve">ения, предприятия, учреждения, </w:t>
      </w:r>
      <w:r w:rsidRPr="00A42A52">
        <w:rPr>
          <w:rFonts w:ascii="Times New Roman" w:hAnsi="Times New Roman" w:cs="Times New Roman"/>
          <w:sz w:val="28"/>
          <w:szCs w:val="28"/>
        </w:rPr>
        <w:t>организации или лицу, им уполномоченн</w:t>
      </w:r>
      <w:r w:rsidR="008D2D74" w:rsidRPr="00A42A52">
        <w:rPr>
          <w:rFonts w:ascii="Times New Roman" w:hAnsi="Times New Roman" w:cs="Times New Roman"/>
          <w:sz w:val="28"/>
          <w:szCs w:val="28"/>
        </w:rPr>
        <w:t>ым</w:t>
      </w:r>
      <w:r w:rsidRPr="00A42A52">
        <w:rPr>
          <w:rFonts w:ascii="Times New Roman" w:hAnsi="Times New Roman" w:cs="Times New Roman"/>
          <w:sz w:val="28"/>
          <w:szCs w:val="28"/>
        </w:rPr>
        <w:t>, под роспись в получении с указанием даты получения</w:t>
      </w:r>
      <w:r w:rsidR="002B7A9C">
        <w:rPr>
          <w:rFonts w:ascii="Times New Roman" w:hAnsi="Times New Roman" w:cs="Times New Roman"/>
          <w:sz w:val="28"/>
          <w:szCs w:val="28"/>
        </w:rPr>
        <w:t>.</w:t>
      </w:r>
    </w:p>
    <w:p w:rsidR="00763329" w:rsidRPr="00A42A52" w:rsidRDefault="00660AB2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7.2</w:t>
      </w:r>
      <w:r w:rsidR="00CC3ABC">
        <w:rPr>
          <w:rFonts w:ascii="Times New Roman" w:hAnsi="Times New Roman" w:cs="Times New Roman"/>
          <w:sz w:val="28"/>
          <w:szCs w:val="28"/>
        </w:rPr>
        <w:t>3</w:t>
      </w:r>
      <w:r w:rsidRPr="00A42A52">
        <w:rPr>
          <w:rFonts w:ascii="Times New Roman" w:hAnsi="Times New Roman" w:cs="Times New Roman"/>
          <w:sz w:val="28"/>
          <w:szCs w:val="28"/>
        </w:rPr>
        <w:t>. При наличии</w:t>
      </w:r>
      <w:r w:rsidR="00C356DF" w:rsidRPr="00A42A52">
        <w:rPr>
          <w:rFonts w:ascii="Times New Roman" w:hAnsi="Times New Roman" w:cs="Times New Roman"/>
          <w:sz w:val="28"/>
          <w:szCs w:val="28"/>
        </w:rPr>
        <w:t xml:space="preserve"> обоснованных</w:t>
      </w:r>
      <w:r w:rsidRPr="00A42A52">
        <w:rPr>
          <w:rFonts w:ascii="Times New Roman" w:hAnsi="Times New Roman" w:cs="Times New Roman"/>
          <w:sz w:val="28"/>
          <w:szCs w:val="28"/>
        </w:rPr>
        <w:t xml:space="preserve"> возражений по </w:t>
      </w:r>
      <w:r w:rsidR="009E4FF9">
        <w:rPr>
          <w:rFonts w:ascii="Times New Roman" w:hAnsi="Times New Roman" w:cs="Times New Roman"/>
          <w:sz w:val="28"/>
          <w:szCs w:val="28"/>
        </w:rPr>
        <w:t>материалам</w:t>
      </w:r>
      <w:r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B33883" w:rsidRPr="00A42A52">
        <w:rPr>
          <w:rFonts w:ascii="Times New Roman" w:hAnsi="Times New Roman" w:cs="Times New Roman"/>
          <w:sz w:val="28"/>
          <w:szCs w:val="28"/>
        </w:rPr>
        <w:t>проверки,</w:t>
      </w:r>
      <w:r w:rsidR="00C356DF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Pr="00A42A52">
        <w:rPr>
          <w:rFonts w:ascii="Times New Roman" w:hAnsi="Times New Roman" w:cs="Times New Roman"/>
          <w:sz w:val="28"/>
          <w:szCs w:val="28"/>
        </w:rPr>
        <w:t xml:space="preserve">подписывающие </w:t>
      </w:r>
      <w:r w:rsidR="009E4FF9">
        <w:rPr>
          <w:rFonts w:ascii="Times New Roman" w:hAnsi="Times New Roman" w:cs="Times New Roman"/>
          <w:sz w:val="28"/>
          <w:szCs w:val="28"/>
        </w:rPr>
        <w:t>акт проверки</w:t>
      </w:r>
      <w:r w:rsidRPr="00A42A52">
        <w:rPr>
          <w:rFonts w:ascii="Times New Roman" w:hAnsi="Times New Roman" w:cs="Times New Roman"/>
          <w:sz w:val="28"/>
          <w:szCs w:val="28"/>
        </w:rPr>
        <w:t xml:space="preserve"> должностные лица делают об этом огов</w:t>
      </w:r>
      <w:r w:rsidR="008B401B">
        <w:rPr>
          <w:rFonts w:ascii="Times New Roman" w:hAnsi="Times New Roman" w:cs="Times New Roman"/>
          <w:sz w:val="28"/>
          <w:szCs w:val="28"/>
        </w:rPr>
        <w:t>орку перед своей подписью и в 7</w:t>
      </w:r>
      <w:r w:rsidRPr="00A42A52">
        <w:rPr>
          <w:rFonts w:ascii="Times New Roman" w:hAnsi="Times New Roman" w:cs="Times New Roman"/>
          <w:sz w:val="28"/>
          <w:szCs w:val="28"/>
        </w:rPr>
        <w:t>-дневный срок со дня получения акта представляют специалисту</w:t>
      </w:r>
      <w:r w:rsidR="004F5E8F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E9334B">
        <w:rPr>
          <w:rFonts w:ascii="Times New Roman" w:hAnsi="Times New Roman" w:cs="Times New Roman"/>
          <w:sz w:val="28"/>
          <w:szCs w:val="28"/>
        </w:rPr>
        <w:t>Контрольно-с</w:t>
      </w:r>
      <w:r w:rsidR="004F5E8F" w:rsidRPr="00A42A52">
        <w:rPr>
          <w:rFonts w:ascii="Times New Roman" w:hAnsi="Times New Roman" w:cs="Times New Roman"/>
          <w:sz w:val="28"/>
          <w:szCs w:val="28"/>
        </w:rPr>
        <w:t>четной палаты</w:t>
      </w:r>
      <w:r w:rsidRPr="00A42A52">
        <w:rPr>
          <w:rFonts w:ascii="Times New Roman" w:hAnsi="Times New Roman" w:cs="Times New Roman"/>
          <w:sz w:val="28"/>
          <w:szCs w:val="28"/>
        </w:rPr>
        <w:t xml:space="preserve"> письменные воз</w:t>
      </w:r>
      <w:r w:rsidR="00D34D68" w:rsidRPr="00A42A52">
        <w:rPr>
          <w:rFonts w:ascii="Times New Roman" w:hAnsi="Times New Roman" w:cs="Times New Roman"/>
          <w:sz w:val="28"/>
          <w:szCs w:val="28"/>
        </w:rPr>
        <w:t xml:space="preserve">ражения или замечания в виде протокола разногласий, который приобщается к материалам проверки и является </w:t>
      </w:r>
      <w:r w:rsidR="00C1411A" w:rsidRPr="00A42A52">
        <w:rPr>
          <w:rFonts w:ascii="Times New Roman" w:hAnsi="Times New Roman" w:cs="Times New Roman"/>
          <w:sz w:val="28"/>
          <w:szCs w:val="28"/>
        </w:rPr>
        <w:t>неотъемлемой частью акта проверки.</w:t>
      </w:r>
    </w:p>
    <w:p w:rsidR="00C1411A" w:rsidRPr="00A42A52" w:rsidRDefault="004F5E8F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7.2</w:t>
      </w:r>
      <w:r w:rsidR="00CC3ABC">
        <w:rPr>
          <w:rFonts w:ascii="Times New Roman" w:hAnsi="Times New Roman" w:cs="Times New Roman"/>
          <w:sz w:val="28"/>
          <w:szCs w:val="28"/>
        </w:rPr>
        <w:t>4</w:t>
      </w:r>
      <w:r w:rsidRPr="00A42A52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F11632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палаты в срок до 5 рабочих дней обязан проверить обоснованность изложенных возражений или замечаний (п</w:t>
      </w:r>
      <w:r w:rsidR="000E6BE8" w:rsidRPr="00A42A52">
        <w:rPr>
          <w:rFonts w:ascii="Times New Roman" w:hAnsi="Times New Roman" w:cs="Times New Roman"/>
          <w:sz w:val="28"/>
          <w:szCs w:val="28"/>
        </w:rPr>
        <w:t>ротокол разногласий) и дать по не</w:t>
      </w:r>
      <w:r w:rsidRPr="00A42A52">
        <w:rPr>
          <w:rFonts w:ascii="Times New Roman" w:hAnsi="Times New Roman" w:cs="Times New Roman"/>
          <w:sz w:val="28"/>
          <w:szCs w:val="28"/>
        </w:rPr>
        <w:t>м</w:t>
      </w:r>
      <w:r w:rsidR="000E6BE8" w:rsidRPr="00A42A52">
        <w:rPr>
          <w:rFonts w:ascii="Times New Roman" w:hAnsi="Times New Roman" w:cs="Times New Roman"/>
          <w:sz w:val="28"/>
          <w:szCs w:val="28"/>
        </w:rPr>
        <w:t>у</w:t>
      </w:r>
      <w:r w:rsidRPr="00A42A52">
        <w:rPr>
          <w:rFonts w:ascii="Times New Roman" w:hAnsi="Times New Roman" w:cs="Times New Roman"/>
          <w:sz w:val="28"/>
          <w:szCs w:val="28"/>
        </w:rPr>
        <w:t xml:space="preserve"> письменное заключение, которое, после рассмотрения и </w:t>
      </w:r>
      <w:r w:rsidR="00831EA7">
        <w:rPr>
          <w:rFonts w:ascii="Times New Roman" w:hAnsi="Times New Roman" w:cs="Times New Roman"/>
          <w:sz w:val="28"/>
          <w:szCs w:val="28"/>
        </w:rPr>
        <w:t xml:space="preserve">согласования с </w:t>
      </w:r>
      <w:r w:rsidRPr="00A42A52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11632">
        <w:rPr>
          <w:rFonts w:ascii="Times New Roman" w:hAnsi="Times New Roman" w:cs="Times New Roman"/>
          <w:sz w:val="28"/>
          <w:szCs w:val="28"/>
        </w:rPr>
        <w:t>Контрольно-с</w:t>
      </w:r>
      <w:r w:rsidR="00B51804" w:rsidRPr="00A42A52">
        <w:rPr>
          <w:rFonts w:ascii="Times New Roman" w:hAnsi="Times New Roman" w:cs="Times New Roman"/>
          <w:sz w:val="28"/>
          <w:szCs w:val="28"/>
        </w:rPr>
        <w:t>четной палаты направляется в проверяемую организацию и приобщается к материалам проверки.</w:t>
      </w:r>
    </w:p>
    <w:p w:rsidR="00B51804" w:rsidRPr="00A42A52" w:rsidRDefault="006203BF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7.2</w:t>
      </w:r>
      <w:r w:rsidR="00CC3ABC">
        <w:rPr>
          <w:rFonts w:ascii="Times New Roman" w:hAnsi="Times New Roman" w:cs="Times New Roman"/>
          <w:sz w:val="28"/>
          <w:szCs w:val="28"/>
        </w:rPr>
        <w:t>5</w:t>
      </w:r>
      <w:r w:rsidRPr="00A42A52">
        <w:rPr>
          <w:rFonts w:ascii="Times New Roman" w:hAnsi="Times New Roman" w:cs="Times New Roman"/>
          <w:sz w:val="28"/>
          <w:szCs w:val="28"/>
        </w:rPr>
        <w:t xml:space="preserve">. </w:t>
      </w:r>
      <w:r w:rsidR="007811A4" w:rsidRPr="00A42A52">
        <w:rPr>
          <w:rFonts w:ascii="Times New Roman" w:hAnsi="Times New Roman" w:cs="Times New Roman"/>
          <w:sz w:val="28"/>
          <w:szCs w:val="28"/>
        </w:rPr>
        <w:t xml:space="preserve">Письменное заключение </w:t>
      </w:r>
      <w:r w:rsidR="00950649" w:rsidRPr="00A42A52">
        <w:rPr>
          <w:rFonts w:ascii="Times New Roman" w:hAnsi="Times New Roman" w:cs="Times New Roman"/>
          <w:sz w:val="28"/>
          <w:szCs w:val="28"/>
        </w:rPr>
        <w:t>вручается руководителю проверяемого органа местного самоуправления, предприятия, учреждения и организации или лицу, им уполномоченному, специалистом в порядке, установленном Регламентом для вручения акта проверки.</w:t>
      </w:r>
    </w:p>
    <w:p w:rsidR="00950649" w:rsidRPr="00A42A52" w:rsidRDefault="00950649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="00CC3ABC">
        <w:rPr>
          <w:rFonts w:ascii="Times New Roman" w:hAnsi="Times New Roman" w:cs="Times New Roman"/>
          <w:sz w:val="28"/>
          <w:szCs w:val="28"/>
        </w:rPr>
        <w:t>6</w:t>
      </w:r>
      <w:r w:rsidRPr="00A42A52">
        <w:rPr>
          <w:rFonts w:ascii="Times New Roman" w:hAnsi="Times New Roman" w:cs="Times New Roman"/>
          <w:sz w:val="28"/>
          <w:szCs w:val="28"/>
        </w:rPr>
        <w:t xml:space="preserve">. </w:t>
      </w:r>
      <w:r w:rsidR="0074050C" w:rsidRPr="00A42A52">
        <w:rPr>
          <w:rFonts w:ascii="Times New Roman" w:hAnsi="Times New Roman" w:cs="Times New Roman"/>
          <w:sz w:val="28"/>
          <w:szCs w:val="28"/>
        </w:rPr>
        <w:t>В случае отказа должностных лиц проверяемо</w:t>
      </w:r>
      <w:r w:rsidR="00C9189E" w:rsidRPr="00A42A52">
        <w:rPr>
          <w:rFonts w:ascii="Times New Roman" w:hAnsi="Times New Roman" w:cs="Times New Roman"/>
          <w:sz w:val="28"/>
          <w:szCs w:val="28"/>
        </w:rPr>
        <w:t xml:space="preserve">й организации подписать акт проверки, специалист на последней странице акта производит запись об их ознакомлении с актом и отказе от подписи и </w:t>
      </w:r>
      <w:r w:rsidR="00CC3ABC">
        <w:rPr>
          <w:rFonts w:ascii="Times New Roman" w:hAnsi="Times New Roman" w:cs="Times New Roman"/>
          <w:sz w:val="28"/>
          <w:szCs w:val="28"/>
        </w:rPr>
        <w:t>(</w:t>
      </w:r>
      <w:r w:rsidR="00C9189E" w:rsidRPr="00A42A52">
        <w:rPr>
          <w:rFonts w:ascii="Times New Roman" w:hAnsi="Times New Roman" w:cs="Times New Roman"/>
          <w:sz w:val="28"/>
          <w:szCs w:val="28"/>
        </w:rPr>
        <w:t>или</w:t>
      </w:r>
      <w:r w:rsidR="00CC3ABC">
        <w:rPr>
          <w:rFonts w:ascii="Times New Roman" w:hAnsi="Times New Roman" w:cs="Times New Roman"/>
          <w:sz w:val="28"/>
          <w:szCs w:val="28"/>
        </w:rPr>
        <w:t>)</w:t>
      </w:r>
      <w:r w:rsidR="00C9189E" w:rsidRPr="00A42A52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CC3ABC">
        <w:rPr>
          <w:rFonts w:ascii="Times New Roman" w:hAnsi="Times New Roman" w:cs="Times New Roman"/>
          <w:sz w:val="28"/>
          <w:szCs w:val="28"/>
        </w:rPr>
        <w:t>и</w:t>
      </w:r>
      <w:r w:rsidR="00C9189E" w:rsidRPr="00A42A52">
        <w:rPr>
          <w:rFonts w:ascii="Times New Roman" w:hAnsi="Times New Roman" w:cs="Times New Roman"/>
          <w:sz w:val="28"/>
          <w:szCs w:val="28"/>
        </w:rPr>
        <w:t xml:space="preserve"> акта</w:t>
      </w:r>
      <w:r w:rsidR="00CC3AB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9189E" w:rsidRPr="00A42A52">
        <w:rPr>
          <w:rFonts w:ascii="Times New Roman" w:hAnsi="Times New Roman" w:cs="Times New Roman"/>
          <w:sz w:val="28"/>
          <w:szCs w:val="28"/>
        </w:rPr>
        <w:t>.</w:t>
      </w:r>
    </w:p>
    <w:p w:rsidR="00DC45FA" w:rsidRPr="00A42A52" w:rsidRDefault="00C9189E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1D76DB" w:rsidRPr="00A42A52">
        <w:rPr>
          <w:rFonts w:ascii="Times New Roman" w:hAnsi="Times New Roman" w:cs="Times New Roman"/>
          <w:sz w:val="28"/>
          <w:szCs w:val="28"/>
        </w:rPr>
        <w:t>2</w:t>
      </w:r>
      <w:r w:rsidR="00846290">
        <w:rPr>
          <w:rFonts w:ascii="Times New Roman" w:hAnsi="Times New Roman" w:cs="Times New Roman"/>
          <w:sz w:val="28"/>
          <w:szCs w:val="28"/>
        </w:rPr>
        <w:t>7</w:t>
      </w:r>
      <w:r w:rsidRPr="00A42A52">
        <w:rPr>
          <w:rFonts w:ascii="Times New Roman" w:hAnsi="Times New Roman" w:cs="Times New Roman"/>
          <w:sz w:val="28"/>
          <w:szCs w:val="28"/>
        </w:rPr>
        <w:t>. В этом случае акт проверки может быть направлен проверяемой организации по почте или иным способом, свидетельствующим о факте и дате его получения. При этом к э</w:t>
      </w:r>
      <w:r w:rsidR="00DC45FA" w:rsidRPr="00A42A52">
        <w:rPr>
          <w:rFonts w:ascii="Times New Roman" w:hAnsi="Times New Roman" w:cs="Times New Roman"/>
          <w:sz w:val="28"/>
          <w:szCs w:val="28"/>
        </w:rPr>
        <w:t xml:space="preserve">кземпляру акта, остающемуся на хранении в </w:t>
      </w:r>
      <w:r w:rsidR="00F11632">
        <w:rPr>
          <w:rFonts w:ascii="Times New Roman" w:hAnsi="Times New Roman" w:cs="Times New Roman"/>
          <w:sz w:val="28"/>
          <w:szCs w:val="28"/>
        </w:rPr>
        <w:t>Контрольно-с</w:t>
      </w:r>
      <w:r w:rsidR="00DC45FA" w:rsidRPr="00A42A52">
        <w:rPr>
          <w:rFonts w:ascii="Times New Roman" w:hAnsi="Times New Roman" w:cs="Times New Roman"/>
          <w:sz w:val="28"/>
          <w:szCs w:val="28"/>
        </w:rPr>
        <w:t>четной палате, прилагаются документы, подтверждающие факт отправления или иного способа передачи акта и факт его получения.</w:t>
      </w:r>
    </w:p>
    <w:p w:rsidR="00DC45FA" w:rsidRPr="00A42A52" w:rsidRDefault="00DC45FA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1D76DB" w:rsidRPr="00A42A52">
        <w:rPr>
          <w:rFonts w:ascii="Times New Roman" w:hAnsi="Times New Roman" w:cs="Times New Roman"/>
          <w:sz w:val="28"/>
          <w:szCs w:val="28"/>
        </w:rPr>
        <w:t>2</w:t>
      </w:r>
      <w:r w:rsidR="00846290">
        <w:rPr>
          <w:rFonts w:ascii="Times New Roman" w:hAnsi="Times New Roman" w:cs="Times New Roman"/>
          <w:sz w:val="28"/>
          <w:szCs w:val="28"/>
        </w:rPr>
        <w:t>8</w:t>
      </w:r>
      <w:r w:rsidRPr="00A42A52">
        <w:rPr>
          <w:rFonts w:ascii="Times New Roman" w:hAnsi="Times New Roman" w:cs="Times New Roman"/>
          <w:sz w:val="28"/>
          <w:szCs w:val="28"/>
        </w:rPr>
        <w:t>. Акт проверки составляется на бумажном носителе, на русском языке. В акте проверки не допускаются помарки, подчистки и иные исправления.</w:t>
      </w:r>
    </w:p>
    <w:p w:rsidR="00DC45FA" w:rsidRPr="00A42A52" w:rsidRDefault="00DC45FA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846290">
        <w:rPr>
          <w:rFonts w:ascii="Times New Roman" w:hAnsi="Times New Roman" w:cs="Times New Roman"/>
          <w:sz w:val="28"/>
          <w:szCs w:val="28"/>
        </w:rPr>
        <w:t>29</w:t>
      </w:r>
      <w:r w:rsidRPr="00A42A52">
        <w:rPr>
          <w:rFonts w:ascii="Times New Roman" w:hAnsi="Times New Roman" w:cs="Times New Roman"/>
          <w:sz w:val="28"/>
          <w:szCs w:val="28"/>
        </w:rPr>
        <w:t>. Акт проверки состоит из вводной и описательной част</w:t>
      </w:r>
      <w:r w:rsidR="00E85D92">
        <w:rPr>
          <w:rFonts w:ascii="Times New Roman" w:hAnsi="Times New Roman" w:cs="Times New Roman"/>
          <w:sz w:val="28"/>
          <w:szCs w:val="28"/>
        </w:rPr>
        <w:t>и</w:t>
      </w:r>
      <w:r w:rsidRPr="00A42A52">
        <w:rPr>
          <w:rFonts w:ascii="Times New Roman" w:hAnsi="Times New Roman" w:cs="Times New Roman"/>
          <w:sz w:val="28"/>
          <w:szCs w:val="28"/>
        </w:rPr>
        <w:t>.</w:t>
      </w:r>
    </w:p>
    <w:p w:rsidR="00DC45FA" w:rsidRPr="00A42A52" w:rsidRDefault="00DC45FA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Вводная часть акта проверки должна содержать следующую информацию:</w:t>
      </w:r>
    </w:p>
    <w:p w:rsidR="00DC45FA" w:rsidRPr="00A42A52" w:rsidRDefault="00DC45FA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наименование темы проверки;</w:t>
      </w:r>
    </w:p>
    <w:p w:rsidR="00B94097" w:rsidRPr="00A42A52" w:rsidRDefault="00DC45FA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4097" w:rsidRPr="00A42A52">
        <w:rPr>
          <w:rFonts w:ascii="Times New Roman" w:hAnsi="Times New Roman" w:cs="Times New Roman"/>
          <w:sz w:val="28"/>
          <w:szCs w:val="28"/>
        </w:rPr>
        <w:t>дату и место составления акта проверки;</w:t>
      </w:r>
    </w:p>
    <w:p w:rsidR="00DB2E8B" w:rsidRPr="00A42A52" w:rsidRDefault="00B94097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кем и на каком основании проведена проверка</w:t>
      </w:r>
      <w:r w:rsidR="00DB2E8B" w:rsidRPr="00A42A52">
        <w:rPr>
          <w:rFonts w:ascii="Times New Roman" w:hAnsi="Times New Roman" w:cs="Times New Roman"/>
          <w:sz w:val="28"/>
          <w:szCs w:val="28"/>
        </w:rPr>
        <w:t xml:space="preserve"> (указание на плановый характер проверки или ссылку на задание);</w:t>
      </w:r>
    </w:p>
    <w:p w:rsidR="00DB2E8B" w:rsidRPr="00A42A52" w:rsidRDefault="00DB2E8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проверяемый период и сроки проведения проверки;</w:t>
      </w:r>
    </w:p>
    <w:p w:rsidR="00DB2E8B" w:rsidRPr="00A42A52" w:rsidRDefault="00DB2E8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полное наименование и реквизиты организации, идентификационный номер налогоплательщика (ИНН);</w:t>
      </w:r>
    </w:p>
    <w:p w:rsidR="00DB2E8B" w:rsidRPr="00A42A52" w:rsidRDefault="00DB2E8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ведомственная принадлежность и наименование вышестоящей организации;</w:t>
      </w:r>
    </w:p>
    <w:p w:rsidR="00DB2E8B" w:rsidRPr="00A42A52" w:rsidRDefault="00DB2E8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сведения об учредителях;</w:t>
      </w:r>
    </w:p>
    <w:p w:rsidR="006953C2" w:rsidRPr="00A42A52" w:rsidRDefault="00DB2E8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основные цели и виды деятельности организации</w:t>
      </w:r>
      <w:r w:rsidR="006953C2" w:rsidRPr="00A42A52">
        <w:rPr>
          <w:rFonts w:ascii="Times New Roman" w:hAnsi="Times New Roman" w:cs="Times New Roman"/>
          <w:sz w:val="28"/>
          <w:szCs w:val="28"/>
        </w:rPr>
        <w:t>;</w:t>
      </w:r>
    </w:p>
    <w:p w:rsidR="00524F58" w:rsidRPr="00A42A52" w:rsidRDefault="006953C2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имеющиеся у организации лицензии на </w:t>
      </w:r>
      <w:r w:rsidR="00524F58" w:rsidRPr="00A42A52">
        <w:rPr>
          <w:rFonts w:ascii="Times New Roman" w:hAnsi="Times New Roman" w:cs="Times New Roman"/>
          <w:sz w:val="28"/>
          <w:szCs w:val="28"/>
        </w:rPr>
        <w:t>осуществление отдельных видов деятельности;</w:t>
      </w:r>
    </w:p>
    <w:p w:rsidR="00524F58" w:rsidRPr="00A42A52" w:rsidRDefault="00524F58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перечень и реквизиты всех счетов в кредитных учреждениях, включая депозитные, а также лицевые счета, открытые в органах казначейства;</w:t>
      </w:r>
    </w:p>
    <w:p w:rsidR="00524F58" w:rsidRPr="00A42A52" w:rsidRDefault="00524F58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кто в проверяемый период имел право первой подписи в </w:t>
      </w:r>
      <w:r w:rsidR="00EA0CF7" w:rsidRPr="00A42A52">
        <w:rPr>
          <w:rFonts w:ascii="Times New Roman" w:hAnsi="Times New Roman" w:cs="Times New Roman"/>
          <w:sz w:val="28"/>
          <w:szCs w:val="28"/>
        </w:rPr>
        <w:t>организации,</w:t>
      </w:r>
      <w:r w:rsidRPr="00A42A52">
        <w:rPr>
          <w:rFonts w:ascii="Times New Roman" w:hAnsi="Times New Roman" w:cs="Times New Roman"/>
          <w:sz w:val="28"/>
          <w:szCs w:val="28"/>
        </w:rPr>
        <w:t xml:space="preserve"> и кто являлся главным бухгалтером (бухгалтером);</w:t>
      </w:r>
    </w:p>
    <w:p w:rsidR="00C9189E" w:rsidRPr="00A42A52" w:rsidRDefault="00524F58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кем и когда проводилась</w:t>
      </w:r>
      <w:r w:rsidR="00EA0CF7" w:rsidRPr="00A42A52">
        <w:rPr>
          <w:rFonts w:ascii="Times New Roman" w:hAnsi="Times New Roman" w:cs="Times New Roman"/>
          <w:sz w:val="28"/>
          <w:szCs w:val="28"/>
        </w:rPr>
        <w:t xml:space="preserve"> предыдущая проверка, что сделано в организации за прошедший период по устранению выявленных недостатков и нарушений (в случае повторной проверки </w:t>
      </w:r>
      <w:r w:rsidR="0067461E">
        <w:rPr>
          <w:rFonts w:ascii="Times New Roman" w:hAnsi="Times New Roman" w:cs="Times New Roman"/>
          <w:sz w:val="28"/>
          <w:szCs w:val="28"/>
        </w:rPr>
        <w:t>Контрольно-с</w:t>
      </w:r>
      <w:r w:rsidR="00EA0CF7" w:rsidRPr="00A42A52">
        <w:rPr>
          <w:rFonts w:ascii="Times New Roman" w:hAnsi="Times New Roman" w:cs="Times New Roman"/>
          <w:sz w:val="28"/>
          <w:szCs w:val="28"/>
        </w:rPr>
        <w:t>четной палат</w:t>
      </w:r>
      <w:r w:rsidR="0067461E">
        <w:rPr>
          <w:rFonts w:ascii="Times New Roman" w:hAnsi="Times New Roman" w:cs="Times New Roman"/>
          <w:sz w:val="28"/>
          <w:szCs w:val="28"/>
        </w:rPr>
        <w:t>ой</w:t>
      </w:r>
      <w:r w:rsidR="00EA0CF7" w:rsidRPr="00A42A52">
        <w:rPr>
          <w:rFonts w:ascii="Times New Roman" w:hAnsi="Times New Roman" w:cs="Times New Roman"/>
          <w:sz w:val="28"/>
          <w:szCs w:val="28"/>
        </w:rPr>
        <w:t>).</w:t>
      </w:r>
    </w:p>
    <w:p w:rsidR="00EA0CF7" w:rsidRPr="00A42A52" w:rsidRDefault="00EA0CF7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7.3</w:t>
      </w:r>
      <w:r w:rsidR="00846290">
        <w:rPr>
          <w:rFonts w:ascii="Times New Roman" w:hAnsi="Times New Roman" w:cs="Times New Roman"/>
          <w:sz w:val="28"/>
          <w:szCs w:val="28"/>
        </w:rPr>
        <w:t>0</w:t>
      </w:r>
      <w:r w:rsidRPr="00A42A52">
        <w:rPr>
          <w:rFonts w:ascii="Times New Roman" w:hAnsi="Times New Roman" w:cs="Times New Roman"/>
          <w:sz w:val="28"/>
          <w:szCs w:val="28"/>
        </w:rPr>
        <w:t>. Вводная часть акта проверки может содержать и иную необходимую информацию, относящуюся к предмету проверки.</w:t>
      </w:r>
    </w:p>
    <w:p w:rsidR="00EA0CF7" w:rsidRPr="00A42A52" w:rsidRDefault="00EA0CF7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7.3</w:t>
      </w:r>
      <w:r w:rsidR="00846290">
        <w:rPr>
          <w:rFonts w:ascii="Times New Roman" w:hAnsi="Times New Roman" w:cs="Times New Roman"/>
          <w:sz w:val="28"/>
          <w:szCs w:val="28"/>
        </w:rPr>
        <w:t>1</w:t>
      </w:r>
      <w:r w:rsidRPr="00A42A52">
        <w:rPr>
          <w:rFonts w:ascii="Times New Roman" w:hAnsi="Times New Roman" w:cs="Times New Roman"/>
          <w:sz w:val="28"/>
          <w:szCs w:val="28"/>
        </w:rPr>
        <w:t>. Описательная часть акта проверки должна состоять из разделов в соответствии с вопросами, указанными в программе проверки.</w:t>
      </w:r>
    </w:p>
    <w:p w:rsidR="00EA0CF7" w:rsidRPr="00A42A52" w:rsidRDefault="00EA0CF7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7.3</w:t>
      </w:r>
      <w:r w:rsidR="00846290">
        <w:rPr>
          <w:rFonts w:ascii="Times New Roman" w:hAnsi="Times New Roman" w:cs="Times New Roman"/>
          <w:sz w:val="28"/>
          <w:szCs w:val="28"/>
        </w:rPr>
        <w:t>2</w:t>
      </w:r>
      <w:r w:rsidRPr="00A42A52">
        <w:rPr>
          <w:rFonts w:ascii="Times New Roman" w:hAnsi="Times New Roman" w:cs="Times New Roman"/>
          <w:sz w:val="28"/>
          <w:szCs w:val="28"/>
        </w:rPr>
        <w:t>. В акте отражают</w:t>
      </w:r>
      <w:r w:rsidR="0030759A">
        <w:rPr>
          <w:rFonts w:ascii="Times New Roman" w:hAnsi="Times New Roman" w:cs="Times New Roman"/>
          <w:sz w:val="28"/>
          <w:szCs w:val="28"/>
        </w:rPr>
        <w:t xml:space="preserve">ся итоговые данные по </w:t>
      </w:r>
      <w:r w:rsidRPr="00A42A52">
        <w:rPr>
          <w:rFonts w:ascii="Times New Roman" w:hAnsi="Times New Roman" w:cs="Times New Roman"/>
          <w:sz w:val="28"/>
          <w:szCs w:val="28"/>
        </w:rPr>
        <w:t xml:space="preserve"> недостаткам и нарушениям со ссылкой на приложение.</w:t>
      </w:r>
    </w:p>
    <w:p w:rsidR="00EA0CF7" w:rsidRPr="00A42A52" w:rsidRDefault="00EA0CF7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7.3</w:t>
      </w:r>
      <w:r w:rsidR="00AC1543">
        <w:rPr>
          <w:rFonts w:ascii="Times New Roman" w:hAnsi="Times New Roman" w:cs="Times New Roman"/>
          <w:sz w:val="28"/>
          <w:szCs w:val="28"/>
        </w:rPr>
        <w:t>3</w:t>
      </w:r>
      <w:r w:rsidRPr="00A42A52">
        <w:rPr>
          <w:rFonts w:ascii="Times New Roman" w:hAnsi="Times New Roman" w:cs="Times New Roman"/>
          <w:sz w:val="28"/>
          <w:szCs w:val="28"/>
        </w:rPr>
        <w:t xml:space="preserve">. </w:t>
      </w:r>
      <w:r w:rsidR="00846290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Pr="00A42A52">
        <w:rPr>
          <w:rFonts w:ascii="Times New Roman" w:hAnsi="Times New Roman" w:cs="Times New Roman"/>
          <w:sz w:val="28"/>
          <w:szCs w:val="28"/>
        </w:rPr>
        <w:t>акт</w:t>
      </w:r>
      <w:r w:rsidR="00846290">
        <w:rPr>
          <w:rFonts w:ascii="Times New Roman" w:hAnsi="Times New Roman" w:cs="Times New Roman"/>
          <w:sz w:val="28"/>
          <w:szCs w:val="28"/>
        </w:rPr>
        <w:t>а</w:t>
      </w:r>
      <w:r w:rsidRPr="00A42A52">
        <w:rPr>
          <w:rFonts w:ascii="Times New Roman" w:hAnsi="Times New Roman" w:cs="Times New Roman"/>
          <w:sz w:val="28"/>
          <w:szCs w:val="28"/>
        </w:rPr>
        <w:t xml:space="preserve"> проверки должны соблюдать</w:t>
      </w:r>
      <w:r w:rsidR="00846290">
        <w:rPr>
          <w:rFonts w:ascii="Times New Roman" w:hAnsi="Times New Roman" w:cs="Times New Roman"/>
          <w:sz w:val="28"/>
          <w:szCs w:val="28"/>
        </w:rPr>
        <w:t>ся</w:t>
      </w:r>
      <w:r w:rsidRPr="00A42A52">
        <w:rPr>
          <w:rFonts w:ascii="Times New Roman" w:hAnsi="Times New Roman" w:cs="Times New Roman"/>
          <w:sz w:val="28"/>
          <w:szCs w:val="28"/>
        </w:rPr>
        <w:t xml:space="preserve"> объективность, честность, лаконичность, доступность и системность изложения.</w:t>
      </w:r>
    </w:p>
    <w:p w:rsidR="00AC7803" w:rsidRPr="00A42A52" w:rsidRDefault="00EA0CF7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7.3</w:t>
      </w:r>
      <w:r w:rsidR="00AC1543">
        <w:rPr>
          <w:rFonts w:ascii="Times New Roman" w:hAnsi="Times New Roman" w:cs="Times New Roman"/>
          <w:sz w:val="28"/>
          <w:szCs w:val="28"/>
        </w:rPr>
        <w:t>4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Описание фактов нарушений, выявленных в ходе проверки, должно подтверждаться ссылкой на действующее законодательство, а также </w:t>
      </w:r>
      <w:r w:rsidR="00AC7803" w:rsidRPr="00A42A52">
        <w:rPr>
          <w:rFonts w:ascii="Times New Roman" w:hAnsi="Times New Roman" w:cs="Times New Roman"/>
          <w:sz w:val="28"/>
          <w:szCs w:val="28"/>
        </w:rPr>
        <w:lastRenderedPageBreak/>
        <w:t>содержать информацию о том, кем, за какой период, когда и в чем выразились нарушения, сумма финансовых нарушений.</w:t>
      </w:r>
    </w:p>
    <w:p w:rsidR="00AC7803" w:rsidRPr="00A42A52" w:rsidRDefault="00AC780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7.3</w:t>
      </w:r>
      <w:r w:rsidR="00AC1543">
        <w:rPr>
          <w:rFonts w:ascii="Times New Roman" w:hAnsi="Times New Roman" w:cs="Times New Roman"/>
          <w:sz w:val="28"/>
          <w:szCs w:val="28"/>
        </w:rPr>
        <w:t>5</w:t>
      </w:r>
      <w:r w:rsidRPr="00A42A52">
        <w:rPr>
          <w:rFonts w:ascii="Times New Roman" w:hAnsi="Times New Roman" w:cs="Times New Roman"/>
          <w:sz w:val="28"/>
          <w:szCs w:val="28"/>
        </w:rPr>
        <w:t>. Объем акта проверки не ограничивается, но проверяющие должны стремиться к разумной краткости изложения при обязательном отражении в нем ясных и полных ответов на все вопросы программы проверки.</w:t>
      </w:r>
    </w:p>
    <w:p w:rsidR="00AC7803" w:rsidRPr="00A42A52" w:rsidRDefault="00AC780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7.3</w:t>
      </w:r>
      <w:r w:rsidR="00AC1543">
        <w:rPr>
          <w:rFonts w:ascii="Times New Roman" w:hAnsi="Times New Roman" w:cs="Times New Roman"/>
          <w:sz w:val="28"/>
          <w:szCs w:val="28"/>
        </w:rPr>
        <w:t>6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Материалы проверки состоят из акта проверки, отчета о проверке, </w:t>
      </w:r>
      <w:r w:rsidR="007E4CBD">
        <w:rPr>
          <w:rFonts w:ascii="Times New Roman" w:hAnsi="Times New Roman" w:cs="Times New Roman"/>
          <w:sz w:val="28"/>
          <w:szCs w:val="28"/>
        </w:rPr>
        <w:t xml:space="preserve">представления (при его наличии), </w:t>
      </w:r>
      <w:r w:rsidRPr="00A42A52">
        <w:rPr>
          <w:rFonts w:ascii="Times New Roman" w:hAnsi="Times New Roman" w:cs="Times New Roman"/>
          <w:sz w:val="28"/>
          <w:szCs w:val="28"/>
        </w:rPr>
        <w:t>заключения и надлежаще оформленных приложений к нему, на которые имеются ссылки в акте проверки (копии документов, сводные справки, объясн</w:t>
      </w:r>
      <w:r w:rsidR="00AD22A4">
        <w:rPr>
          <w:rFonts w:ascii="Times New Roman" w:hAnsi="Times New Roman" w:cs="Times New Roman"/>
          <w:sz w:val="28"/>
          <w:szCs w:val="28"/>
        </w:rPr>
        <w:t xml:space="preserve">ительные </w:t>
      </w:r>
      <w:r w:rsidRPr="00A42A52">
        <w:rPr>
          <w:rFonts w:ascii="Times New Roman" w:hAnsi="Times New Roman" w:cs="Times New Roman"/>
          <w:sz w:val="28"/>
          <w:szCs w:val="28"/>
        </w:rPr>
        <w:t>должностных и материально ответственных лиц и т.п.).</w:t>
      </w:r>
    </w:p>
    <w:p w:rsidR="00AC7803" w:rsidRPr="00A42A52" w:rsidRDefault="00AC780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1D76DB" w:rsidRPr="00A42A52">
        <w:rPr>
          <w:rFonts w:ascii="Times New Roman" w:hAnsi="Times New Roman" w:cs="Times New Roman"/>
          <w:sz w:val="28"/>
          <w:szCs w:val="28"/>
        </w:rPr>
        <w:t>3</w:t>
      </w:r>
      <w:r w:rsidR="00AC1543">
        <w:rPr>
          <w:rFonts w:ascii="Times New Roman" w:hAnsi="Times New Roman" w:cs="Times New Roman"/>
          <w:sz w:val="28"/>
          <w:szCs w:val="28"/>
        </w:rPr>
        <w:t>7</w:t>
      </w:r>
      <w:r w:rsidRPr="00A42A52">
        <w:rPr>
          <w:rFonts w:ascii="Times New Roman" w:hAnsi="Times New Roman" w:cs="Times New Roman"/>
          <w:sz w:val="28"/>
          <w:szCs w:val="28"/>
        </w:rPr>
        <w:t>. Не допускается внесение изменений и дополнений в акт проверки на основании замечаний должностных лиц после их ознакомления с актом.</w:t>
      </w:r>
    </w:p>
    <w:p w:rsidR="00994B28" w:rsidRPr="00A42A52" w:rsidRDefault="00AC7803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1D76DB" w:rsidRPr="00A42A52">
        <w:rPr>
          <w:rFonts w:ascii="Times New Roman" w:hAnsi="Times New Roman" w:cs="Times New Roman"/>
          <w:sz w:val="28"/>
          <w:szCs w:val="28"/>
        </w:rPr>
        <w:t>3</w:t>
      </w:r>
      <w:r w:rsidR="00AC1543">
        <w:rPr>
          <w:rFonts w:ascii="Times New Roman" w:hAnsi="Times New Roman" w:cs="Times New Roman"/>
          <w:sz w:val="28"/>
          <w:szCs w:val="28"/>
        </w:rPr>
        <w:t>8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В ходе проверок и обследований проверяющие не имеют право вмешиваться </w:t>
      </w:r>
      <w:r w:rsidR="00994B28" w:rsidRPr="00A42A52">
        <w:rPr>
          <w:rFonts w:ascii="Times New Roman" w:hAnsi="Times New Roman" w:cs="Times New Roman"/>
          <w:sz w:val="28"/>
          <w:szCs w:val="28"/>
        </w:rPr>
        <w:t>в</w:t>
      </w:r>
      <w:r w:rsidRPr="00A42A52">
        <w:rPr>
          <w:rFonts w:ascii="Times New Roman" w:hAnsi="Times New Roman" w:cs="Times New Roman"/>
          <w:sz w:val="28"/>
          <w:szCs w:val="28"/>
        </w:rPr>
        <w:t xml:space="preserve"> оперативно-хозяйственную деятельность проверяемых объектов, не предают гласности свои выводы до завершения проверки и оформления ее результатов в виде акта.</w:t>
      </w:r>
    </w:p>
    <w:p w:rsidR="00994B28" w:rsidRPr="00A42A52" w:rsidRDefault="00994B28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AC1543">
        <w:rPr>
          <w:rFonts w:ascii="Times New Roman" w:hAnsi="Times New Roman" w:cs="Times New Roman"/>
          <w:sz w:val="28"/>
          <w:szCs w:val="28"/>
        </w:rPr>
        <w:t>39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5118F4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 xml:space="preserve">четной палаты могут использовать данные, полученные в ходе ревизий и проверок, только при выполнении работ, поручаемых председателем </w:t>
      </w:r>
      <w:r w:rsidR="005118F4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палаты.</w:t>
      </w:r>
    </w:p>
    <w:p w:rsidR="00BB6886" w:rsidRDefault="00994B28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7.4</w:t>
      </w:r>
      <w:r w:rsidR="00AC1543">
        <w:rPr>
          <w:rFonts w:ascii="Times New Roman" w:hAnsi="Times New Roman" w:cs="Times New Roman"/>
          <w:sz w:val="28"/>
          <w:szCs w:val="28"/>
        </w:rPr>
        <w:t>0</w:t>
      </w:r>
      <w:r w:rsidRPr="00A42A52">
        <w:rPr>
          <w:rFonts w:ascii="Times New Roman" w:hAnsi="Times New Roman" w:cs="Times New Roman"/>
          <w:sz w:val="28"/>
          <w:szCs w:val="28"/>
        </w:rPr>
        <w:t xml:space="preserve">. </w:t>
      </w:r>
      <w:r w:rsidR="00756263">
        <w:rPr>
          <w:rFonts w:ascii="Times New Roman" w:hAnsi="Times New Roman" w:cs="Times New Roman"/>
          <w:sz w:val="28"/>
          <w:szCs w:val="28"/>
        </w:rPr>
        <w:t>Контрольно-с</w:t>
      </w:r>
      <w:r w:rsidR="00696AD6" w:rsidRPr="00A42A52">
        <w:rPr>
          <w:rFonts w:ascii="Times New Roman" w:hAnsi="Times New Roman" w:cs="Times New Roman"/>
          <w:sz w:val="28"/>
          <w:szCs w:val="28"/>
        </w:rPr>
        <w:t>четная палата по результатам проведенных контрольных мероприятий и экспертно-аналитических работ направляет органам местного самоуправления, руководителям проверяемых предприятий, учреждений и организаций пред</w:t>
      </w:r>
      <w:r w:rsidR="00AC1543">
        <w:rPr>
          <w:rFonts w:ascii="Times New Roman" w:hAnsi="Times New Roman" w:cs="Times New Roman"/>
          <w:sz w:val="28"/>
          <w:szCs w:val="28"/>
        </w:rPr>
        <w:t>ставления</w:t>
      </w:r>
      <w:r w:rsidR="00BB6886">
        <w:rPr>
          <w:rFonts w:ascii="Times New Roman" w:hAnsi="Times New Roman" w:cs="Times New Roman"/>
          <w:sz w:val="28"/>
          <w:szCs w:val="28"/>
        </w:rPr>
        <w:t xml:space="preserve"> (предписания)</w:t>
      </w:r>
      <w:r w:rsidR="00696AD6" w:rsidRPr="00A42A52">
        <w:rPr>
          <w:rFonts w:ascii="Times New Roman" w:hAnsi="Times New Roman" w:cs="Times New Roman"/>
          <w:sz w:val="28"/>
          <w:szCs w:val="28"/>
        </w:rPr>
        <w:t xml:space="preserve">, подписанные председателем </w:t>
      </w:r>
      <w:r w:rsidR="00B35192">
        <w:rPr>
          <w:rFonts w:ascii="Times New Roman" w:hAnsi="Times New Roman" w:cs="Times New Roman"/>
          <w:sz w:val="28"/>
          <w:szCs w:val="28"/>
        </w:rPr>
        <w:t>Контрольно-с</w:t>
      </w:r>
      <w:r w:rsidR="00696AD6" w:rsidRPr="00A42A52">
        <w:rPr>
          <w:rFonts w:ascii="Times New Roman" w:hAnsi="Times New Roman" w:cs="Times New Roman"/>
          <w:sz w:val="28"/>
          <w:szCs w:val="28"/>
        </w:rPr>
        <w:t>четной палаты</w:t>
      </w:r>
      <w:r w:rsidR="00AC1543">
        <w:rPr>
          <w:rFonts w:ascii="Times New Roman" w:hAnsi="Times New Roman" w:cs="Times New Roman"/>
          <w:sz w:val="28"/>
          <w:szCs w:val="28"/>
        </w:rPr>
        <w:t>,</w:t>
      </w:r>
      <w:r w:rsidR="00696AD6" w:rsidRPr="00A42A52">
        <w:rPr>
          <w:rFonts w:ascii="Times New Roman" w:hAnsi="Times New Roman" w:cs="Times New Roman"/>
          <w:sz w:val="28"/>
          <w:szCs w:val="28"/>
        </w:rPr>
        <w:t xml:space="preserve"> для принятия мер и устранения выявленных нарушений и привлечения к ответственности должностных лиц, виновных в допущенных нарушениях</w:t>
      </w:r>
      <w:r w:rsidR="00AC1543">
        <w:rPr>
          <w:rFonts w:ascii="Times New Roman" w:hAnsi="Times New Roman" w:cs="Times New Roman"/>
          <w:sz w:val="28"/>
          <w:szCs w:val="28"/>
        </w:rPr>
        <w:t>.</w:t>
      </w:r>
      <w:r w:rsidR="00696AD6" w:rsidRPr="00A4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3D" w:rsidRDefault="000C2A15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7.4</w:t>
      </w:r>
      <w:r w:rsidR="00AC1543">
        <w:rPr>
          <w:rFonts w:ascii="Times New Roman" w:hAnsi="Times New Roman" w:cs="Times New Roman"/>
          <w:sz w:val="28"/>
          <w:szCs w:val="28"/>
        </w:rPr>
        <w:t>1</w:t>
      </w:r>
      <w:r w:rsidRPr="00A42A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FA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CC3D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C7FA2">
        <w:rPr>
          <w:rFonts w:ascii="Times New Roman" w:hAnsi="Times New Roman" w:cs="Times New Roman"/>
          <w:sz w:val="28"/>
          <w:szCs w:val="28"/>
        </w:rPr>
        <w:t>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0C2A15" w:rsidRPr="00A42A52" w:rsidRDefault="000C2A15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7.4</w:t>
      </w:r>
      <w:r w:rsidR="002C6F89">
        <w:rPr>
          <w:rFonts w:ascii="Times New Roman" w:hAnsi="Times New Roman" w:cs="Times New Roman"/>
          <w:sz w:val="28"/>
          <w:szCs w:val="28"/>
        </w:rPr>
        <w:t>2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В случаях выявления при проведении контрольных мероприятий фактов хищений денежных и материальных ценностей, а также других противозаконных действий, </w:t>
      </w:r>
      <w:r w:rsidR="00C22E6D" w:rsidRPr="00A42A52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1D76DB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C22E6D" w:rsidRPr="00A42A52">
        <w:rPr>
          <w:rFonts w:ascii="Times New Roman" w:hAnsi="Times New Roman" w:cs="Times New Roman"/>
          <w:sz w:val="28"/>
          <w:szCs w:val="28"/>
        </w:rPr>
        <w:t>направляет материалы проверок в правоохранительные органы для принятия мер к нарушителям законодательства.</w:t>
      </w:r>
    </w:p>
    <w:p w:rsidR="009700ED" w:rsidRPr="00A42A52" w:rsidRDefault="00C22E6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7.4</w:t>
      </w:r>
      <w:r w:rsidR="002C6F89">
        <w:rPr>
          <w:rFonts w:ascii="Times New Roman" w:hAnsi="Times New Roman" w:cs="Times New Roman"/>
          <w:sz w:val="28"/>
          <w:szCs w:val="28"/>
        </w:rPr>
        <w:t>3</w:t>
      </w:r>
      <w:r w:rsidRPr="00A42A52">
        <w:rPr>
          <w:rFonts w:ascii="Times New Roman" w:hAnsi="Times New Roman" w:cs="Times New Roman"/>
          <w:sz w:val="28"/>
          <w:szCs w:val="28"/>
        </w:rPr>
        <w:t xml:space="preserve">. </w:t>
      </w:r>
      <w:r w:rsidR="00E84200" w:rsidRPr="00A42A52">
        <w:rPr>
          <w:rFonts w:ascii="Times New Roman" w:hAnsi="Times New Roman" w:cs="Times New Roman"/>
          <w:sz w:val="28"/>
          <w:szCs w:val="28"/>
        </w:rPr>
        <w:t>Специалист</w:t>
      </w:r>
      <w:r w:rsidR="009700ED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2C6F8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9700ED" w:rsidRPr="00A42A52">
        <w:rPr>
          <w:rFonts w:ascii="Times New Roman" w:hAnsi="Times New Roman" w:cs="Times New Roman"/>
          <w:sz w:val="28"/>
          <w:szCs w:val="28"/>
        </w:rPr>
        <w:t xml:space="preserve">на основании акта проведенной проверки осуществляет подготовку отчета о проверке, который представляется для ознакомления председателю </w:t>
      </w:r>
      <w:r w:rsidR="0084563D">
        <w:rPr>
          <w:rFonts w:ascii="Times New Roman" w:hAnsi="Times New Roman" w:cs="Times New Roman"/>
          <w:sz w:val="28"/>
          <w:szCs w:val="28"/>
        </w:rPr>
        <w:t>Контрольно-с</w:t>
      </w:r>
      <w:r w:rsidR="009700ED" w:rsidRPr="00A42A52">
        <w:rPr>
          <w:rFonts w:ascii="Times New Roman" w:hAnsi="Times New Roman" w:cs="Times New Roman"/>
          <w:sz w:val="28"/>
          <w:szCs w:val="28"/>
        </w:rPr>
        <w:t>четной палаты. Срок оформления отчета не должен превышать пяти рабочих дней. Отчет подписывается специалистами, проводившими контрольное мероприятие.</w:t>
      </w:r>
    </w:p>
    <w:p w:rsidR="00FE3369" w:rsidRPr="00A42A52" w:rsidRDefault="00FE3369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7.4</w:t>
      </w:r>
      <w:r w:rsidR="002F74F6">
        <w:rPr>
          <w:rFonts w:ascii="Times New Roman" w:hAnsi="Times New Roman" w:cs="Times New Roman"/>
          <w:sz w:val="28"/>
          <w:szCs w:val="28"/>
        </w:rPr>
        <w:t>4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Материалы каждой проверки хранятся в </w:t>
      </w:r>
      <w:r w:rsidR="00A8393E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палате и формируются в отдельное дело с соответствующим наименованием.</w:t>
      </w:r>
    </w:p>
    <w:p w:rsidR="00FE3369" w:rsidRPr="00A42A52" w:rsidRDefault="00FE3369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451290" w:rsidRPr="00A42A52">
        <w:rPr>
          <w:rFonts w:ascii="Times New Roman" w:hAnsi="Times New Roman" w:cs="Times New Roman"/>
          <w:sz w:val="28"/>
          <w:szCs w:val="28"/>
        </w:rPr>
        <w:t>4</w:t>
      </w:r>
      <w:r w:rsidR="002F74F6">
        <w:rPr>
          <w:rFonts w:ascii="Times New Roman" w:hAnsi="Times New Roman" w:cs="Times New Roman"/>
          <w:sz w:val="28"/>
          <w:szCs w:val="28"/>
        </w:rPr>
        <w:t>5</w:t>
      </w:r>
      <w:r w:rsidRPr="00A42A52">
        <w:rPr>
          <w:rFonts w:ascii="Times New Roman" w:hAnsi="Times New Roman" w:cs="Times New Roman"/>
          <w:sz w:val="28"/>
          <w:szCs w:val="28"/>
        </w:rPr>
        <w:t>. В процессе исполнения бюджета</w:t>
      </w:r>
      <w:r w:rsidR="00E84200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7D3469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D5521B" w:rsidRPr="00A42A52">
        <w:rPr>
          <w:rFonts w:ascii="Times New Roman" w:hAnsi="Times New Roman" w:cs="Times New Roman"/>
          <w:sz w:val="28"/>
          <w:szCs w:val="28"/>
        </w:rPr>
        <w:t xml:space="preserve"> и после завершения финансового года </w:t>
      </w:r>
      <w:r w:rsidR="002736CA">
        <w:rPr>
          <w:rFonts w:ascii="Times New Roman" w:hAnsi="Times New Roman" w:cs="Times New Roman"/>
          <w:sz w:val="28"/>
          <w:szCs w:val="28"/>
        </w:rPr>
        <w:t>Контрольно-с</w:t>
      </w:r>
      <w:r w:rsidR="00D5521B" w:rsidRPr="00A42A52">
        <w:rPr>
          <w:rFonts w:ascii="Times New Roman" w:hAnsi="Times New Roman" w:cs="Times New Roman"/>
          <w:sz w:val="28"/>
          <w:szCs w:val="28"/>
        </w:rPr>
        <w:t>четная палата:</w:t>
      </w:r>
    </w:p>
    <w:p w:rsidR="00D5521B" w:rsidRPr="00A42A52" w:rsidRDefault="00D5521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E4CBD"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Pr="00A42A52">
        <w:rPr>
          <w:rFonts w:ascii="Times New Roman" w:hAnsi="Times New Roman" w:cs="Times New Roman"/>
          <w:sz w:val="28"/>
          <w:szCs w:val="28"/>
        </w:rPr>
        <w:t>поступлени</w:t>
      </w:r>
      <w:r w:rsidR="007E4CBD">
        <w:rPr>
          <w:rFonts w:ascii="Times New Roman" w:hAnsi="Times New Roman" w:cs="Times New Roman"/>
          <w:sz w:val="28"/>
          <w:szCs w:val="28"/>
        </w:rPr>
        <w:t>ем</w:t>
      </w:r>
      <w:r w:rsidRPr="00A42A52">
        <w:rPr>
          <w:rFonts w:ascii="Times New Roman" w:hAnsi="Times New Roman" w:cs="Times New Roman"/>
          <w:sz w:val="28"/>
          <w:szCs w:val="28"/>
        </w:rPr>
        <w:t xml:space="preserve"> финансовых сре</w:t>
      </w:r>
      <w:proofErr w:type="gramStart"/>
      <w:r w:rsidRPr="00A42A52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A42A52">
        <w:rPr>
          <w:rFonts w:ascii="Times New Roman" w:hAnsi="Times New Roman" w:cs="Times New Roman"/>
          <w:sz w:val="28"/>
          <w:szCs w:val="28"/>
        </w:rPr>
        <w:t xml:space="preserve">оходную часть </w:t>
      </w:r>
      <w:r w:rsidR="000E037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42A52">
        <w:rPr>
          <w:rFonts w:ascii="Times New Roman" w:hAnsi="Times New Roman" w:cs="Times New Roman"/>
          <w:sz w:val="28"/>
          <w:szCs w:val="28"/>
        </w:rPr>
        <w:t>;</w:t>
      </w:r>
    </w:p>
    <w:p w:rsidR="00D5521B" w:rsidRPr="00A42A52" w:rsidRDefault="00D5521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осуществляет </w:t>
      </w:r>
      <w:proofErr w:type="gramStart"/>
      <w:r w:rsidRPr="00A42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2A52">
        <w:rPr>
          <w:rFonts w:ascii="Times New Roman" w:hAnsi="Times New Roman" w:cs="Times New Roman"/>
          <w:sz w:val="28"/>
          <w:szCs w:val="28"/>
        </w:rPr>
        <w:t xml:space="preserve"> законность</w:t>
      </w:r>
      <w:r w:rsidR="0002533F">
        <w:rPr>
          <w:rFonts w:ascii="Times New Roman" w:hAnsi="Times New Roman" w:cs="Times New Roman"/>
          <w:sz w:val="28"/>
          <w:szCs w:val="28"/>
        </w:rPr>
        <w:t>ю</w:t>
      </w:r>
      <w:r w:rsidRPr="00A42A52">
        <w:rPr>
          <w:rFonts w:ascii="Times New Roman" w:hAnsi="Times New Roman" w:cs="Times New Roman"/>
          <w:sz w:val="28"/>
          <w:szCs w:val="28"/>
        </w:rPr>
        <w:t xml:space="preserve"> и эффективностью расходования бюджетных </w:t>
      </w:r>
      <w:r w:rsidR="007C7F4E">
        <w:rPr>
          <w:rFonts w:ascii="Times New Roman" w:hAnsi="Times New Roman" w:cs="Times New Roman"/>
          <w:sz w:val="28"/>
          <w:szCs w:val="28"/>
        </w:rPr>
        <w:t>ассигнований</w:t>
      </w:r>
      <w:r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02533F">
        <w:rPr>
          <w:rFonts w:ascii="Times New Roman" w:hAnsi="Times New Roman" w:cs="Times New Roman"/>
          <w:sz w:val="28"/>
          <w:szCs w:val="28"/>
        </w:rPr>
        <w:t xml:space="preserve">из </w:t>
      </w:r>
      <w:r w:rsidRPr="00A42A52">
        <w:rPr>
          <w:rFonts w:ascii="Times New Roman" w:hAnsi="Times New Roman" w:cs="Times New Roman"/>
          <w:sz w:val="28"/>
          <w:szCs w:val="28"/>
        </w:rPr>
        <w:t>бюджета</w:t>
      </w:r>
      <w:r w:rsidR="00E84200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>, включая расходы на содержание органов местного самоуправления;</w:t>
      </w:r>
    </w:p>
    <w:p w:rsidR="00D5521B" w:rsidRPr="00A42A52" w:rsidRDefault="00D5521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выявляет отклонения в сравнении с утвержденными показателями </w:t>
      </w:r>
      <w:r w:rsidR="000E037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42A52">
        <w:rPr>
          <w:rFonts w:ascii="Times New Roman" w:hAnsi="Times New Roman" w:cs="Times New Roman"/>
          <w:sz w:val="28"/>
          <w:szCs w:val="28"/>
        </w:rPr>
        <w:t>, проводит их анализ, вносит предложения по их устранению.</w:t>
      </w:r>
    </w:p>
    <w:p w:rsidR="00D5521B" w:rsidRPr="00A42A52" w:rsidRDefault="00D5521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Ежегодно </w:t>
      </w:r>
      <w:r w:rsidR="00F5131B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 xml:space="preserve">четная палата проводит проверку отчета об исполнении бюджета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E037C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Pr="00A42A52">
        <w:rPr>
          <w:rFonts w:ascii="Times New Roman" w:hAnsi="Times New Roman" w:cs="Times New Roman"/>
          <w:sz w:val="28"/>
          <w:szCs w:val="28"/>
        </w:rPr>
        <w:t>за отчетный финансовый год и готовит заключение по нему.</w:t>
      </w:r>
    </w:p>
    <w:p w:rsidR="00D5521B" w:rsidRPr="00A42A52" w:rsidRDefault="00D5521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Заключение об исполнении бюджета</w:t>
      </w:r>
      <w:r w:rsidR="00E84200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02533F">
        <w:rPr>
          <w:rFonts w:ascii="Times New Roman" w:hAnsi="Times New Roman" w:cs="Times New Roman"/>
          <w:sz w:val="28"/>
          <w:szCs w:val="28"/>
        </w:rPr>
        <w:t>ся в</w:t>
      </w:r>
      <w:r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7D3469">
        <w:rPr>
          <w:rFonts w:ascii="Times New Roman" w:hAnsi="Times New Roman" w:cs="Times New Roman"/>
          <w:sz w:val="28"/>
          <w:szCs w:val="28"/>
        </w:rPr>
        <w:t>С</w:t>
      </w:r>
      <w:r w:rsidR="000E037C">
        <w:rPr>
          <w:rFonts w:ascii="Times New Roman" w:hAnsi="Times New Roman" w:cs="Times New Roman"/>
          <w:sz w:val="28"/>
          <w:szCs w:val="28"/>
        </w:rPr>
        <w:t>овет</w:t>
      </w:r>
      <w:r w:rsidR="007D346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E037C">
        <w:rPr>
          <w:rFonts w:ascii="Times New Roman" w:hAnsi="Times New Roman" w:cs="Times New Roman"/>
          <w:sz w:val="28"/>
          <w:szCs w:val="28"/>
        </w:rPr>
        <w:t xml:space="preserve">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2533F">
        <w:rPr>
          <w:rFonts w:ascii="Times New Roman" w:hAnsi="Times New Roman" w:cs="Times New Roman"/>
          <w:sz w:val="28"/>
          <w:szCs w:val="28"/>
        </w:rPr>
        <w:t xml:space="preserve"> и</w:t>
      </w:r>
      <w:r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BE5973" w:rsidRPr="00A42A52">
        <w:rPr>
          <w:rFonts w:ascii="Times New Roman" w:hAnsi="Times New Roman" w:cs="Times New Roman"/>
          <w:sz w:val="28"/>
          <w:szCs w:val="28"/>
        </w:rPr>
        <w:t>Г</w:t>
      </w:r>
      <w:r w:rsidRPr="00A42A52">
        <w:rPr>
          <w:rFonts w:ascii="Times New Roman" w:hAnsi="Times New Roman" w:cs="Times New Roman"/>
          <w:sz w:val="28"/>
          <w:szCs w:val="28"/>
        </w:rPr>
        <w:t xml:space="preserve">лаве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 xml:space="preserve">. Заключение составляется на основании анализа отчетов о расходах </w:t>
      </w:r>
      <w:r w:rsidR="00792A84" w:rsidRPr="00A42A52">
        <w:rPr>
          <w:rFonts w:ascii="Times New Roman" w:hAnsi="Times New Roman" w:cs="Times New Roman"/>
          <w:sz w:val="28"/>
          <w:szCs w:val="28"/>
        </w:rPr>
        <w:t>и доходах бюджета</w:t>
      </w:r>
      <w:r w:rsidR="00E84200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92A84" w:rsidRPr="00A42A52">
        <w:rPr>
          <w:rFonts w:ascii="Times New Roman" w:hAnsi="Times New Roman" w:cs="Times New Roman"/>
          <w:sz w:val="28"/>
          <w:szCs w:val="28"/>
        </w:rPr>
        <w:t xml:space="preserve">, а также на основании анализов материалов проверок по контрольным мероприятиям. В целях обеспечения своевременного сбора и обработки информации, необходимой для осуществления </w:t>
      </w:r>
      <w:proofErr w:type="gramStart"/>
      <w:r w:rsidR="00792A84" w:rsidRPr="00A42A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92A84" w:rsidRPr="00A42A52">
        <w:rPr>
          <w:rFonts w:ascii="Times New Roman" w:hAnsi="Times New Roman" w:cs="Times New Roman"/>
          <w:sz w:val="28"/>
          <w:szCs w:val="28"/>
        </w:rPr>
        <w:t xml:space="preserve"> исполнением бюджета, </w:t>
      </w:r>
      <w:r w:rsidR="006A1F45" w:rsidRPr="00D830E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A1F45">
        <w:rPr>
          <w:rFonts w:ascii="Times New Roman" w:hAnsi="Times New Roman" w:cs="Times New Roman"/>
          <w:sz w:val="28"/>
          <w:szCs w:val="28"/>
        </w:rPr>
        <w:t xml:space="preserve">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92A84" w:rsidRPr="00A42A52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0B3EC7">
        <w:rPr>
          <w:rFonts w:ascii="Times New Roman" w:hAnsi="Times New Roman" w:cs="Times New Roman"/>
          <w:sz w:val="28"/>
          <w:szCs w:val="28"/>
        </w:rPr>
        <w:t>Контрольно-с</w:t>
      </w:r>
      <w:r w:rsidR="00792A84" w:rsidRPr="00A42A52">
        <w:rPr>
          <w:rFonts w:ascii="Times New Roman" w:hAnsi="Times New Roman" w:cs="Times New Roman"/>
          <w:sz w:val="28"/>
          <w:szCs w:val="28"/>
        </w:rPr>
        <w:t xml:space="preserve">четную палату сведения и документы о доходах и расходах бюджета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92A84" w:rsidRPr="00A42A52">
        <w:rPr>
          <w:rFonts w:ascii="Times New Roman" w:hAnsi="Times New Roman" w:cs="Times New Roman"/>
          <w:sz w:val="28"/>
          <w:szCs w:val="28"/>
        </w:rPr>
        <w:t>.</w:t>
      </w:r>
    </w:p>
    <w:p w:rsidR="00792A84" w:rsidRPr="00A42A52" w:rsidRDefault="00792A84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2F74F6">
        <w:rPr>
          <w:rFonts w:ascii="Times New Roman" w:hAnsi="Times New Roman" w:cs="Times New Roman"/>
          <w:sz w:val="28"/>
          <w:szCs w:val="28"/>
        </w:rPr>
        <w:t>46</w:t>
      </w:r>
      <w:r w:rsidRPr="00A42A52">
        <w:rPr>
          <w:rFonts w:ascii="Times New Roman" w:hAnsi="Times New Roman" w:cs="Times New Roman"/>
          <w:sz w:val="28"/>
          <w:szCs w:val="28"/>
        </w:rPr>
        <w:t xml:space="preserve">. Экспертно-аналитическая </w:t>
      </w:r>
      <w:r w:rsidR="007472BD" w:rsidRPr="00A42A52">
        <w:rPr>
          <w:rFonts w:ascii="Times New Roman" w:hAnsi="Times New Roman" w:cs="Times New Roman"/>
          <w:sz w:val="28"/>
          <w:szCs w:val="28"/>
        </w:rPr>
        <w:t>функци</w:t>
      </w:r>
      <w:r w:rsidR="0002533F">
        <w:rPr>
          <w:rFonts w:ascii="Times New Roman" w:hAnsi="Times New Roman" w:cs="Times New Roman"/>
          <w:sz w:val="28"/>
          <w:szCs w:val="28"/>
        </w:rPr>
        <w:t>я</w:t>
      </w:r>
      <w:r w:rsidR="007472BD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0B3EC7">
        <w:rPr>
          <w:rFonts w:ascii="Times New Roman" w:hAnsi="Times New Roman" w:cs="Times New Roman"/>
          <w:sz w:val="28"/>
          <w:szCs w:val="28"/>
        </w:rPr>
        <w:t>Контрольно-с</w:t>
      </w:r>
      <w:r w:rsidR="007472BD" w:rsidRPr="00A42A52">
        <w:rPr>
          <w:rFonts w:ascii="Times New Roman" w:hAnsi="Times New Roman" w:cs="Times New Roman"/>
          <w:sz w:val="28"/>
          <w:szCs w:val="28"/>
        </w:rPr>
        <w:t>четной палаты реализуется в процессе осуществления предварительного, текущего и последующего контроля и состоит из подготовки экспертных заключений по конкретным документам:</w:t>
      </w:r>
    </w:p>
    <w:p w:rsidR="007472BD" w:rsidRPr="00A42A52" w:rsidRDefault="007472B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74D8" w:rsidRPr="00A42A52">
        <w:rPr>
          <w:rFonts w:ascii="Times New Roman" w:hAnsi="Times New Roman" w:cs="Times New Roman"/>
          <w:sz w:val="28"/>
          <w:szCs w:val="28"/>
        </w:rPr>
        <w:t>по проекту бюджета</w:t>
      </w:r>
      <w:r w:rsidR="00E84200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74D8" w:rsidRPr="00A42A52">
        <w:rPr>
          <w:rFonts w:ascii="Times New Roman" w:hAnsi="Times New Roman" w:cs="Times New Roman"/>
          <w:sz w:val="28"/>
          <w:szCs w:val="28"/>
        </w:rPr>
        <w:t xml:space="preserve">, целесообразности и эффективности расходов бюджета, источникам </w:t>
      </w:r>
      <w:r w:rsidR="006252D1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F74D8" w:rsidRPr="00A42A52">
        <w:rPr>
          <w:rFonts w:ascii="Times New Roman" w:hAnsi="Times New Roman" w:cs="Times New Roman"/>
          <w:sz w:val="28"/>
          <w:szCs w:val="28"/>
        </w:rPr>
        <w:t>дефицита</w:t>
      </w:r>
      <w:r w:rsidR="006252D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F74D8" w:rsidRPr="00A42A52">
        <w:rPr>
          <w:rFonts w:ascii="Times New Roman" w:hAnsi="Times New Roman" w:cs="Times New Roman"/>
          <w:sz w:val="28"/>
          <w:szCs w:val="28"/>
        </w:rPr>
        <w:t xml:space="preserve"> и исполнению бюджета в целом;</w:t>
      </w:r>
    </w:p>
    <w:p w:rsidR="00AF74D8" w:rsidRPr="00A42A52" w:rsidRDefault="00AF74D8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годовому отчету об исполнении бюджета</w:t>
      </w:r>
      <w:r w:rsidR="00E84200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8B401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D346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E037C">
        <w:rPr>
          <w:rFonts w:ascii="Times New Roman" w:hAnsi="Times New Roman" w:cs="Times New Roman"/>
          <w:sz w:val="28"/>
          <w:szCs w:val="28"/>
        </w:rPr>
        <w:t>;</w:t>
      </w:r>
    </w:p>
    <w:p w:rsidR="00AD16F9" w:rsidRPr="00A42A52" w:rsidRDefault="00AD16F9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вопросам совершенствования бюджетно-финансовой политики и межбюджетных отношений;</w:t>
      </w:r>
    </w:p>
    <w:p w:rsidR="00AD16F9" w:rsidRPr="00A42A52" w:rsidRDefault="00AD16F9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 xml:space="preserve">- проектам нормативных правовых актов по бюджетно-финансовым вопросам, вносимым на рассмотрение в </w:t>
      </w:r>
      <w:r w:rsidR="007D3469">
        <w:rPr>
          <w:rFonts w:ascii="Times New Roman" w:hAnsi="Times New Roman" w:cs="Times New Roman"/>
          <w:sz w:val="28"/>
          <w:szCs w:val="28"/>
        </w:rPr>
        <w:t>С</w:t>
      </w:r>
      <w:r w:rsidR="000E037C">
        <w:rPr>
          <w:rFonts w:ascii="Times New Roman" w:hAnsi="Times New Roman" w:cs="Times New Roman"/>
          <w:sz w:val="28"/>
          <w:szCs w:val="28"/>
        </w:rPr>
        <w:t>овет</w:t>
      </w:r>
      <w:r w:rsidR="007D346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E037C">
        <w:rPr>
          <w:rFonts w:ascii="Times New Roman" w:hAnsi="Times New Roman" w:cs="Times New Roman"/>
          <w:sz w:val="28"/>
          <w:szCs w:val="28"/>
        </w:rPr>
        <w:t xml:space="preserve">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A52">
        <w:rPr>
          <w:rFonts w:ascii="Times New Roman" w:hAnsi="Times New Roman" w:cs="Times New Roman"/>
          <w:sz w:val="28"/>
          <w:szCs w:val="28"/>
        </w:rPr>
        <w:t>;</w:t>
      </w:r>
    </w:p>
    <w:p w:rsidR="005C100D" w:rsidRPr="00A42A52" w:rsidRDefault="00AD16F9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</w:t>
      </w:r>
      <w:r w:rsidR="008919F1">
        <w:rPr>
          <w:rFonts w:ascii="Times New Roman" w:hAnsi="Times New Roman" w:cs="Times New Roman"/>
          <w:sz w:val="28"/>
          <w:szCs w:val="28"/>
        </w:rPr>
        <w:t xml:space="preserve"> </w:t>
      </w:r>
      <w:r w:rsidR="00623B46">
        <w:rPr>
          <w:rFonts w:ascii="Times New Roman" w:hAnsi="Times New Roman" w:cs="Times New Roman"/>
          <w:sz w:val="28"/>
          <w:szCs w:val="28"/>
        </w:rPr>
        <w:t xml:space="preserve">проектам муниципальных правовых актов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23B46">
        <w:rPr>
          <w:rFonts w:ascii="Times New Roman" w:hAnsi="Times New Roman" w:cs="Times New Roman"/>
          <w:sz w:val="28"/>
          <w:szCs w:val="28"/>
        </w:rPr>
        <w:t xml:space="preserve"> в части, касающейся расходных обязательств </w:t>
      </w:r>
      <w:r w:rsidR="008B401B">
        <w:rPr>
          <w:rFonts w:ascii="Times New Roman" w:hAnsi="Times New Roman" w:cs="Times New Roman"/>
          <w:sz w:val="28"/>
          <w:szCs w:val="28"/>
        </w:rPr>
        <w:t>Советского</w:t>
      </w:r>
      <w:r w:rsidR="007D34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23B46">
        <w:rPr>
          <w:rFonts w:ascii="Times New Roman" w:hAnsi="Times New Roman" w:cs="Times New Roman"/>
          <w:sz w:val="28"/>
          <w:szCs w:val="28"/>
        </w:rPr>
        <w:t xml:space="preserve">, а также муниципальных программ </w:t>
      </w:r>
      <w:r w:rsidR="008B401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D346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C100D" w:rsidRPr="00A42A52">
        <w:rPr>
          <w:rFonts w:ascii="Times New Roman" w:hAnsi="Times New Roman" w:cs="Times New Roman"/>
          <w:sz w:val="28"/>
          <w:szCs w:val="28"/>
        </w:rPr>
        <w:t>.</w:t>
      </w:r>
    </w:p>
    <w:p w:rsidR="005C100D" w:rsidRPr="00A42A52" w:rsidRDefault="005C100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>7.</w:t>
      </w:r>
      <w:r w:rsidR="002F74F6">
        <w:rPr>
          <w:rFonts w:ascii="Times New Roman" w:hAnsi="Times New Roman" w:cs="Times New Roman"/>
          <w:sz w:val="28"/>
          <w:szCs w:val="28"/>
        </w:rPr>
        <w:t>47</w:t>
      </w:r>
      <w:r w:rsidRPr="00A42A52">
        <w:rPr>
          <w:rFonts w:ascii="Times New Roman" w:hAnsi="Times New Roman" w:cs="Times New Roman"/>
          <w:sz w:val="28"/>
          <w:szCs w:val="28"/>
        </w:rPr>
        <w:t>. Результатом экспертно-аналитической работы является заключение, которое должно содержать:</w:t>
      </w:r>
    </w:p>
    <w:p w:rsidR="005C100D" w:rsidRPr="00A42A52" w:rsidRDefault="005C100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основание проведения экспертизы;</w:t>
      </w:r>
    </w:p>
    <w:p w:rsidR="005C100D" w:rsidRPr="00A42A52" w:rsidRDefault="005C100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цель и задачи;</w:t>
      </w:r>
    </w:p>
    <w:p w:rsidR="005C100D" w:rsidRPr="00A42A52" w:rsidRDefault="005C100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lastRenderedPageBreak/>
        <w:tab/>
        <w:t>- количественные и (или) качественные оценки процессов и явлений, экономических величин и показателей;</w:t>
      </w:r>
    </w:p>
    <w:p w:rsidR="005C100D" w:rsidRPr="00A42A52" w:rsidRDefault="005C100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выводы по состоянию анализируемого вопроса;</w:t>
      </w:r>
    </w:p>
    <w:p w:rsidR="00E84200" w:rsidRPr="00A42A52" w:rsidRDefault="005C100D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ab/>
        <w:t>- рекомендации и предложения о мерах по устранению выявленных недостатков и совершенствованию предмета экспертизы.</w:t>
      </w:r>
    </w:p>
    <w:p w:rsidR="00D65A10" w:rsidRDefault="002F74F6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7.48</w:t>
      </w:r>
      <w:r w:rsidR="00F602BE" w:rsidRPr="00A42A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02BE" w:rsidRPr="00A42A52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мероприятий, проверок, экспертно-аналитических работ </w:t>
      </w:r>
      <w:r w:rsidR="005F2AD3">
        <w:rPr>
          <w:rFonts w:ascii="Times New Roman" w:hAnsi="Times New Roman" w:cs="Times New Roman"/>
          <w:sz w:val="28"/>
          <w:szCs w:val="28"/>
        </w:rPr>
        <w:t>Контрольно-с</w:t>
      </w:r>
      <w:r w:rsidR="00F602BE" w:rsidRPr="00A42A52">
        <w:rPr>
          <w:rFonts w:ascii="Times New Roman" w:hAnsi="Times New Roman" w:cs="Times New Roman"/>
          <w:sz w:val="28"/>
          <w:szCs w:val="28"/>
        </w:rPr>
        <w:t xml:space="preserve">четная палата в пределах своей компетенции может привлекать к участию </w:t>
      </w:r>
      <w:r w:rsidR="000E037C">
        <w:rPr>
          <w:rFonts w:ascii="Times New Roman" w:hAnsi="Times New Roman" w:cs="Times New Roman"/>
          <w:sz w:val="28"/>
          <w:szCs w:val="28"/>
        </w:rPr>
        <w:t>других специалистов по согласованию с руководителями предприятий и учреждений, на которых работают данные специалисты</w:t>
      </w:r>
      <w:r w:rsidR="002A0515">
        <w:rPr>
          <w:rFonts w:ascii="Times New Roman" w:hAnsi="Times New Roman" w:cs="Times New Roman"/>
          <w:sz w:val="28"/>
          <w:szCs w:val="28"/>
        </w:rPr>
        <w:t xml:space="preserve"> и</w:t>
      </w:r>
      <w:r w:rsidR="000E037C">
        <w:rPr>
          <w:rFonts w:ascii="Times New Roman" w:hAnsi="Times New Roman" w:cs="Times New Roman"/>
          <w:sz w:val="28"/>
          <w:szCs w:val="28"/>
        </w:rPr>
        <w:t xml:space="preserve"> </w:t>
      </w:r>
      <w:r w:rsidR="00F602BE" w:rsidRPr="00A42A52">
        <w:rPr>
          <w:rFonts w:ascii="Times New Roman" w:hAnsi="Times New Roman" w:cs="Times New Roman"/>
          <w:sz w:val="28"/>
          <w:szCs w:val="28"/>
        </w:rPr>
        <w:t xml:space="preserve">на договорной основе аудиторские фирмы, иные организации и независимых экспертов в пределах расходов, утвержденных на эти цели в </w:t>
      </w:r>
      <w:r w:rsidR="002A557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602BE" w:rsidRPr="00A42A52">
        <w:rPr>
          <w:rFonts w:ascii="Times New Roman" w:hAnsi="Times New Roman" w:cs="Times New Roman"/>
          <w:sz w:val="28"/>
          <w:szCs w:val="28"/>
        </w:rPr>
        <w:t>смете Контрольно-счетной палат</w:t>
      </w:r>
      <w:r w:rsidR="002A5573">
        <w:rPr>
          <w:rFonts w:ascii="Times New Roman" w:hAnsi="Times New Roman" w:cs="Times New Roman"/>
          <w:sz w:val="28"/>
          <w:szCs w:val="28"/>
        </w:rPr>
        <w:t>ы</w:t>
      </w:r>
      <w:r w:rsidR="00F602BE" w:rsidRPr="00A42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A10" w:rsidRDefault="002F74F6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7.49</w:t>
      </w:r>
      <w:r w:rsidR="00D65A10" w:rsidRPr="00D65A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A10" w:rsidRPr="00D65A10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</w:t>
      </w:r>
      <w:r w:rsidR="00BE11D3">
        <w:rPr>
          <w:rFonts w:ascii="Times New Roman" w:hAnsi="Times New Roman" w:cs="Times New Roman"/>
          <w:sz w:val="28"/>
          <w:szCs w:val="28"/>
        </w:rPr>
        <w:t>, Ставропольского края</w:t>
      </w:r>
      <w:r w:rsidR="00D65A10">
        <w:rPr>
          <w:rFonts w:ascii="Times New Roman" w:hAnsi="Times New Roman" w:cs="Times New Roman"/>
          <w:sz w:val="28"/>
          <w:szCs w:val="28"/>
        </w:rPr>
        <w:t xml:space="preserve"> и</w:t>
      </w:r>
      <w:r w:rsidR="00D65A10" w:rsidRPr="00D65A10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актами, являются обязательными для исполнения органами местного самоуправления</w:t>
      </w:r>
      <w:r w:rsidR="002E2BD4">
        <w:rPr>
          <w:rFonts w:ascii="Times New Roman" w:hAnsi="Times New Roman" w:cs="Times New Roman"/>
          <w:sz w:val="28"/>
          <w:szCs w:val="28"/>
        </w:rPr>
        <w:t>,</w:t>
      </w:r>
      <w:r w:rsidR="00D65A10" w:rsidRPr="00D65A10">
        <w:rPr>
          <w:rFonts w:ascii="Times New Roman" w:hAnsi="Times New Roman" w:cs="Times New Roman"/>
          <w:sz w:val="28"/>
          <w:szCs w:val="28"/>
        </w:rPr>
        <w:t xml:space="preserve"> муниципальными органами</w:t>
      </w:r>
      <w:r w:rsidR="002E2BD4">
        <w:rPr>
          <w:rFonts w:ascii="Times New Roman" w:hAnsi="Times New Roman" w:cs="Times New Roman"/>
          <w:sz w:val="28"/>
          <w:szCs w:val="28"/>
        </w:rPr>
        <w:t xml:space="preserve"> и</w:t>
      </w:r>
      <w:r w:rsidR="00D65A10" w:rsidRPr="00D65A10">
        <w:rPr>
          <w:rFonts w:ascii="Times New Roman" w:hAnsi="Times New Roman" w:cs="Times New Roman"/>
          <w:sz w:val="28"/>
          <w:szCs w:val="28"/>
        </w:rPr>
        <w:t xml:space="preserve"> организациями,</w:t>
      </w:r>
      <w:r w:rsidR="00D65A10" w:rsidRPr="00D65A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A10" w:rsidRPr="00D65A10">
        <w:rPr>
          <w:rFonts w:ascii="Times New Roman" w:hAnsi="Times New Roman" w:cs="Times New Roman"/>
          <w:sz w:val="28"/>
          <w:szCs w:val="28"/>
        </w:rPr>
        <w:t>в отношении которых осуществляется внешний муниципальный финансовый контроль</w:t>
      </w:r>
      <w:r w:rsidR="00D65A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A10" w:rsidRPr="00D65A10" w:rsidRDefault="00D65A10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2F74F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D65A10">
        <w:rPr>
          <w:rFonts w:ascii="Times New Roman" w:hAnsi="Times New Roman" w:cs="Times New Roman"/>
          <w:sz w:val="28"/>
          <w:szCs w:val="28"/>
        </w:rPr>
        <w:t>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Ставропольского края.</w:t>
      </w:r>
    </w:p>
    <w:p w:rsidR="00D65A10" w:rsidRDefault="00D65A10" w:rsidP="00080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98" w:rsidRPr="00A42A52" w:rsidRDefault="008237D2" w:rsidP="00080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5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42A52">
        <w:rPr>
          <w:rFonts w:ascii="Times New Roman" w:hAnsi="Times New Roman" w:cs="Times New Roman"/>
          <w:b/>
          <w:sz w:val="28"/>
          <w:szCs w:val="28"/>
        </w:rPr>
        <w:t xml:space="preserve">. Взаимодействие </w:t>
      </w:r>
      <w:r w:rsidR="00431D50"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b/>
          <w:sz w:val="28"/>
          <w:szCs w:val="28"/>
        </w:rPr>
        <w:t>четной палаты с финансовыми,</w:t>
      </w:r>
    </w:p>
    <w:p w:rsidR="00AD16F9" w:rsidRPr="00A42A52" w:rsidRDefault="008237D2" w:rsidP="00080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b/>
          <w:sz w:val="28"/>
          <w:szCs w:val="28"/>
        </w:rPr>
        <w:t>правоохранительными и</w:t>
      </w:r>
      <w:r w:rsidR="007C7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A52">
        <w:rPr>
          <w:rFonts w:ascii="Times New Roman" w:hAnsi="Times New Roman" w:cs="Times New Roman"/>
          <w:b/>
          <w:sz w:val="28"/>
          <w:szCs w:val="28"/>
        </w:rPr>
        <w:t>иными контрольными органами</w:t>
      </w:r>
    </w:p>
    <w:p w:rsidR="00AC4D44" w:rsidRPr="00A42A52" w:rsidRDefault="00AC4D44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8.1. </w:t>
      </w:r>
      <w:r w:rsidR="00431D50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четная палата в пределах своих полномочий взаимодействует с</w:t>
      </w:r>
      <w:r w:rsidR="0082406F" w:rsidRPr="00A42A52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</w:t>
      </w:r>
      <w:r w:rsidR="007E1781">
        <w:rPr>
          <w:rFonts w:ascii="Times New Roman" w:hAnsi="Times New Roman" w:cs="Times New Roman"/>
          <w:sz w:val="28"/>
          <w:szCs w:val="28"/>
        </w:rPr>
        <w:t>Советского</w:t>
      </w:r>
      <w:r w:rsidR="000E03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2406F" w:rsidRPr="00A42A52">
        <w:rPr>
          <w:rFonts w:ascii="Times New Roman" w:hAnsi="Times New Roman" w:cs="Times New Roman"/>
          <w:sz w:val="28"/>
          <w:szCs w:val="28"/>
        </w:rPr>
        <w:t>и иными контрольными органами, а также</w:t>
      </w:r>
      <w:r w:rsidR="00451290" w:rsidRPr="00A42A52">
        <w:rPr>
          <w:rFonts w:ascii="Times New Roman" w:hAnsi="Times New Roman" w:cs="Times New Roman"/>
          <w:sz w:val="28"/>
          <w:szCs w:val="28"/>
        </w:rPr>
        <w:t xml:space="preserve"> с</w:t>
      </w:r>
      <w:r w:rsidR="0082406F" w:rsidRPr="00A42A52">
        <w:rPr>
          <w:rFonts w:ascii="Times New Roman" w:hAnsi="Times New Roman" w:cs="Times New Roman"/>
          <w:sz w:val="28"/>
          <w:szCs w:val="28"/>
        </w:rPr>
        <w:t xml:space="preserve"> налоговыми, правоохранительными органами и вправе получать от них необходимую информацию для обеспечения своей деятельности, обмениваться методическими</w:t>
      </w:r>
      <w:r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82406F" w:rsidRPr="00A42A52">
        <w:rPr>
          <w:rFonts w:ascii="Times New Roman" w:hAnsi="Times New Roman" w:cs="Times New Roman"/>
          <w:sz w:val="28"/>
          <w:szCs w:val="28"/>
        </w:rPr>
        <w:t>и нормативными материалами, участвовать в совместных контрольных мероприятиях и экспертно-аналитических работах.</w:t>
      </w:r>
    </w:p>
    <w:p w:rsidR="0082406F" w:rsidRPr="00A42A52" w:rsidRDefault="0082406F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8.2. При необходимости </w:t>
      </w:r>
      <w:r w:rsidR="00431D50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 xml:space="preserve">четная палата при осуществлении своей деятельности взаимодействует с органами внутриведомственного контроля и может использовать материалы их работы по итогам проведенных ими проверок, обследований. При необходимости </w:t>
      </w:r>
      <w:r w:rsidR="00431D50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четная палата может также использовать материалы других контрольных органов по итогам проведенных ими проверок и ревизий.</w:t>
      </w:r>
    </w:p>
    <w:p w:rsidR="0082406F" w:rsidRPr="00A42A52" w:rsidRDefault="0082406F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8.3. </w:t>
      </w:r>
      <w:r w:rsidR="00431D50">
        <w:rPr>
          <w:rFonts w:ascii="Times New Roman" w:hAnsi="Times New Roman" w:cs="Times New Roman"/>
          <w:sz w:val="28"/>
          <w:szCs w:val="28"/>
        </w:rPr>
        <w:t>Контрольно-с</w:t>
      </w:r>
      <w:r w:rsidR="00392664" w:rsidRPr="00A42A52">
        <w:rPr>
          <w:rFonts w:ascii="Times New Roman" w:hAnsi="Times New Roman" w:cs="Times New Roman"/>
          <w:sz w:val="28"/>
          <w:szCs w:val="28"/>
        </w:rPr>
        <w:t xml:space="preserve">четная палата поддерживает связь </w:t>
      </w:r>
      <w:r w:rsidR="00F40F98">
        <w:rPr>
          <w:rFonts w:ascii="Times New Roman" w:hAnsi="Times New Roman" w:cs="Times New Roman"/>
          <w:sz w:val="28"/>
          <w:szCs w:val="28"/>
        </w:rPr>
        <w:t xml:space="preserve">со </w:t>
      </w:r>
      <w:r w:rsidR="00F40F98" w:rsidRPr="00A42A52">
        <w:rPr>
          <w:rFonts w:ascii="Times New Roman" w:hAnsi="Times New Roman" w:cs="Times New Roman"/>
          <w:sz w:val="28"/>
          <w:szCs w:val="28"/>
        </w:rPr>
        <w:t>Счетной</w:t>
      </w:r>
      <w:r w:rsidR="00F40F98">
        <w:rPr>
          <w:rFonts w:ascii="Times New Roman" w:hAnsi="Times New Roman" w:cs="Times New Roman"/>
          <w:sz w:val="28"/>
          <w:szCs w:val="28"/>
        </w:rPr>
        <w:t xml:space="preserve"> палатой Российской Федерации, </w:t>
      </w:r>
      <w:r w:rsidR="00AC6983" w:rsidRPr="00A42A52">
        <w:rPr>
          <w:rFonts w:ascii="Times New Roman" w:hAnsi="Times New Roman" w:cs="Times New Roman"/>
          <w:sz w:val="28"/>
          <w:szCs w:val="28"/>
        </w:rPr>
        <w:t>С</w:t>
      </w:r>
      <w:r w:rsidR="00392664" w:rsidRPr="00A42A52">
        <w:rPr>
          <w:rFonts w:ascii="Times New Roman" w:hAnsi="Times New Roman" w:cs="Times New Roman"/>
          <w:sz w:val="28"/>
          <w:szCs w:val="28"/>
        </w:rPr>
        <w:t xml:space="preserve">четной палатой Ставропольского края, </w:t>
      </w:r>
      <w:r w:rsidR="00451290" w:rsidRPr="00A42A52">
        <w:rPr>
          <w:rFonts w:ascii="Times New Roman" w:hAnsi="Times New Roman" w:cs="Times New Roman"/>
          <w:sz w:val="28"/>
          <w:szCs w:val="28"/>
        </w:rPr>
        <w:t>К</w:t>
      </w:r>
      <w:r w:rsidR="00392664" w:rsidRPr="00A42A52">
        <w:rPr>
          <w:rFonts w:ascii="Times New Roman" w:hAnsi="Times New Roman" w:cs="Times New Roman"/>
          <w:sz w:val="28"/>
          <w:szCs w:val="28"/>
        </w:rPr>
        <w:t xml:space="preserve">онтрольно-счетными палатами субъектов и муниципальных образований Российской Федерации, а также их межрегиональными объединениями </w:t>
      </w:r>
      <w:r w:rsidR="00392664" w:rsidRPr="00A42A52">
        <w:rPr>
          <w:rFonts w:ascii="Times New Roman" w:hAnsi="Times New Roman" w:cs="Times New Roman"/>
          <w:sz w:val="28"/>
          <w:szCs w:val="28"/>
        </w:rPr>
        <w:lastRenderedPageBreak/>
        <w:t>(ассоциациями, союзами), заключает с ними соглашения о сотрудничестве и совместных обследованиях.</w:t>
      </w:r>
    </w:p>
    <w:p w:rsidR="00392664" w:rsidRDefault="00392664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8.4. </w:t>
      </w:r>
      <w:r w:rsidR="005906E7">
        <w:rPr>
          <w:rFonts w:ascii="Times New Roman" w:hAnsi="Times New Roman" w:cs="Times New Roman"/>
          <w:sz w:val="28"/>
          <w:szCs w:val="28"/>
        </w:rPr>
        <w:t>Контрольно-с</w:t>
      </w:r>
      <w:r w:rsidR="0059104B" w:rsidRPr="00A42A52">
        <w:rPr>
          <w:rFonts w:ascii="Times New Roman" w:hAnsi="Times New Roman" w:cs="Times New Roman"/>
          <w:sz w:val="28"/>
          <w:szCs w:val="28"/>
        </w:rPr>
        <w:t>четная палата имеет право участвовать в создании союзов и ассоциаций контрольно-счетных органов любого уровня в порядке, установленном гражданским законодательством РФ.</w:t>
      </w:r>
    </w:p>
    <w:p w:rsidR="00490294" w:rsidRDefault="00490294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36" w:rsidRPr="00A42A52" w:rsidRDefault="0059104B" w:rsidP="0008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5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42A52">
        <w:rPr>
          <w:rFonts w:ascii="Times New Roman" w:hAnsi="Times New Roman" w:cs="Times New Roman"/>
          <w:b/>
          <w:sz w:val="28"/>
          <w:szCs w:val="28"/>
        </w:rPr>
        <w:t>. Анализ результатов контрольных мероприятий</w:t>
      </w:r>
    </w:p>
    <w:p w:rsidR="00C46CD6" w:rsidRPr="004E78D0" w:rsidRDefault="00B314FC" w:rsidP="00080CC5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9.1. </w:t>
      </w:r>
      <w:r w:rsidR="00C46CD6" w:rsidRPr="004E78D0">
        <w:rPr>
          <w:rFonts w:ascii="Times New Roman" w:hAnsi="Times New Roman" w:cs="Times New Roman"/>
          <w:sz w:val="28"/>
          <w:szCs w:val="28"/>
        </w:rPr>
        <w:t xml:space="preserve">Контрольно-счетная палата ежегодно представляет отчет о своей деятельности </w:t>
      </w:r>
      <w:r w:rsidR="00490294"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7E1781">
        <w:rPr>
          <w:rFonts w:ascii="Times New Roman" w:hAnsi="Times New Roman" w:cs="Times New Roman"/>
          <w:sz w:val="28"/>
          <w:szCs w:val="28"/>
        </w:rPr>
        <w:t>Советского</w:t>
      </w:r>
      <w:r w:rsidR="004902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6CD6" w:rsidRPr="004E78D0">
        <w:rPr>
          <w:rFonts w:ascii="Times New Roman" w:hAnsi="Times New Roman" w:cs="Times New Roman"/>
          <w:sz w:val="28"/>
          <w:szCs w:val="28"/>
        </w:rPr>
        <w:t xml:space="preserve">. Указанный отчет опубликовывается в средствах массовой информации и размещается в сети Интернет только после его рассмотрения </w:t>
      </w:r>
      <w:r w:rsidR="004902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E1781">
        <w:rPr>
          <w:rFonts w:ascii="Times New Roman" w:hAnsi="Times New Roman" w:cs="Times New Roman"/>
          <w:sz w:val="28"/>
          <w:szCs w:val="28"/>
        </w:rPr>
        <w:t>Советского</w:t>
      </w:r>
      <w:r w:rsidR="004902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6CD6" w:rsidRDefault="0059104B" w:rsidP="0008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Ежегодный отчет о работе </w:t>
      </w:r>
      <w:r w:rsidR="000E364F">
        <w:rPr>
          <w:rFonts w:ascii="Times New Roman" w:hAnsi="Times New Roman" w:cs="Times New Roman"/>
          <w:sz w:val="28"/>
          <w:szCs w:val="28"/>
        </w:rPr>
        <w:t>Контрольно-с</w:t>
      </w:r>
      <w:r w:rsidRPr="00A42A52">
        <w:rPr>
          <w:rFonts w:ascii="Times New Roman" w:hAnsi="Times New Roman" w:cs="Times New Roman"/>
          <w:sz w:val="28"/>
          <w:szCs w:val="28"/>
        </w:rPr>
        <w:t>четной палат</w:t>
      </w:r>
      <w:r w:rsidR="00AC6983" w:rsidRPr="00A42A52">
        <w:rPr>
          <w:rFonts w:ascii="Times New Roman" w:hAnsi="Times New Roman" w:cs="Times New Roman"/>
          <w:sz w:val="28"/>
          <w:szCs w:val="28"/>
        </w:rPr>
        <w:t>ы</w:t>
      </w:r>
      <w:r w:rsidRPr="00A42A52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4E78D0">
        <w:rPr>
          <w:rFonts w:ascii="Times New Roman" w:hAnsi="Times New Roman" w:cs="Times New Roman"/>
          <w:sz w:val="28"/>
          <w:szCs w:val="28"/>
        </w:rPr>
        <w:t>и</w:t>
      </w:r>
      <w:r w:rsidRPr="00A42A52">
        <w:rPr>
          <w:rFonts w:ascii="Times New Roman" w:hAnsi="Times New Roman" w:cs="Times New Roman"/>
          <w:sz w:val="28"/>
          <w:szCs w:val="28"/>
        </w:rPr>
        <w:t>т обязательному опубликованию в муниципальных средствах массовой информации в срок не позднее 1 мая года, следующего за отчетным</w:t>
      </w:r>
      <w:r w:rsidR="00610EFF" w:rsidRPr="00A42A52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C6983" w:rsidRPr="00A42A52">
        <w:rPr>
          <w:rFonts w:ascii="Times New Roman" w:hAnsi="Times New Roman" w:cs="Times New Roman"/>
          <w:sz w:val="28"/>
          <w:szCs w:val="28"/>
        </w:rPr>
        <w:t xml:space="preserve">. Отчет за </w:t>
      </w:r>
      <w:r w:rsidR="00F40F98">
        <w:rPr>
          <w:rFonts w:ascii="Times New Roman" w:hAnsi="Times New Roman" w:cs="Times New Roman"/>
          <w:sz w:val="28"/>
          <w:szCs w:val="28"/>
        </w:rPr>
        <w:t>прошедший</w:t>
      </w:r>
      <w:r w:rsidR="00AC6983" w:rsidRPr="00A42A52">
        <w:rPr>
          <w:rFonts w:ascii="Times New Roman" w:hAnsi="Times New Roman" w:cs="Times New Roman"/>
          <w:sz w:val="28"/>
          <w:szCs w:val="28"/>
        </w:rPr>
        <w:t xml:space="preserve"> финансовый год подписывает</w:t>
      </w:r>
      <w:r w:rsidR="0092466B">
        <w:rPr>
          <w:rFonts w:ascii="Times New Roman" w:hAnsi="Times New Roman" w:cs="Times New Roman"/>
          <w:sz w:val="28"/>
          <w:szCs w:val="28"/>
        </w:rPr>
        <w:t>ся</w:t>
      </w:r>
      <w:r w:rsidR="00AC6983" w:rsidRPr="00A42A5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92466B">
        <w:rPr>
          <w:rFonts w:ascii="Times New Roman" w:hAnsi="Times New Roman" w:cs="Times New Roman"/>
          <w:sz w:val="28"/>
          <w:szCs w:val="28"/>
        </w:rPr>
        <w:t>ем</w:t>
      </w:r>
      <w:r w:rsidR="00AC6983" w:rsidRPr="00A42A52">
        <w:rPr>
          <w:rFonts w:ascii="Times New Roman" w:hAnsi="Times New Roman" w:cs="Times New Roman"/>
          <w:sz w:val="28"/>
          <w:szCs w:val="28"/>
        </w:rPr>
        <w:t xml:space="preserve"> </w:t>
      </w:r>
      <w:r w:rsidR="000E364F">
        <w:rPr>
          <w:rFonts w:ascii="Times New Roman" w:hAnsi="Times New Roman" w:cs="Times New Roman"/>
          <w:sz w:val="28"/>
          <w:szCs w:val="28"/>
        </w:rPr>
        <w:t>Контрольно-с</w:t>
      </w:r>
      <w:r w:rsidR="00AC6983" w:rsidRPr="00A42A52">
        <w:rPr>
          <w:rFonts w:ascii="Times New Roman" w:hAnsi="Times New Roman" w:cs="Times New Roman"/>
          <w:sz w:val="28"/>
          <w:szCs w:val="28"/>
        </w:rPr>
        <w:t>четной</w:t>
      </w:r>
      <w:r w:rsidR="00C46CD6">
        <w:rPr>
          <w:rFonts w:ascii="Times New Roman" w:hAnsi="Times New Roman" w:cs="Times New Roman"/>
          <w:sz w:val="28"/>
          <w:szCs w:val="28"/>
        </w:rPr>
        <w:t xml:space="preserve"> палаты.</w:t>
      </w:r>
      <w:r w:rsidR="00AC6983" w:rsidRPr="00A4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52" w:rsidRDefault="0059104B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52">
        <w:rPr>
          <w:rFonts w:ascii="Times New Roman" w:hAnsi="Times New Roman" w:cs="Times New Roman"/>
          <w:sz w:val="28"/>
          <w:szCs w:val="28"/>
        </w:rPr>
        <w:t xml:space="preserve">9.2. На основании полученных данных Контрольно-счетная </w:t>
      </w:r>
      <w:r w:rsidR="007E1781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A42A52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бюджетного процесса и нормативн</w:t>
      </w:r>
      <w:r w:rsidR="00BE5973" w:rsidRPr="00A42A52">
        <w:rPr>
          <w:rFonts w:ascii="Times New Roman" w:hAnsi="Times New Roman" w:cs="Times New Roman"/>
          <w:sz w:val="28"/>
          <w:szCs w:val="28"/>
        </w:rPr>
        <w:t xml:space="preserve">ых </w:t>
      </w:r>
      <w:r w:rsidRPr="00A42A5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E1781">
        <w:rPr>
          <w:rFonts w:ascii="Times New Roman" w:hAnsi="Times New Roman" w:cs="Times New Roman"/>
          <w:sz w:val="28"/>
          <w:szCs w:val="28"/>
        </w:rPr>
        <w:t>Советского</w:t>
      </w:r>
      <w:r w:rsidR="004902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2A52">
        <w:rPr>
          <w:rFonts w:ascii="Times New Roman" w:hAnsi="Times New Roman" w:cs="Times New Roman"/>
          <w:sz w:val="28"/>
          <w:szCs w:val="28"/>
        </w:rPr>
        <w:t>.</w:t>
      </w:r>
    </w:p>
    <w:p w:rsidR="004E78D0" w:rsidRDefault="004E78D0" w:rsidP="00080CC5">
      <w:pPr>
        <w:pStyle w:val="a3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4E78D0" w:rsidRDefault="004E78D0" w:rsidP="00080CC5">
      <w:pPr>
        <w:pStyle w:val="a3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Х. </w:t>
      </w:r>
      <w:r w:rsidRPr="004E78D0">
        <w:rPr>
          <w:rFonts w:ascii="Times New Roman" w:hAnsi="Times New Roman" w:cs="Times New Roman"/>
          <w:b/>
          <w:bCs/>
          <w:sz w:val="28"/>
          <w:szCs w:val="28"/>
        </w:rPr>
        <w:t>Обеспечение доступа к информации о деятельности Контрольно-счетной палаты</w:t>
      </w:r>
    </w:p>
    <w:p w:rsidR="00C61A52" w:rsidRPr="004E78D0" w:rsidRDefault="004E78D0" w:rsidP="00080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10.</w:t>
      </w:r>
      <w:r w:rsidR="00C61A52" w:rsidRPr="004E78D0">
        <w:rPr>
          <w:rFonts w:ascii="Times New Roman" w:hAnsi="Times New Roman" w:cs="Times New Roman"/>
          <w:spacing w:val="-1"/>
          <w:sz w:val="28"/>
          <w:szCs w:val="28"/>
        </w:rPr>
        <w:t xml:space="preserve">1. Контрольно-счетная палата в целях обеспечения доступа к </w:t>
      </w:r>
      <w:r w:rsidR="00C61A52" w:rsidRPr="004E78D0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размещает на официальном сайте </w:t>
      </w:r>
      <w:r w:rsidR="00F40F98">
        <w:rPr>
          <w:rFonts w:ascii="Times New Roman" w:hAnsi="Times New Roman" w:cs="Times New Roman"/>
          <w:sz w:val="28"/>
          <w:szCs w:val="28"/>
        </w:rPr>
        <w:t>совета</w:t>
      </w:r>
      <w:r w:rsidR="00C61A52" w:rsidRPr="004E78D0">
        <w:rPr>
          <w:rFonts w:ascii="Times New Roman" w:hAnsi="Times New Roman" w:cs="Times New Roman"/>
          <w:sz w:val="28"/>
          <w:szCs w:val="28"/>
        </w:rPr>
        <w:t xml:space="preserve"> </w:t>
      </w:r>
      <w:r w:rsidR="007E1781">
        <w:rPr>
          <w:rFonts w:ascii="Times New Roman" w:hAnsi="Times New Roman" w:cs="Times New Roman"/>
          <w:sz w:val="28"/>
          <w:szCs w:val="28"/>
        </w:rPr>
        <w:t>Советского</w:t>
      </w:r>
      <w:r w:rsidR="004902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C09D6">
        <w:rPr>
          <w:rFonts w:ascii="Times New Roman" w:hAnsi="Times New Roman" w:cs="Times New Roman"/>
          <w:sz w:val="28"/>
          <w:szCs w:val="28"/>
        </w:rPr>
        <w:t>,</w:t>
      </w:r>
      <w:r w:rsidR="00C61A52" w:rsidRPr="004E78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опубликовывает в средствах массовой информации сведения о проведенных </w:t>
      </w:r>
      <w:r w:rsidR="00C61A52" w:rsidRPr="004E78D0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="00C61A52" w:rsidRPr="004E78D0"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предписаниях.</w:t>
      </w:r>
    </w:p>
    <w:p w:rsidR="00C61A52" w:rsidRPr="00A42A52" w:rsidRDefault="00C61A52" w:rsidP="0008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A52" w:rsidRPr="00A42A52" w:rsidSect="0083068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5C" w:rsidRDefault="00FC5D5C" w:rsidP="00830681">
      <w:pPr>
        <w:spacing w:after="0" w:line="240" w:lineRule="auto"/>
      </w:pPr>
      <w:r>
        <w:separator/>
      </w:r>
    </w:p>
  </w:endnote>
  <w:endnote w:type="continuationSeparator" w:id="0">
    <w:p w:rsidR="00FC5D5C" w:rsidRDefault="00FC5D5C" w:rsidP="0083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5C" w:rsidRDefault="00FC5D5C" w:rsidP="00830681">
      <w:pPr>
        <w:spacing w:after="0" w:line="240" w:lineRule="auto"/>
      </w:pPr>
      <w:r>
        <w:separator/>
      </w:r>
    </w:p>
  </w:footnote>
  <w:footnote w:type="continuationSeparator" w:id="0">
    <w:p w:rsidR="00FC5D5C" w:rsidRDefault="00FC5D5C" w:rsidP="0083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8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64F" w:rsidRPr="00277C81" w:rsidRDefault="009C3DB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7C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64F" w:rsidRPr="00277C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7C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74F6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277C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064F" w:rsidRDefault="003B06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58E"/>
    <w:rsid w:val="00015B7E"/>
    <w:rsid w:val="000249BB"/>
    <w:rsid w:val="0002533F"/>
    <w:rsid w:val="00033158"/>
    <w:rsid w:val="000538F3"/>
    <w:rsid w:val="000570FF"/>
    <w:rsid w:val="000634D6"/>
    <w:rsid w:val="000700B7"/>
    <w:rsid w:val="00075E7B"/>
    <w:rsid w:val="00080CC5"/>
    <w:rsid w:val="00083610"/>
    <w:rsid w:val="0008690B"/>
    <w:rsid w:val="0009257E"/>
    <w:rsid w:val="000A588E"/>
    <w:rsid w:val="000A792C"/>
    <w:rsid w:val="000B3EC7"/>
    <w:rsid w:val="000C21D7"/>
    <w:rsid w:val="000C2A15"/>
    <w:rsid w:val="000C39AD"/>
    <w:rsid w:val="000D0041"/>
    <w:rsid w:val="000E037C"/>
    <w:rsid w:val="000E364F"/>
    <w:rsid w:val="000E3C0B"/>
    <w:rsid w:val="000E6BE8"/>
    <w:rsid w:val="000F2341"/>
    <w:rsid w:val="001023FB"/>
    <w:rsid w:val="001063FB"/>
    <w:rsid w:val="001071AC"/>
    <w:rsid w:val="0010790B"/>
    <w:rsid w:val="001325DF"/>
    <w:rsid w:val="00140CF4"/>
    <w:rsid w:val="001417B0"/>
    <w:rsid w:val="0015462B"/>
    <w:rsid w:val="00162248"/>
    <w:rsid w:val="0016281A"/>
    <w:rsid w:val="00166E36"/>
    <w:rsid w:val="00174A31"/>
    <w:rsid w:val="001961AC"/>
    <w:rsid w:val="001A3F0B"/>
    <w:rsid w:val="001B5FC5"/>
    <w:rsid w:val="001C1BD9"/>
    <w:rsid w:val="001D594F"/>
    <w:rsid w:val="001D76DB"/>
    <w:rsid w:val="001E2C4C"/>
    <w:rsid w:val="001E644C"/>
    <w:rsid w:val="001F7A15"/>
    <w:rsid w:val="00217C96"/>
    <w:rsid w:val="002201F6"/>
    <w:rsid w:val="002214FE"/>
    <w:rsid w:val="00221E8C"/>
    <w:rsid w:val="00223B14"/>
    <w:rsid w:val="00223F60"/>
    <w:rsid w:val="002253F3"/>
    <w:rsid w:val="00241A5A"/>
    <w:rsid w:val="00244BDE"/>
    <w:rsid w:val="00254E2F"/>
    <w:rsid w:val="00266BD9"/>
    <w:rsid w:val="002736CA"/>
    <w:rsid w:val="00277C81"/>
    <w:rsid w:val="00295C71"/>
    <w:rsid w:val="00295EAE"/>
    <w:rsid w:val="002A0515"/>
    <w:rsid w:val="002A28AF"/>
    <w:rsid w:val="002A4431"/>
    <w:rsid w:val="002A5573"/>
    <w:rsid w:val="002A7B8D"/>
    <w:rsid w:val="002B0E6E"/>
    <w:rsid w:val="002B7A9C"/>
    <w:rsid w:val="002C6F89"/>
    <w:rsid w:val="002E088F"/>
    <w:rsid w:val="002E2B44"/>
    <w:rsid w:val="002E2BD4"/>
    <w:rsid w:val="002F74F6"/>
    <w:rsid w:val="0030759A"/>
    <w:rsid w:val="00331315"/>
    <w:rsid w:val="00343F7B"/>
    <w:rsid w:val="00345043"/>
    <w:rsid w:val="003563EA"/>
    <w:rsid w:val="00362B66"/>
    <w:rsid w:val="00370FCA"/>
    <w:rsid w:val="00372DC8"/>
    <w:rsid w:val="003804B8"/>
    <w:rsid w:val="00380FC1"/>
    <w:rsid w:val="00391FDD"/>
    <w:rsid w:val="00392664"/>
    <w:rsid w:val="003965C0"/>
    <w:rsid w:val="003A1070"/>
    <w:rsid w:val="003A3314"/>
    <w:rsid w:val="003B064F"/>
    <w:rsid w:val="003B2959"/>
    <w:rsid w:val="003B40CD"/>
    <w:rsid w:val="003C0882"/>
    <w:rsid w:val="003D3A1E"/>
    <w:rsid w:val="003D3B88"/>
    <w:rsid w:val="003F1BCE"/>
    <w:rsid w:val="004055CE"/>
    <w:rsid w:val="004058A5"/>
    <w:rsid w:val="0041518E"/>
    <w:rsid w:val="004253A8"/>
    <w:rsid w:val="00431D50"/>
    <w:rsid w:val="0043571C"/>
    <w:rsid w:val="0044118F"/>
    <w:rsid w:val="00442C28"/>
    <w:rsid w:val="00444D8E"/>
    <w:rsid w:val="00451290"/>
    <w:rsid w:val="00463537"/>
    <w:rsid w:val="00464679"/>
    <w:rsid w:val="00470F77"/>
    <w:rsid w:val="00471E15"/>
    <w:rsid w:val="004738A3"/>
    <w:rsid w:val="004750A1"/>
    <w:rsid w:val="00476B97"/>
    <w:rsid w:val="00490294"/>
    <w:rsid w:val="00494414"/>
    <w:rsid w:val="0049526A"/>
    <w:rsid w:val="004A16B6"/>
    <w:rsid w:val="004B2884"/>
    <w:rsid w:val="004B65B6"/>
    <w:rsid w:val="004B691C"/>
    <w:rsid w:val="004C2C4A"/>
    <w:rsid w:val="004C44A1"/>
    <w:rsid w:val="004D1309"/>
    <w:rsid w:val="004E1468"/>
    <w:rsid w:val="004E78D0"/>
    <w:rsid w:val="004F39FE"/>
    <w:rsid w:val="004F5E8F"/>
    <w:rsid w:val="004F71A2"/>
    <w:rsid w:val="004F7AAC"/>
    <w:rsid w:val="0050256B"/>
    <w:rsid w:val="005118F4"/>
    <w:rsid w:val="00524F58"/>
    <w:rsid w:val="00525815"/>
    <w:rsid w:val="00526C67"/>
    <w:rsid w:val="00543991"/>
    <w:rsid w:val="00544B6E"/>
    <w:rsid w:val="00547EEE"/>
    <w:rsid w:val="00554255"/>
    <w:rsid w:val="00565E93"/>
    <w:rsid w:val="00573EE1"/>
    <w:rsid w:val="005906E7"/>
    <w:rsid w:val="0059104B"/>
    <w:rsid w:val="005A50E4"/>
    <w:rsid w:val="005C100D"/>
    <w:rsid w:val="005D1D5A"/>
    <w:rsid w:val="005D4914"/>
    <w:rsid w:val="005D696E"/>
    <w:rsid w:val="005E13D1"/>
    <w:rsid w:val="005E2165"/>
    <w:rsid w:val="005F2AD3"/>
    <w:rsid w:val="005F37A0"/>
    <w:rsid w:val="005F4622"/>
    <w:rsid w:val="00602692"/>
    <w:rsid w:val="00606399"/>
    <w:rsid w:val="00610EFF"/>
    <w:rsid w:val="006203BF"/>
    <w:rsid w:val="00623B46"/>
    <w:rsid w:val="006252D1"/>
    <w:rsid w:val="006319EA"/>
    <w:rsid w:val="0064602A"/>
    <w:rsid w:val="00653283"/>
    <w:rsid w:val="0065624C"/>
    <w:rsid w:val="00660AB2"/>
    <w:rsid w:val="0067461E"/>
    <w:rsid w:val="00681D92"/>
    <w:rsid w:val="00682D80"/>
    <w:rsid w:val="00685B26"/>
    <w:rsid w:val="00686289"/>
    <w:rsid w:val="00694AB9"/>
    <w:rsid w:val="006953C2"/>
    <w:rsid w:val="00695C3D"/>
    <w:rsid w:val="00696AD6"/>
    <w:rsid w:val="006A1F45"/>
    <w:rsid w:val="006A30F0"/>
    <w:rsid w:val="006B6693"/>
    <w:rsid w:val="006C0862"/>
    <w:rsid w:val="006C53D6"/>
    <w:rsid w:val="006C5C22"/>
    <w:rsid w:val="006D27C4"/>
    <w:rsid w:val="007050AC"/>
    <w:rsid w:val="007061A3"/>
    <w:rsid w:val="0071219C"/>
    <w:rsid w:val="007212A0"/>
    <w:rsid w:val="0073136A"/>
    <w:rsid w:val="0074050C"/>
    <w:rsid w:val="0074646C"/>
    <w:rsid w:val="007472BD"/>
    <w:rsid w:val="00751A8E"/>
    <w:rsid w:val="00756263"/>
    <w:rsid w:val="00763329"/>
    <w:rsid w:val="00773777"/>
    <w:rsid w:val="007743B5"/>
    <w:rsid w:val="007811A4"/>
    <w:rsid w:val="00781F07"/>
    <w:rsid w:val="007906C7"/>
    <w:rsid w:val="00791C9C"/>
    <w:rsid w:val="00792A84"/>
    <w:rsid w:val="00797EF3"/>
    <w:rsid w:val="007B5DDA"/>
    <w:rsid w:val="007B7E56"/>
    <w:rsid w:val="007C7F4E"/>
    <w:rsid w:val="007D0D2F"/>
    <w:rsid w:val="007D329A"/>
    <w:rsid w:val="007D3469"/>
    <w:rsid w:val="007E1781"/>
    <w:rsid w:val="007E4CBD"/>
    <w:rsid w:val="007F01C7"/>
    <w:rsid w:val="00800A94"/>
    <w:rsid w:val="00812AAC"/>
    <w:rsid w:val="008145CB"/>
    <w:rsid w:val="008215FA"/>
    <w:rsid w:val="008237D2"/>
    <w:rsid w:val="0082406F"/>
    <w:rsid w:val="00830681"/>
    <w:rsid w:val="008307AD"/>
    <w:rsid w:val="00831EA7"/>
    <w:rsid w:val="0084563D"/>
    <w:rsid w:val="00846290"/>
    <w:rsid w:val="00855E06"/>
    <w:rsid w:val="00861A36"/>
    <w:rsid w:val="00870035"/>
    <w:rsid w:val="00872F0B"/>
    <w:rsid w:val="008919F1"/>
    <w:rsid w:val="00896FBE"/>
    <w:rsid w:val="008A1446"/>
    <w:rsid w:val="008A24E8"/>
    <w:rsid w:val="008A4D3A"/>
    <w:rsid w:val="008B0E25"/>
    <w:rsid w:val="008B401B"/>
    <w:rsid w:val="008C1715"/>
    <w:rsid w:val="008C2FAB"/>
    <w:rsid w:val="008C615D"/>
    <w:rsid w:val="008D1A50"/>
    <w:rsid w:val="008D2D74"/>
    <w:rsid w:val="008D34EC"/>
    <w:rsid w:val="008D5D2F"/>
    <w:rsid w:val="008E4EF3"/>
    <w:rsid w:val="008E712A"/>
    <w:rsid w:val="00907243"/>
    <w:rsid w:val="0092466B"/>
    <w:rsid w:val="00925723"/>
    <w:rsid w:val="009259C2"/>
    <w:rsid w:val="00932C9F"/>
    <w:rsid w:val="009459FE"/>
    <w:rsid w:val="00950649"/>
    <w:rsid w:val="009518E7"/>
    <w:rsid w:val="00951DF3"/>
    <w:rsid w:val="009576A5"/>
    <w:rsid w:val="00964BC5"/>
    <w:rsid w:val="009700ED"/>
    <w:rsid w:val="00977534"/>
    <w:rsid w:val="00984DAB"/>
    <w:rsid w:val="009907DC"/>
    <w:rsid w:val="00990CF2"/>
    <w:rsid w:val="00994B28"/>
    <w:rsid w:val="009A5401"/>
    <w:rsid w:val="009B4547"/>
    <w:rsid w:val="009C3B10"/>
    <w:rsid w:val="009C3DB7"/>
    <w:rsid w:val="009C4CF0"/>
    <w:rsid w:val="009C6B66"/>
    <w:rsid w:val="009C7FA2"/>
    <w:rsid w:val="009D0079"/>
    <w:rsid w:val="009E4FF9"/>
    <w:rsid w:val="009F043E"/>
    <w:rsid w:val="009F76B3"/>
    <w:rsid w:val="00A05980"/>
    <w:rsid w:val="00A05FBF"/>
    <w:rsid w:val="00A1023C"/>
    <w:rsid w:val="00A20569"/>
    <w:rsid w:val="00A23401"/>
    <w:rsid w:val="00A2669B"/>
    <w:rsid w:val="00A34981"/>
    <w:rsid w:val="00A37377"/>
    <w:rsid w:val="00A42A52"/>
    <w:rsid w:val="00A55B17"/>
    <w:rsid w:val="00A61D4F"/>
    <w:rsid w:val="00A6758E"/>
    <w:rsid w:val="00A67D79"/>
    <w:rsid w:val="00A8393E"/>
    <w:rsid w:val="00A90398"/>
    <w:rsid w:val="00A90C3E"/>
    <w:rsid w:val="00AB2E81"/>
    <w:rsid w:val="00AB359B"/>
    <w:rsid w:val="00AB5452"/>
    <w:rsid w:val="00AC1543"/>
    <w:rsid w:val="00AC4D44"/>
    <w:rsid w:val="00AC6983"/>
    <w:rsid w:val="00AC7803"/>
    <w:rsid w:val="00AD0B21"/>
    <w:rsid w:val="00AD16F9"/>
    <w:rsid w:val="00AD22A4"/>
    <w:rsid w:val="00AD79F4"/>
    <w:rsid w:val="00AF0287"/>
    <w:rsid w:val="00AF30ED"/>
    <w:rsid w:val="00AF74D8"/>
    <w:rsid w:val="00B12737"/>
    <w:rsid w:val="00B16765"/>
    <w:rsid w:val="00B24353"/>
    <w:rsid w:val="00B314FC"/>
    <w:rsid w:val="00B33883"/>
    <w:rsid w:val="00B343F5"/>
    <w:rsid w:val="00B35192"/>
    <w:rsid w:val="00B36354"/>
    <w:rsid w:val="00B476DF"/>
    <w:rsid w:val="00B51804"/>
    <w:rsid w:val="00B57EF2"/>
    <w:rsid w:val="00B81084"/>
    <w:rsid w:val="00B841FB"/>
    <w:rsid w:val="00B8670D"/>
    <w:rsid w:val="00B87E5A"/>
    <w:rsid w:val="00B923A9"/>
    <w:rsid w:val="00B94097"/>
    <w:rsid w:val="00BA22F5"/>
    <w:rsid w:val="00BB194B"/>
    <w:rsid w:val="00BB6886"/>
    <w:rsid w:val="00BB751C"/>
    <w:rsid w:val="00BC703F"/>
    <w:rsid w:val="00BE11D3"/>
    <w:rsid w:val="00BE3AED"/>
    <w:rsid w:val="00BE5973"/>
    <w:rsid w:val="00BE5C68"/>
    <w:rsid w:val="00C05B17"/>
    <w:rsid w:val="00C1411A"/>
    <w:rsid w:val="00C1776D"/>
    <w:rsid w:val="00C22E6D"/>
    <w:rsid w:val="00C247FB"/>
    <w:rsid w:val="00C30505"/>
    <w:rsid w:val="00C356DF"/>
    <w:rsid w:val="00C37960"/>
    <w:rsid w:val="00C46CD6"/>
    <w:rsid w:val="00C505F9"/>
    <w:rsid w:val="00C53C39"/>
    <w:rsid w:val="00C61A52"/>
    <w:rsid w:val="00C620F3"/>
    <w:rsid w:val="00C64104"/>
    <w:rsid w:val="00C67D8A"/>
    <w:rsid w:val="00C71864"/>
    <w:rsid w:val="00C7250E"/>
    <w:rsid w:val="00C82C50"/>
    <w:rsid w:val="00C87779"/>
    <w:rsid w:val="00C9189E"/>
    <w:rsid w:val="00CA4F9D"/>
    <w:rsid w:val="00CB2D3C"/>
    <w:rsid w:val="00CB3D63"/>
    <w:rsid w:val="00CB42B3"/>
    <w:rsid w:val="00CB63CF"/>
    <w:rsid w:val="00CB6E2B"/>
    <w:rsid w:val="00CC2A93"/>
    <w:rsid w:val="00CC3ABC"/>
    <w:rsid w:val="00CC3D9D"/>
    <w:rsid w:val="00CC6B51"/>
    <w:rsid w:val="00CD146F"/>
    <w:rsid w:val="00CD5A9A"/>
    <w:rsid w:val="00CE2E01"/>
    <w:rsid w:val="00CE510F"/>
    <w:rsid w:val="00CF48E1"/>
    <w:rsid w:val="00D11FD0"/>
    <w:rsid w:val="00D2677F"/>
    <w:rsid w:val="00D33BDF"/>
    <w:rsid w:val="00D34D68"/>
    <w:rsid w:val="00D36D88"/>
    <w:rsid w:val="00D477A5"/>
    <w:rsid w:val="00D50296"/>
    <w:rsid w:val="00D50B57"/>
    <w:rsid w:val="00D518C0"/>
    <w:rsid w:val="00D52AF8"/>
    <w:rsid w:val="00D5521B"/>
    <w:rsid w:val="00D620A6"/>
    <w:rsid w:val="00D65A10"/>
    <w:rsid w:val="00D66AC0"/>
    <w:rsid w:val="00D830EA"/>
    <w:rsid w:val="00D832E4"/>
    <w:rsid w:val="00DB2E8B"/>
    <w:rsid w:val="00DB78DE"/>
    <w:rsid w:val="00DC09D6"/>
    <w:rsid w:val="00DC45FA"/>
    <w:rsid w:val="00DC5D9E"/>
    <w:rsid w:val="00DC6068"/>
    <w:rsid w:val="00DD1A98"/>
    <w:rsid w:val="00DD733D"/>
    <w:rsid w:val="00DD7DD1"/>
    <w:rsid w:val="00DE1976"/>
    <w:rsid w:val="00DE5402"/>
    <w:rsid w:val="00DF2AB0"/>
    <w:rsid w:val="00DF3A7B"/>
    <w:rsid w:val="00E03E5D"/>
    <w:rsid w:val="00E03E96"/>
    <w:rsid w:val="00E12FAA"/>
    <w:rsid w:val="00E135B8"/>
    <w:rsid w:val="00E21F32"/>
    <w:rsid w:val="00E24D1E"/>
    <w:rsid w:val="00E26796"/>
    <w:rsid w:val="00E26E43"/>
    <w:rsid w:val="00E32789"/>
    <w:rsid w:val="00E32A19"/>
    <w:rsid w:val="00E37228"/>
    <w:rsid w:val="00E51275"/>
    <w:rsid w:val="00E5372F"/>
    <w:rsid w:val="00E540F7"/>
    <w:rsid w:val="00E75E31"/>
    <w:rsid w:val="00E83A07"/>
    <w:rsid w:val="00E84200"/>
    <w:rsid w:val="00E85D92"/>
    <w:rsid w:val="00E863E2"/>
    <w:rsid w:val="00E871F0"/>
    <w:rsid w:val="00E9334B"/>
    <w:rsid w:val="00EA0CF7"/>
    <w:rsid w:val="00EA77F3"/>
    <w:rsid w:val="00EB7286"/>
    <w:rsid w:val="00ED05D9"/>
    <w:rsid w:val="00EF0CD3"/>
    <w:rsid w:val="00EF6A21"/>
    <w:rsid w:val="00F11632"/>
    <w:rsid w:val="00F11B25"/>
    <w:rsid w:val="00F17095"/>
    <w:rsid w:val="00F40F98"/>
    <w:rsid w:val="00F4392D"/>
    <w:rsid w:val="00F50337"/>
    <w:rsid w:val="00F5131B"/>
    <w:rsid w:val="00F51787"/>
    <w:rsid w:val="00F602BE"/>
    <w:rsid w:val="00F604A4"/>
    <w:rsid w:val="00F60CAB"/>
    <w:rsid w:val="00F616A0"/>
    <w:rsid w:val="00F673BC"/>
    <w:rsid w:val="00F74576"/>
    <w:rsid w:val="00F834D9"/>
    <w:rsid w:val="00F84736"/>
    <w:rsid w:val="00F9745A"/>
    <w:rsid w:val="00FA0090"/>
    <w:rsid w:val="00FA1CAF"/>
    <w:rsid w:val="00FA25AA"/>
    <w:rsid w:val="00FA3C61"/>
    <w:rsid w:val="00FC5D5C"/>
    <w:rsid w:val="00FC7CEB"/>
    <w:rsid w:val="00FD3CD7"/>
    <w:rsid w:val="00FD4692"/>
    <w:rsid w:val="00FD6920"/>
    <w:rsid w:val="00FE01BD"/>
    <w:rsid w:val="00FE3369"/>
    <w:rsid w:val="00FE3B8A"/>
    <w:rsid w:val="00FE426E"/>
    <w:rsid w:val="00FE75D7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5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75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681"/>
  </w:style>
  <w:style w:type="paragraph" w:styleId="a7">
    <w:name w:val="footer"/>
    <w:basedOn w:val="a"/>
    <w:link w:val="a8"/>
    <w:uiPriority w:val="99"/>
    <w:semiHidden/>
    <w:unhideWhenUsed/>
    <w:rsid w:val="0083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681"/>
  </w:style>
  <w:style w:type="paragraph" w:styleId="a9">
    <w:name w:val="Balloon Text"/>
    <w:basedOn w:val="a"/>
    <w:link w:val="aa"/>
    <w:uiPriority w:val="99"/>
    <w:semiHidden/>
    <w:unhideWhenUsed/>
    <w:rsid w:val="00E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7E7D-F692-4D93-B9AD-EBAE0FDD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12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334</cp:revision>
  <cp:lastPrinted>2012-11-26T09:58:00Z</cp:lastPrinted>
  <dcterms:created xsi:type="dcterms:W3CDTF">2009-11-30T06:11:00Z</dcterms:created>
  <dcterms:modified xsi:type="dcterms:W3CDTF">2019-03-21T07:15:00Z</dcterms:modified>
</cp:coreProperties>
</file>