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227"/>
        <w:gridCol w:w="1558"/>
        <w:gridCol w:w="4785"/>
      </w:tblGrid>
      <w:tr w:rsidR="00962939" w:rsidRPr="00EE0DBE" w14:paraId="2EABF1F9" w14:textId="77777777" w:rsidTr="005A7C32">
        <w:trPr>
          <w:trHeight w:val="840"/>
        </w:trPr>
        <w:tc>
          <w:tcPr>
            <w:tcW w:w="3227" w:type="dxa"/>
            <w:shd w:val="clear" w:color="auto" w:fill="auto"/>
            <w:vAlign w:val="center"/>
          </w:tcPr>
          <w:p w14:paraId="359A55F1" w14:textId="23D6930B" w:rsidR="00962939" w:rsidRPr="00EE0DBE" w:rsidRDefault="00962939" w:rsidP="00835DAB">
            <w:pPr>
              <w:spacing w:line="240" w:lineRule="auto"/>
              <w:rPr>
                <w:rFonts w:ascii="Times New Roman" w:eastAsia="Calibri" w:hAnsi="Times New Roman" w:cs="Times New Roman"/>
                <w:sz w:val="36"/>
                <w:szCs w:val="28"/>
              </w:rPr>
            </w:pPr>
            <w:bookmarkStart w:id="0" w:name="_Hlk70017938"/>
            <w:bookmarkStart w:id="1" w:name="_Toc23429938"/>
            <w:r w:rsidRPr="00EE0DBE">
              <w:rPr>
                <w:rFonts w:ascii="Times New Roman" w:eastAsia="Calibri" w:hAnsi="Times New Roman" w:cs="Times New Roman"/>
                <w:noProof/>
                <w:lang w:eastAsia="ru-RU"/>
              </w:rPr>
              <w:drawing>
                <wp:anchor distT="0" distB="0" distL="114300" distR="114300" simplePos="0" relativeHeight="251658240" behindDoc="1" locked="0" layoutInCell="1" allowOverlap="1" wp14:anchorId="52C053A9" wp14:editId="37565D60">
                  <wp:simplePos x="0" y="0"/>
                  <wp:positionH relativeFrom="column">
                    <wp:posOffset>260985</wp:posOffset>
                  </wp:positionH>
                  <wp:positionV relativeFrom="paragraph">
                    <wp:posOffset>-10160</wp:posOffset>
                  </wp:positionV>
                  <wp:extent cx="1628775" cy="534035"/>
                  <wp:effectExtent l="0" t="0" r="9525" b="0"/>
                  <wp:wrapNone/>
                  <wp:docPr id="5" name="Рисунок 5"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logo_верс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43" w:type="dxa"/>
            <w:gridSpan w:val="2"/>
            <w:vMerge w:val="restart"/>
            <w:shd w:val="clear" w:color="auto" w:fill="auto"/>
            <w:vAlign w:val="center"/>
          </w:tcPr>
          <w:p w14:paraId="7CDFBEE9" w14:textId="77777777" w:rsidR="00962939" w:rsidRPr="00EE0DBE" w:rsidRDefault="00962939" w:rsidP="00835DAB">
            <w:pPr>
              <w:spacing w:line="240" w:lineRule="auto"/>
              <w:rPr>
                <w:rFonts w:ascii="Times New Roman" w:eastAsia="Calibri" w:hAnsi="Times New Roman" w:cs="Times New Roman"/>
              </w:rPr>
            </w:pPr>
          </w:p>
        </w:tc>
      </w:tr>
      <w:tr w:rsidR="00962939" w:rsidRPr="00EE0DBE" w14:paraId="32407DCD" w14:textId="77777777" w:rsidTr="005A7C32">
        <w:trPr>
          <w:trHeight w:val="437"/>
        </w:trPr>
        <w:tc>
          <w:tcPr>
            <w:tcW w:w="3227" w:type="dxa"/>
            <w:shd w:val="clear" w:color="auto" w:fill="auto"/>
          </w:tcPr>
          <w:p w14:paraId="156EA4B7" w14:textId="77777777" w:rsidR="00962939" w:rsidRPr="00EE0DBE" w:rsidRDefault="00962939" w:rsidP="00835DAB">
            <w:pPr>
              <w:spacing w:line="240" w:lineRule="auto"/>
              <w:rPr>
                <w:rFonts w:ascii="Times New Roman" w:eastAsia="Calibri" w:hAnsi="Times New Roman" w:cs="Times New Roman"/>
                <w:i/>
                <w:color w:val="993300"/>
                <w:sz w:val="16"/>
                <w:szCs w:val="16"/>
              </w:rPr>
            </w:pPr>
            <w:r w:rsidRPr="00EE0DBE">
              <w:rPr>
                <w:rFonts w:ascii="Times New Roman" w:eastAsia="Calibri" w:hAnsi="Times New Roman" w:cs="Times New Roman"/>
                <w:i/>
                <w:color w:val="993300"/>
                <w:sz w:val="16"/>
                <w:szCs w:val="16"/>
              </w:rPr>
              <w:t xml:space="preserve">                   ФОРМИРУЯ ТЕРРИТОРИЮ,</w:t>
            </w:r>
          </w:p>
          <w:p w14:paraId="50B1D05A" w14:textId="77777777" w:rsidR="00962939" w:rsidRPr="00EE0DBE" w:rsidRDefault="00962939" w:rsidP="00835DAB">
            <w:pPr>
              <w:spacing w:line="240" w:lineRule="auto"/>
              <w:rPr>
                <w:rFonts w:ascii="Times New Roman" w:eastAsia="Calibri" w:hAnsi="Times New Roman" w:cs="Times New Roman"/>
                <w:sz w:val="36"/>
                <w:szCs w:val="28"/>
              </w:rPr>
            </w:pPr>
            <w:r w:rsidRPr="00EE0DBE">
              <w:rPr>
                <w:rFonts w:ascii="Times New Roman" w:eastAsia="Calibri" w:hAnsi="Times New Roman" w:cs="Times New Roman"/>
                <w:i/>
                <w:color w:val="993300"/>
                <w:sz w:val="16"/>
                <w:szCs w:val="16"/>
              </w:rPr>
              <w:t xml:space="preserve">             ФОРМИРУЕМ БУДУЩЕЕ</w:t>
            </w:r>
          </w:p>
        </w:tc>
        <w:tc>
          <w:tcPr>
            <w:tcW w:w="6343" w:type="dxa"/>
            <w:gridSpan w:val="2"/>
            <w:vMerge/>
            <w:shd w:val="clear" w:color="auto" w:fill="auto"/>
            <w:vAlign w:val="center"/>
          </w:tcPr>
          <w:p w14:paraId="5092FEA9" w14:textId="77777777" w:rsidR="00962939" w:rsidRPr="00EE0DBE" w:rsidRDefault="00962939" w:rsidP="00835DAB">
            <w:pPr>
              <w:spacing w:line="240" w:lineRule="auto"/>
              <w:rPr>
                <w:rFonts w:ascii="Times New Roman" w:eastAsia="Calibri" w:hAnsi="Times New Roman" w:cs="Times New Roman"/>
              </w:rPr>
            </w:pPr>
          </w:p>
        </w:tc>
      </w:tr>
      <w:tr w:rsidR="00962939" w:rsidRPr="00EE0DBE" w14:paraId="46F28883" w14:textId="77777777" w:rsidTr="005A7C32">
        <w:trPr>
          <w:trHeight w:val="145"/>
        </w:trPr>
        <w:tc>
          <w:tcPr>
            <w:tcW w:w="3227" w:type="dxa"/>
            <w:shd w:val="clear" w:color="auto" w:fill="auto"/>
          </w:tcPr>
          <w:p w14:paraId="6F26E43B" w14:textId="77777777" w:rsidR="00962939" w:rsidRPr="00EE0DBE" w:rsidRDefault="00962939" w:rsidP="00835DAB">
            <w:pPr>
              <w:spacing w:line="240" w:lineRule="auto"/>
              <w:rPr>
                <w:rFonts w:ascii="Times New Roman" w:eastAsia="Calibri" w:hAnsi="Times New Roman" w:cs="Times New Roman"/>
                <w:i/>
                <w:color w:val="993300"/>
                <w:sz w:val="16"/>
                <w:szCs w:val="16"/>
              </w:rPr>
            </w:pPr>
          </w:p>
        </w:tc>
        <w:tc>
          <w:tcPr>
            <w:tcW w:w="6343" w:type="dxa"/>
            <w:gridSpan w:val="2"/>
            <w:vMerge/>
            <w:shd w:val="clear" w:color="auto" w:fill="auto"/>
            <w:vAlign w:val="center"/>
          </w:tcPr>
          <w:p w14:paraId="420EA591" w14:textId="77777777" w:rsidR="00962939" w:rsidRPr="00EE0DBE" w:rsidRDefault="00962939" w:rsidP="00835DAB">
            <w:pPr>
              <w:spacing w:line="240" w:lineRule="auto"/>
              <w:rPr>
                <w:rFonts w:ascii="Times New Roman" w:eastAsia="Calibri" w:hAnsi="Times New Roman" w:cs="Times New Roman"/>
              </w:rPr>
            </w:pPr>
          </w:p>
        </w:tc>
      </w:tr>
      <w:tr w:rsidR="00962939" w:rsidRPr="00EE0DBE" w14:paraId="70F17F49" w14:textId="77777777" w:rsidTr="005A7C32">
        <w:trPr>
          <w:trHeight w:val="145"/>
        </w:trPr>
        <w:tc>
          <w:tcPr>
            <w:tcW w:w="3227" w:type="dxa"/>
            <w:shd w:val="clear" w:color="auto" w:fill="auto"/>
          </w:tcPr>
          <w:p w14:paraId="616BE573" w14:textId="77777777" w:rsidR="00962939" w:rsidRPr="00EE0DBE" w:rsidRDefault="00962939" w:rsidP="00835DAB">
            <w:pPr>
              <w:spacing w:line="240" w:lineRule="auto"/>
              <w:rPr>
                <w:rFonts w:ascii="Times New Roman" w:eastAsia="Calibri" w:hAnsi="Times New Roman" w:cs="Times New Roman"/>
              </w:rPr>
            </w:pPr>
          </w:p>
        </w:tc>
        <w:tc>
          <w:tcPr>
            <w:tcW w:w="6343" w:type="dxa"/>
            <w:gridSpan w:val="2"/>
            <w:shd w:val="clear" w:color="auto" w:fill="auto"/>
          </w:tcPr>
          <w:p w14:paraId="034E6125" w14:textId="77777777" w:rsidR="00962939" w:rsidRPr="00EE0DBE" w:rsidRDefault="00962939" w:rsidP="00835DAB">
            <w:pPr>
              <w:spacing w:line="240" w:lineRule="auto"/>
              <w:rPr>
                <w:rFonts w:ascii="Times New Roman" w:eastAsia="Calibri" w:hAnsi="Times New Roman" w:cs="Times New Roman"/>
              </w:rPr>
            </w:pPr>
          </w:p>
        </w:tc>
      </w:tr>
      <w:tr w:rsidR="00962939" w:rsidRPr="00EE0DBE" w14:paraId="7241D0AF" w14:textId="77777777" w:rsidTr="005A7C32">
        <w:trPr>
          <w:trHeight w:val="145"/>
        </w:trPr>
        <w:tc>
          <w:tcPr>
            <w:tcW w:w="3227" w:type="dxa"/>
            <w:shd w:val="clear" w:color="auto" w:fill="auto"/>
          </w:tcPr>
          <w:p w14:paraId="7BAD1239" w14:textId="77777777" w:rsidR="00962939" w:rsidRPr="00EE0DBE" w:rsidRDefault="00962939" w:rsidP="00835DAB">
            <w:pPr>
              <w:spacing w:line="240" w:lineRule="auto"/>
              <w:rPr>
                <w:rFonts w:ascii="Times New Roman" w:eastAsia="Calibri" w:hAnsi="Times New Roman" w:cs="Times New Roman"/>
              </w:rPr>
            </w:pPr>
            <w:r w:rsidRPr="00EE0DBE">
              <w:rPr>
                <w:rFonts w:ascii="Times New Roman" w:eastAsia="Calibri" w:hAnsi="Times New Roman" w:cs="Times New Roman"/>
              </w:rPr>
              <w:t>Муниципальный контракт:</w:t>
            </w:r>
          </w:p>
        </w:tc>
        <w:tc>
          <w:tcPr>
            <w:tcW w:w="6343" w:type="dxa"/>
            <w:gridSpan w:val="2"/>
            <w:shd w:val="clear" w:color="auto" w:fill="auto"/>
          </w:tcPr>
          <w:p w14:paraId="39A10B78" w14:textId="77777777"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от 03.03.2020 г. № 38</w:t>
            </w:r>
          </w:p>
        </w:tc>
      </w:tr>
      <w:tr w:rsidR="00962939" w:rsidRPr="00EE0DBE" w14:paraId="26026FA2" w14:textId="77777777" w:rsidTr="005A7C32">
        <w:trPr>
          <w:trHeight w:val="145"/>
        </w:trPr>
        <w:tc>
          <w:tcPr>
            <w:tcW w:w="3227" w:type="dxa"/>
            <w:shd w:val="clear" w:color="auto" w:fill="auto"/>
          </w:tcPr>
          <w:p w14:paraId="61EFBE76" w14:textId="77777777" w:rsidR="00962939" w:rsidRPr="00EE0DBE" w:rsidRDefault="00962939" w:rsidP="00835DAB">
            <w:pPr>
              <w:spacing w:line="240" w:lineRule="auto"/>
              <w:rPr>
                <w:rFonts w:ascii="Times New Roman" w:eastAsia="Calibri" w:hAnsi="Times New Roman" w:cs="Times New Roman"/>
              </w:rPr>
            </w:pPr>
            <w:r w:rsidRPr="00EE0DBE">
              <w:rPr>
                <w:rFonts w:ascii="Times New Roman" w:eastAsia="Calibri" w:hAnsi="Times New Roman" w:cs="Times New Roman"/>
              </w:rPr>
              <w:t>Муниципальный заказчик:</w:t>
            </w:r>
          </w:p>
        </w:tc>
        <w:tc>
          <w:tcPr>
            <w:tcW w:w="6343" w:type="dxa"/>
            <w:gridSpan w:val="2"/>
            <w:shd w:val="clear" w:color="auto" w:fill="auto"/>
          </w:tcPr>
          <w:p w14:paraId="456A9C7E" w14:textId="77777777"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Администрация Советского городского округа Ставропольского края</w:t>
            </w:r>
          </w:p>
        </w:tc>
      </w:tr>
      <w:tr w:rsidR="00962939" w:rsidRPr="00EE0DBE" w14:paraId="18786F5E" w14:textId="77777777" w:rsidTr="005A7C32">
        <w:trPr>
          <w:trHeight w:val="145"/>
        </w:trPr>
        <w:tc>
          <w:tcPr>
            <w:tcW w:w="3227" w:type="dxa"/>
            <w:shd w:val="clear" w:color="auto" w:fill="auto"/>
          </w:tcPr>
          <w:p w14:paraId="468155DE" w14:textId="77777777" w:rsidR="00962939" w:rsidRPr="00EE0DBE" w:rsidRDefault="00962939" w:rsidP="00835DAB">
            <w:pPr>
              <w:spacing w:line="240" w:lineRule="auto"/>
              <w:rPr>
                <w:rFonts w:ascii="Times New Roman" w:eastAsia="Calibri" w:hAnsi="Times New Roman" w:cs="Times New Roman"/>
              </w:rPr>
            </w:pPr>
          </w:p>
        </w:tc>
        <w:tc>
          <w:tcPr>
            <w:tcW w:w="6343" w:type="dxa"/>
            <w:gridSpan w:val="2"/>
            <w:shd w:val="clear" w:color="auto" w:fill="auto"/>
          </w:tcPr>
          <w:p w14:paraId="6AC81271" w14:textId="77777777" w:rsidR="00962939" w:rsidRPr="00EE0DBE" w:rsidRDefault="00962939" w:rsidP="00835DAB">
            <w:pPr>
              <w:spacing w:line="240" w:lineRule="auto"/>
              <w:rPr>
                <w:rFonts w:ascii="Times New Roman" w:eastAsia="Calibri" w:hAnsi="Times New Roman" w:cs="Times New Roman"/>
              </w:rPr>
            </w:pPr>
          </w:p>
        </w:tc>
      </w:tr>
      <w:tr w:rsidR="00962939" w:rsidRPr="00EE0DBE" w14:paraId="39E00DEA" w14:textId="77777777" w:rsidTr="005A7C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3"/>
        </w:trPr>
        <w:tc>
          <w:tcPr>
            <w:tcW w:w="4785" w:type="dxa"/>
            <w:gridSpan w:val="2"/>
            <w:tcBorders>
              <w:top w:val="nil"/>
              <w:left w:val="nil"/>
              <w:bottom w:val="nil"/>
              <w:right w:val="nil"/>
            </w:tcBorders>
            <w:shd w:val="clear" w:color="auto" w:fill="auto"/>
          </w:tcPr>
          <w:p w14:paraId="5F55156E" w14:textId="77777777" w:rsidR="00962939" w:rsidRPr="00EE0DBE" w:rsidRDefault="00962939" w:rsidP="00835DAB">
            <w:pPr>
              <w:spacing w:line="240" w:lineRule="auto"/>
              <w:rPr>
                <w:rFonts w:ascii="Times New Roman" w:eastAsia="Calibri" w:hAnsi="Times New Roman" w:cs="Times New Roman"/>
              </w:rPr>
            </w:pPr>
          </w:p>
        </w:tc>
        <w:tc>
          <w:tcPr>
            <w:tcW w:w="4785" w:type="dxa"/>
            <w:tcBorders>
              <w:top w:val="nil"/>
              <w:left w:val="nil"/>
              <w:bottom w:val="nil"/>
              <w:right w:val="nil"/>
            </w:tcBorders>
            <w:shd w:val="clear" w:color="auto" w:fill="auto"/>
          </w:tcPr>
          <w:p w14:paraId="5E240436" w14:textId="77777777"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Директор</w:t>
            </w:r>
          </w:p>
          <w:p w14:paraId="26C270FF" w14:textId="77777777"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ООО «</w:t>
            </w:r>
            <w:proofErr w:type="spellStart"/>
            <w:r w:rsidRPr="00EE0DBE">
              <w:rPr>
                <w:rFonts w:ascii="Times New Roman" w:eastAsia="Calibri" w:hAnsi="Times New Roman" w:cs="Times New Roman"/>
              </w:rPr>
              <w:t>ГеоВерсум</w:t>
            </w:r>
            <w:proofErr w:type="spellEnd"/>
            <w:r w:rsidRPr="00EE0DBE">
              <w:rPr>
                <w:rFonts w:ascii="Times New Roman" w:eastAsia="Calibri" w:hAnsi="Times New Roman" w:cs="Times New Roman"/>
              </w:rPr>
              <w:t>»</w:t>
            </w:r>
          </w:p>
          <w:p w14:paraId="0C75B743" w14:textId="77777777"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 xml:space="preserve">М. В. </w:t>
            </w:r>
            <w:proofErr w:type="spellStart"/>
            <w:r w:rsidRPr="00EE0DBE">
              <w:rPr>
                <w:rFonts w:ascii="Times New Roman" w:eastAsia="Calibri" w:hAnsi="Times New Roman" w:cs="Times New Roman"/>
              </w:rPr>
              <w:t>Черномуров</w:t>
            </w:r>
            <w:proofErr w:type="spellEnd"/>
          </w:p>
          <w:p w14:paraId="1B0449E7" w14:textId="77777777" w:rsidR="00962939" w:rsidRPr="00EE0DBE" w:rsidRDefault="00962939" w:rsidP="00835DAB">
            <w:pPr>
              <w:spacing w:line="240" w:lineRule="auto"/>
              <w:jc w:val="left"/>
              <w:rPr>
                <w:rFonts w:ascii="Times New Roman" w:eastAsia="Calibri" w:hAnsi="Times New Roman" w:cs="Times New Roman"/>
              </w:rPr>
            </w:pPr>
          </w:p>
          <w:p w14:paraId="0E93DE1D" w14:textId="77777777"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___________________________________</w:t>
            </w:r>
          </w:p>
          <w:p w14:paraId="59BCC50B" w14:textId="77777777" w:rsidR="00962939" w:rsidRPr="00EE0DBE" w:rsidRDefault="00962939" w:rsidP="00835DAB">
            <w:pPr>
              <w:spacing w:line="240" w:lineRule="auto"/>
              <w:jc w:val="left"/>
              <w:rPr>
                <w:rFonts w:ascii="Times New Roman" w:eastAsia="Calibri" w:hAnsi="Times New Roman" w:cs="Times New Roman"/>
                <w:sz w:val="20"/>
                <w:szCs w:val="20"/>
              </w:rPr>
            </w:pPr>
            <w:r w:rsidRPr="00EE0DBE">
              <w:rPr>
                <w:rFonts w:ascii="Times New Roman" w:eastAsia="Calibri" w:hAnsi="Times New Roman" w:cs="Times New Roman"/>
                <w:sz w:val="20"/>
                <w:szCs w:val="20"/>
              </w:rPr>
              <w:t>М. П.</w:t>
            </w:r>
          </w:p>
        </w:tc>
      </w:tr>
      <w:tr w:rsidR="00962939" w:rsidRPr="00EE0DBE" w14:paraId="6C7687DF" w14:textId="77777777" w:rsidTr="005A7C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9"/>
        </w:trPr>
        <w:tc>
          <w:tcPr>
            <w:tcW w:w="4785" w:type="dxa"/>
            <w:gridSpan w:val="2"/>
            <w:tcBorders>
              <w:top w:val="nil"/>
              <w:left w:val="nil"/>
              <w:bottom w:val="nil"/>
              <w:right w:val="nil"/>
            </w:tcBorders>
            <w:shd w:val="clear" w:color="auto" w:fill="auto"/>
          </w:tcPr>
          <w:p w14:paraId="63829875" w14:textId="77777777" w:rsidR="00962939" w:rsidRPr="00EE0DBE" w:rsidRDefault="00962939" w:rsidP="00835DAB">
            <w:pPr>
              <w:spacing w:line="240" w:lineRule="auto"/>
              <w:rPr>
                <w:rFonts w:ascii="Times New Roman" w:eastAsia="Calibri" w:hAnsi="Times New Roman" w:cs="Times New Roman"/>
              </w:rPr>
            </w:pPr>
          </w:p>
        </w:tc>
        <w:tc>
          <w:tcPr>
            <w:tcW w:w="4785" w:type="dxa"/>
            <w:tcBorders>
              <w:top w:val="nil"/>
              <w:left w:val="nil"/>
              <w:bottom w:val="nil"/>
              <w:right w:val="nil"/>
            </w:tcBorders>
            <w:shd w:val="clear" w:color="auto" w:fill="auto"/>
          </w:tcPr>
          <w:p w14:paraId="241FA12A" w14:textId="77777777" w:rsidR="00962939" w:rsidRPr="00EE0DBE" w:rsidRDefault="00962939" w:rsidP="00835DAB">
            <w:pPr>
              <w:spacing w:line="240" w:lineRule="auto"/>
              <w:rPr>
                <w:rFonts w:ascii="Times New Roman" w:eastAsia="Calibri" w:hAnsi="Times New Roman" w:cs="Times New Roman"/>
              </w:rPr>
            </w:pPr>
          </w:p>
        </w:tc>
      </w:tr>
      <w:tr w:rsidR="00962939" w:rsidRPr="00EE0DBE" w14:paraId="6767471E" w14:textId="77777777" w:rsidTr="005A7C32">
        <w:trPr>
          <w:trHeight w:val="1367"/>
        </w:trPr>
        <w:tc>
          <w:tcPr>
            <w:tcW w:w="9570" w:type="dxa"/>
            <w:gridSpan w:val="3"/>
            <w:shd w:val="clear" w:color="auto" w:fill="auto"/>
          </w:tcPr>
          <w:p w14:paraId="1A475805" w14:textId="77777777" w:rsidR="00962939" w:rsidRPr="00EE0DBE" w:rsidRDefault="00962939" w:rsidP="00835DAB">
            <w:pPr>
              <w:spacing w:line="240" w:lineRule="auto"/>
              <w:rPr>
                <w:rFonts w:ascii="Times New Roman" w:eastAsia="Calibri" w:hAnsi="Times New Roman" w:cs="Times New Roman"/>
                <w:sz w:val="24"/>
                <w:szCs w:val="24"/>
              </w:rPr>
            </w:pPr>
            <w:r w:rsidRPr="00EE0DBE">
              <w:rPr>
                <w:rFonts w:ascii="Times New Roman" w:eastAsia="Calibri" w:hAnsi="Times New Roman" w:cs="Times New Roman"/>
                <w:sz w:val="24"/>
                <w:szCs w:val="24"/>
              </w:rPr>
              <w:t>Научно-исследовательская работа:</w:t>
            </w:r>
          </w:p>
          <w:p w14:paraId="3E0881C5" w14:textId="77777777" w:rsidR="00962939" w:rsidRPr="00EE0DBE" w:rsidRDefault="00962939" w:rsidP="00835DAB">
            <w:pPr>
              <w:spacing w:line="240" w:lineRule="auto"/>
              <w:rPr>
                <w:rFonts w:ascii="Times New Roman" w:eastAsia="Calibri" w:hAnsi="Times New Roman" w:cs="Times New Roman"/>
                <w:sz w:val="24"/>
                <w:szCs w:val="24"/>
              </w:rPr>
            </w:pPr>
            <w:r w:rsidRPr="00EE0DBE">
              <w:rPr>
                <w:rFonts w:ascii="Times New Roman" w:eastAsia="Calibri" w:hAnsi="Times New Roman" w:cs="Times New Roman"/>
                <w:sz w:val="24"/>
                <w:szCs w:val="24"/>
              </w:rPr>
              <w:t>«Разработка нормативов градостроительного проектирования Советского городского округа Ставропольского края, генерального плана Советского городского округа Ставропольского края, правил землепользования и застройки Советского городского округа Ставропольского края, программ комплексного развития транспортной, социальной, коммунальной инфраструктур Советского городского округа Ставропольского края»</w:t>
            </w:r>
          </w:p>
        </w:tc>
      </w:tr>
      <w:tr w:rsidR="00962939" w:rsidRPr="00EE0DBE" w14:paraId="7068E8E4" w14:textId="77777777" w:rsidTr="005A7C32">
        <w:trPr>
          <w:trHeight w:val="60"/>
        </w:trPr>
        <w:tc>
          <w:tcPr>
            <w:tcW w:w="9570" w:type="dxa"/>
            <w:gridSpan w:val="3"/>
            <w:shd w:val="clear" w:color="auto" w:fill="auto"/>
          </w:tcPr>
          <w:p w14:paraId="002040F7" w14:textId="77777777" w:rsidR="00962939" w:rsidRPr="00EE0DBE" w:rsidRDefault="00962939" w:rsidP="00835DAB">
            <w:pPr>
              <w:spacing w:line="240" w:lineRule="auto"/>
              <w:rPr>
                <w:rFonts w:ascii="Times New Roman" w:eastAsia="Calibri" w:hAnsi="Times New Roman" w:cs="Times New Roman"/>
                <w:sz w:val="24"/>
                <w:szCs w:val="24"/>
              </w:rPr>
            </w:pPr>
          </w:p>
        </w:tc>
      </w:tr>
      <w:tr w:rsidR="00962939" w:rsidRPr="00EE0DBE" w14:paraId="49C2D3D5" w14:textId="77777777" w:rsidTr="005A7C32">
        <w:trPr>
          <w:trHeight w:val="60"/>
        </w:trPr>
        <w:tc>
          <w:tcPr>
            <w:tcW w:w="9570" w:type="dxa"/>
            <w:gridSpan w:val="3"/>
            <w:shd w:val="clear" w:color="auto" w:fill="auto"/>
          </w:tcPr>
          <w:p w14:paraId="03BB76A2" w14:textId="77777777" w:rsidR="00962939" w:rsidRPr="00EE0DBE" w:rsidRDefault="00962939" w:rsidP="00835DAB">
            <w:pPr>
              <w:spacing w:line="240" w:lineRule="auto"/>
              <w:rPr>
                <w:rFonts w:ascii="Times New Roman" w:eastAsia="Calibri" w:hAnsi="Times New Roman" w:cs="Times New Roman"/>
                <w:b/>
                <w:bCs/>
                <w:sz w:val="24"/>
                <w:szCs w:val="24"/>
              </w:rPr>
            </w:pPr>
            <w:r w:rsidRPr="00EE0DBE">
              <w:rPr>
                <w:rFonts w:ascii="Times New Roman" w:eastAsia="Calibri" w:hAnsi="Times New Roman" w:cs="Times New Roman"/>
                <w:b/>
                <w:bCs/>
                <w:sz w:val="24"/>
                <w:szCs w:val="24"/>
              </w:rPr>
              <w:t xml:space="preserve">Этап </w:t>
            </w:r>
            <w:r w:rsidRPr="00EE0DBE">
              <w:rPr>
                <w:rFonts w:ascii="Times New Roman" w:eastAsia="Calibri" w:hAnsi="Times New Roman" w:cs="Times New Roman"/>
                <w:b/>
                <w:bCs/>
                <w:sz w:val="24"/>
                <w:szCs w:val="24"/>
                <w:lang w:val="en-US"/>
              </w:rPr>
              <w:t>VI</w:t>
            </w:r>
          </w:p>
        </w:tc>
      </w:tr>
      <w:tr w:rsidR="00962939" w:rsidRPr="00EE0DBE" w14:paraId="4BB19963" w14:textId="77777777" w:rsidTr="005A7C32">
        <w:trPr>
          <w:trHeight w:val="60"/>
        </w:trPr>
        <w:tc>
          <w:tcPr>
            <w:tcW w:w="9570" w:type="dxa"/>
            <w:gridSpan w:val="3"/>
            <w:shd w:val="clear" w:color="auto" w:fill="auto"/>
          </w:tcPr>
          <w:p w14:paraId="524567F2" w14:textId="7CE4605C" w:rsidR="00962939" w:rsidRPr="00EE0DBE" w:rsidRDefault="00E53302" w:rsidP="00835DAB">
            <w:pPr>
              <w:spacing w:line="240" w:lineRule="auto"/>
              <w:rPr>
                <w:rFonts w:ascii="Times New Roman" w:eastAsia="Calibri" w:hAnsi="Times New Roman" w:cs="Times New Roman"/>
                <w:b/>
                <w:bCs/>
                <w:sz w:val="24"/>
                <w:szCs w:val="24"/>
              </w:rPr>
            </w:pPr>
            <w:r w:rsidRPr="00EE0DBE">
              <w:rPr>
                <w:rFonts w:ascii="Times New Roman" w:eastAsia="Calibri" w:hAnsi="Times New Roman" w:cs="Times New Roman"/>
                <w:b/>
                <w:bCs/>
                <w:sz w:val="24"/>
                <w:szCs w:val="24"/>
              </w:rPr>
              <w:t>Подготовка проектов программ комплексного развития транспортной и социальной, коммунальной инфраструктур Советского городского округа Ставропольского края</w:t>
            </w:r>
          </w:p>
        </w:tc>
      </w:tr>
      <w:tr w:rsidR="00962939" w:rsidRPr="00EE0DBE" w14:paraId="22BC3C76" w14:textId="77777777" w:rsidTr="005A7C32">
        <w:trPr>
          <w:trHeight w:val="60"/>
        </w:trPr>
        <w:tc>
          <w:tcPr>
            <w:tcW w:w="9570" w:type="dxa"/>
            <w:gridSpan w:val="3"/>
            <w:shd w:val="clear" w:color="auto" w:fill="auto"/>
          </w:tcPr>
          <w:p w14:paraId="77564912" w14:textId="77777777" w:rsidR="00962939" w:rsidRPr="00EE0DBE" w:rsidRDefault="00962939" w:rsidP="00835DAB">
            <w:pPr>
              <w:spacing w:line="240" w:lineRule="auto"/>
              <w:rPr>
                <w:rFonts w:ascii="Times New Roman" w:eastAsia="Calibri" w:hAnsi="Times New Roman" w:cs="Times New Roman"/>
                <w:b/>
                <w:bCs/>
                <w:sz w:val="24"/>
                <w:szCs w:val="24"/>
              </w:rPr>
            </w:pPr>
          </w:p>
          <w:p w14:paraId="443E3D23" w14:textId="57C99F9F" w:rsidR="00962939" w:rsidRPr="00EE0DBE" w:rsidRDefault="00962939" w:rsidP="00541F6D">
            <w:pPr>
              <w:spacing w:line="240" w:lineRule="auto"/>
              <w:rPr>
                <w:rFonts w:ascii="Times New Roman" w:eastAsia="Calibri" w:hAnsi="Times New Roman" w:cs="Times New Roman"/>
                <w:b/>
                <w:bCs/>
                <w:sz w:val="24"/>
                <w:szCs w:val="24"/>
              </w:rPr>
            </w:pPr>
            <w:r w:rsidRPr="00EE0DBE">
              <w:rPr>
                <w:rFonts w:ascii="Times New Roman" w:eastAsia="Calibri" w:hAnsi="Times New Roman" w:cs="Times New Roman"/>
                <w:b/>
                <w:bCs/>
                <w:sz w:val="24"/>
                <w:szCs w:val="24"/>
              </w:rPr>
              <w:t xml:space="preserve">Программа комплексного развития транспортной инфраструктуры Советского городского округа Ставропольского края на </w:t>
            </w:r>
            <w:r w:rsidRPr="00587CC0">
              <w:rPr>
                <w:rFonts w:ascii="Times New Roman" w:eastAsia="Calibri" w:hAnsi="Times New Roman" w:cs="Times New Roman"/>
                <w:b/>
                <w:bCs/>
                <w:sz w:val="24"/>
                <w:szCs w:val="24"/>
              </w:rPr>
              <w:t>20</w:t>
            </w:r>
            <w:r w:rsidR="004120E2" w:rsidRPr="00587CC0">
              <w:rPr>
                <w:rFonts w:ascii="Times New Roman" w:eastAsia="Calibri" w:hAnsi="Times New Roman" w:cs="Times New Roman"/>
                <w:b/>
                <w:bCs/>
                <w:sz w:val="24"/>
                <w:szCs w:val="24"/>
              </w:rPr>
              <w:t>22</w:t>
            </w:r>
            <w:r w:rsidRPr="00587CC0">
              <w:rPr>
                <w:rFonts w:ascii="Times New Roman" w:eastAsia="Calibri" w:hAnsi="Times New Roman" w:cs="Times New Roman"/>
                <w:b/>
                <w:bCs/>
                <w:sz w:val="24"/>
                <w:szCs w:val="24"/>
              </w:rPr>
              <w:t>-203</w:t>
            </w:r>
            <w:r w:rsidR="000968E5" w:rsidRPr="00587CC0">
              <w:rPr>
                <w:rFonts w:ascii="Times New Roman" w:eastAsia="Calibri" w:hAnsi="Times New Roman" w:cs="Times New Roman"/>
                <w:b/>
                <w:bCs/>
                <w:sz w:val="24"/>
                <w:szCs w:val="24"/>
              </w:rPr>
              <w:t>2</w:t>
            </w:r>
            <w:r w:rsidRPr="00587CC0">
              <w:rPr>
                <w:rFonts w:ascii="Times New Roman" w:eastAsia="Calibri" w:hAnsi="Times New Roman" w:cs="Times New Roman"/>
                <w:b/>
                <w:bCs/>
                <w:sz w:val="24"/>
                <w:szCs w:val="24"/>
              </w:rPr>
              <w:t xml:space="preserve"> годы</w:t>
            </w:r>
          </w:p>
        </w:tc>
      </w:tr>
      <w:tr w:rsidR="00962939" w:rsidRPr="00EE0DBE" w14:paraId="7C47BACC" w14:textId="77777777" w:rsidTr="005A7C32">
        <w:trPr>
          <w:trHeight w:val="4709"/>
        </w:trPr>
        <w:tc>
          <w:tcPr>
            <w:tcW w:w="9570" w:type="dxa"/>
            <w:gridSpan w:val="3"/>
            <w:shd w:val="clear" w:color="auto" w:fill="auto"/>
            <w:vAlign w:val="center"/>
          </w:tcPr>
          <w:p w14:paraId="2A683F0E" w14:textId="77777777" w:rsidR="00962939" w:rsidRPr="00EE0DBE" w:rsidRDefault="00962939" w:rsidP="00835DAB">
            <w:pPr>
              <w:spacing w:line="240" w:lineRule="auto"/>
              <w:rPr>
                <w:rFonts w:ascii="Times New Roman" w:eastAsia="Calibri" w:hAnsi="Times New Roman" w:cs="Times New Roman"/>
                <w:sz w:val="28"/>
                <w:szCs w:val="28"/>
              </w:rPr>
            </w:pPr>
            <w:r w:rsidRPr="00EE0DBE">
              <w:rPr>
                <w:rFonts w:ascii="Times New Roman" w:eastAsia="Calibri" w:hAnsi="Times New Roman" w:cs="Times New Roman"/>
                <w:noProof/>
                <w:lang w:eastAsia="ru-RU"/>
              </w:rPr>
              <w:drawing>
                <wp:inline distT="0" distB="0" distL="0" distR="0" wp14:anchorId="074903B2" wp14:editId="171F72A6">
                  <wp:extent cx="1835150" cy="2451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50" cy="2451100"/>
                          </a:xfrm>
                          <a:prstGeom prst="rect">
                            <a:avLst/>
                          </a:prstGeom>
                          <a:noFill/>
                          <a:ln>
                            <a:noFill/>
                          </a:ln>
                        </pic:spPr>
                      </pic:pic>
                    </a:graphicData>
                  </a:graphic>
                </wp:inline>
              </w:drawing>
            </w:r>
          </w:p>
        </w:tc>
      </w:tr>
      <w:tr w:rsidR="00962939" w:rsidRPr="00EE0DBE" w14:paraId="2170C47B" w14:textId="77777777" w:rsidTr="005A7C32">
        <w:trPr>
          <w:trHeight w:val="60"/>
        </w:trPr>
        <w:tc>
          <w:tcPr>
            <w:tcW w:w="9570" w:type="dxa"/>
            <w:gridSpan w:val="3"/>
            <w:shd w:val="clear" w:color="auto" w:fill="auto"/>
          </w:tcPr>
          <w:p w14:paraId="7E3ED09A" w14:textId="77777777" w:rsidR="00057F2A" w:rsidRPr="00EE0DBE" w:rsidRDefault="00057F2A" w:rsidP="00835DAB">
            <w:pPr>
              <w:spacing w:line="240" w:lineRule="auto"/>
              <w:rPr>
                <w:rFonts w:ascii="Times New Roman" w:eastAsia="Calibri" w:hAnsi="Times New Roman" w:cs="Times New Roman"/>
              </w:rPr>
            </w:pPr>
          </w:p>
          <w:p w14:paraId="02742735" w14:textId="77777777" w:rsidR="00057F2A" w:rsidRPr="00EE0DBE" w:rsidRDefault="00057F2A" w:rsidP="00835DAB">
            <w:pPr>
              <w:spacing w:line="240" w:lineRule="auto"/>
              <w:rPr>
                <w:rFonts w:ascii="Times New Roman" w:eastAsia="Calibri" w:hAnsi="Times New Roman" w:cs="Times New Roman"/>
              </w:rPr>
            </w:pPr>
          </w:p>
          <w:p w14:paraId="4751BDE1" w14:textId="77777777" w:rsidR="00057F2A" w:rsidRPr="00EE0DBE" w:rsidRDefault="00057F2A" w:rsidP="00AB02A9">
            <w:pPr>
              <w:spacing w:line="240" w:lineRule="auto"/>
              <w:jc w:val="both"/>
              <w:rPr>
                <w:rFonts w:ascii="Times New Roman" w:eastAsia="Calibri" w:hAnsi="Times New Roman" w:cs="Times New Roman"/>
              </w:rPr>
            </w:pPr>
          </w:p>
          <w:p w14:paraId="60727148" w14:textId="307A764F" w:rsidR="00057F2A" w:rsidRPr="00EE0DBE" w:rsidRDefault="00962939" w:rsidP="00057F2A">
            <w:pPr>
              <w:spacing w:line="240" w:lineRule="auto"/>
              <w:rPr>
                <w:rFonts w:ascii="Times New Roman" w:eastAsia="Calibri" w:hAnsi="Times New Roman" w:cs="Times New Roman"/>
                <w:b/>
                <w:bCs/>
              </w:rPr>
            </w:pPr>
            <w:r w:rsidRPr="00EE0DBE">
              <w:rPr>
                <w:rFonts w:ascii="Times New Roman" w:eastAsia="Calibri" w:hAnsi="Times New Roman" w:cs="Times New Roman"/>
                <w:b/>
                <w:bCs/>
              </w:rPr>
              <w:t>г. Ставрополь, 202</w:t>
            </w:r>
            <w:r w:rsidR="000968E5">
              <w:rPr>
                <w:rFonts w:ascii="Times New Roman" w:eastAsia="Calibri" w:hAnsi="Times New Roman" w:cs="Times New Roman"/>
                <w:b/>
                <w:bCs/>
              </w:rPr>
              <w:t>1</w:t>
            </w:r>
          </w:p>
        </w:tc>
      </w:tr>
    </w:tbl>
    <w:bookmarkEnd w:id="0"/>
    <w:p w14:paraId="128BCBAC" w14:textId="66C45715" w:rsidR="00E7138B" w:rsidRDefault="00E7138B" w:rsidP="00E7138B">
      <w:pPr>
        <w:spacing w:line="240" w:lineRule="auto"/>
        <w:ind w:left="5670"/>
        <w:rPr>
          <w:rFonts w:ascii="Times New Roman" w:hAnsi="Times New Roman" w:cs="Times New Roman"/>
          <w:sz w:val="24"/>
          <w:szCs w:val="24"/>
        </w:rPr>
      </w:pPr>
      <w:r>
        <w:rPr>
          <w:rFonts w:ascii="Times New Roman" w:hAnsi="Times New Roman" w:cs="Times New Roman"/>
          <w:sz w:val="24"/>
          <w:szCs w:val="24"/>
        </w:rPr>
        <w:lastRenderedPageBreak/>
        <w:t>Утверждена</w:t>
      </w:r>
    </w:p>
    <w:p w14:paraId="66403A36" w14:textId="77777777" w:rsidR="00E7138B" w:rsidRDefault="00E7138B" w:rsidP="00E7138B">
      <w:pPr>
        <w:spacing w:line="240" w:lineRule="auto"/>
        <w:ind w:left="5670"/>
        <w:rPr>
          <w:rFonts w:ascii="Times New Roman" w:hAnsi="Times New Roman" w:cs="Times New Roman"/>
          <w:sz w:val="24"/>
          <w:szCs w:val="24"/>
        </w:rPr>
      </w:pPr>
      <w:r>
        <w:rPr>
          <w:rFonts w:ascii="Times New Roman" w:hAnsi="Times New Roman" w:cs="Times New Roman"/>
          <w:sz w:val="24"/>
          <w:szCs w:val="24"/>
        </w:rPr>
        <w:t>Решением Совета депутатов Советского городского округа</w:t>
      </w:r>
    </w:p>
    <w:p w14:paraId="154DAEB4" w14:textId="55E40D87" w:rsidR="00E7138B" w:rsidRDefault="00E7138B" w:rsidP="00E7138B">
      <w:pPr>
        <w:spacing w:line="240" w:lineRule="auto"/>
        <w:ind w:left="5670"/>
        <w:rPr>
          <w:rFonts w:ascii="Times New Roman" w:hAnsi="Times New Roman" w:cs="Times New Roman"/>
          <w:sz w:val="24"/>
          <w:szCs w:val="24"/>
        </w:rPr>
      </w:pPr>
      <w:r>
        <w:rPr>
          <w:rFonts w:ascii="Times New Roman" w:hAnsi="Times New Roman" w:cs="Times New Roman"/>
          <w:sz w:val="24"/>
          <w:szCs w:val="24"/>
        </w:rPr>
        <w:t>Ставропольского края</w:t>
      </w:r>
    </w:p>
    <w:p w14:paraId="28E7CB43" w14:textId="1D5EC3B3" w:rsidR="00E7138B" w:rsidRDefault="00E7138B" w:rsidP="00E7138B">
      <w:pPr>
        <w:spacing w:line="240" w:lineRule="auto"/>
        <w:ind w:left="5670"/>
        <w:rPr>
          <w:rFonts w:ascii="Times New Roman" w:hAnsi="Times New Roman" w:cs="Times New Roman"/>
          <w:sz w:val="24"/>
          <w:szCs w:val="24"/>
        </w:rPr>
      </w:pPr>
      <w:r>
        <w:rPr>
          <w:rFonts w:ascii="Times New Roman" w:hAnsi="Times New Roman" w:cs="Times New Roman"/>
          <w:sz w:val="24"/>
          <w:szCs w:val="24"/>
        </w:rPr>
        <w:t>от «__» ___________ 20__ г.</w:t>
      </w:r>
    </w:p>
    <w:p w14:paraId="6A4CA9CF" w14:textId="77777777" w:rsidR="00E7138B" w:rsidRDefault="00E7138B" w:rsidP="00835DAB">
      <w:pPr>
        <w:spacing w:line="240" w:lineRule="auto"/>
        <w:rPr>
          <w:rFonts w:ascii="Times New Roman" w:hAnsi="Times New Roman" w:cs="Times New Roman"/>
          <w:sz w:val="24"/>
          <w:szCs w:val="24"/>
        </w:rPr>
      </w:pPr>
    </w:p>
    <w:p w14:paraId="68C6EE4C" w14:textId="181149E6" w:rsidR="00C14A5D" w:rsidRPr="00EE0DBE" w:rsidRDefault="00C14A5D" w:rsidP="00835DAB">
      <w:pPr>
        <w:spacing w:line="240" w:lineRule="auto"/>
        <w:rPr>
          <w:rFonts w:ascii="Times New Roman" w:hAnsi="Times New Roman" w:cs="Times New Roman"/>
          <w:sz w:val="24"/>
          <w:szCs w:val="24"/>
        </w:rPr>
      </w:pPr>
      <w:r w:rsidRPr="00EE0DBE">
        <w:rPr>
          <w:rFonts w:ascii="Times New Roman" w:hAnsi="Times New Roman" w:cs="Times New Roman"/>
          <w:sz w:val="24"/>
          <w:szCs w:val="24"/>
        </w:rPr>
        <w:t>ПРОГРАММА</w:t>
      </w:r>
    </w:p>
    <w:p w14:paraId="32B0DB50" w14:textId="4844CBC9" w:rsidR="00C14A5D" w:rsidRPr="00587CC0" w:rsidRDefault="00C14A5D" w:rsidP="00835DAB">
      <w:pPr>
        <w:spacing w:line="240" w:lineRule="auto"/>
        <w:rPr>
          <w:rFonts w:ascii="Times New Roman" w:hAnsi="Times New Roman" w:cs="Times New Roman"/>
          <w:sz w:val="24"/>
          <w:szCs w:val="24"/>
        </w:rPr>
      </w:pPr>
      <w:r w:rsidRPr="00EE0DBE">
        <w:rPr>
          <w:rFonts w:ascii="Times New Roman" w:hAnsi="Times New Roman" w:cs="Times New Roman"/>
          <w:sz w:val="24"/>
          <w:szCs w:val="24"/>
        </w:rPr>
        <w:t xml:space="preserve">Комплексное развитие транспортной инфраструктуры </w:t>
      </w:r>
      <w:r w:rsidR="005A7C32" w:rsidRPr="00EE0DBE">
        <w:rPr>
          <w:rFonts w:ascii="Times New Roman" w:hAnsi="Times New Roman" w:cs="Times New Roman"/>
          <w:sz w:val="24"/>
          <w:szCs w:val="24"/>
        </w:rPr>
        <w:t>Советского</w:t>
      </w:r>
      <w:r w:rsidRPr="00EE0DBE">
        <w:rPr>
          <w:rFonts w:ascii="Times New Roman" w:hAnsi="Times New Roman" w:cs="Times New Roman"/>
          <w:sz w:val="24"/>
          <w:szCs w:val="24"/>
        </w:rPr>
        <w:t xml:space="preserve"> городского округа Ставропольского края</w:t>
      </w:r>
      <w:r w:rsidR="001C1C28" w:rsidRPr="00EE0DBE">
        <w:rPr>
          <w:rFonts w:ascii="Times New Roman" w:hAnsi="Times New Roman" w:cs="Times New Roman"/>
          <w:sz w:val="24"/>
          <w:szCs w:val="24"/>
        </w:rPr>
        <w:t xml:space="preserve"> </w:t>
      </w:r>
      <w:r w:rsidR="001C1C28" w:rsidRPr="00587CC0">
        <w:rPr>
          <w:rFonts w:ascii="Times New Roman" w:hAnsi="Times New Roman" w:cs="Times New Roman"/>
          <w:sz w:val="24"/>
          <w:szCs w:val="24"/>
        </w:rPr>
        <w:t xml:space="preserve">на </w:t>
      </w:r>
      <w:r w:rsidR="005A7C32" w:rsidRPr="00587CC0">
        <w:rPr>
          <w:rFonts w:ascii="Times New Roman" w:hAnsi="Times New Roman" w:cs="Times New Roman"/>
          <w:sz w:val="24"/>
          <w:szCs w:val="24"/>
        </w:rPr>
        <w:t>202</w:t>
      </w:r>
      <w:r w:rsidR="004120E2" w:rsidRPr="00587CC0">
        <w:rPr>
          <w:rFonts w:ascii="Times New Roman" w:hAnsi="Times New Roman" w:cs="Times New Roman"/>
          <w:sz w:val="24"/>
          <w:szCs w:val="24"/>
        </w:rPr>
        <w:t>2</w:t>
      </w:r>
      <w:r w:rsidR="00541F6D" w:rsidRPr="00587CC0">
        <w:rPr>
          <w:rFonts w:ascii="Times New Roman" w:hAnsi="Times New Roman" w:cs="Times New Roman"/>
          <w:sz w:val="24"/>
          <w:szCs w:val="24"/>
        </w:rPr>
        <w:t xml:space="preserve">-2032 </w:t>
      </w:r>
      <w:r w:rsidR="001C1C28" w:rsidRPr="00587CC0">
        <w:rPr>
          <w:rFonts w:ascii="Times New Roman" w:hAnsi="Times New Roman" w:cs="Times New Roman"/>
          <w:sz w:val="24"/>
          <w:szCs w:val="24"/>
        </w:rPr>
        <w:t>годы</w:t>
      </w:r>
    </w:p>
    <w:p w14:paraId="45DA4FA6" w14:textId="77777777" w:rsidR="00C14A5D" w:rsidRPr="00587CC0" w:rsidRDefault="00C14A5D" w:rsidP="00835DAB">
      <w:pPr>
        <w:spacing w:line="240" w:lineRule="auto"/>
        <w:rPr>
          <w:rFonts w:ascii="Times New Roman" w:hAnsi="Times New Roman" w:cs="Times New Roman"/>
          <w:sz w:val="24"/>
          <w:szCs w:val="24"/>
        </w:rPr>
      </w:pPr>
    </w:p>
    <w:p w14:paraId="632E66FF" w14:textId="77777777" w:rsidR="001F1736" w:rsidRPr="00587CC0" w:rsidRDefault="004A483D" w:rsidP="00835DAB">
      <w:pPr>
        <w:spacing w:line="240" w:lineRule="auto"/>
        <w:rPr>
          <w:rFonts w:ascii="Times New Roman" w:hAnsi="Times New Roman" w:cs="Times New Roman"/>
          <w:sz w:val="24"/>
          <w:szCs w:val="24"/>
        </w:rPr>
      </w:pPr>
      <w:r w:rsidRPr="00587CC0">
        <w:rPr>
          <w:rFonts w:ascii="Times New Roman" w:hAnsi="Times New Roman" w:cs="Times New Roman"/>
          <w:sz w:val="24"/>
          <w:szCs w:val="24"/>
        </w:rPr>
        <w:t xml:space="preserve">ПАСПОРТ </w:t>
      </w:r>
      <w:r w:rsidR="00EB3DD3" w:rsidRPr="00587CC0">
        <w:rPr>
          <w:rFonts w:ascii="Times New Roman" w:hAnsi="Times New Roman" w:cs="Times New Roman"/>
          <w:sz w:val="24"/>
          <w:szCs w:val="24"/>
        </w:rPr>
        <w:t>ПРОГРАММЫ</w:t>
      </w:r>
      <w:bookmarkEnd w:id="1"/>
    </w:p>
    <w:p w14:paraId="063240B9" w14:textId="77777777" w:rsidR="000F7697" w:rsidRPr="00587CC0" w:rsidRDefault="000F7697" w:rsidP="00835DAB">
      <w:pPr>
        <w:spacing w:line="240" w:lineRule="auto"/>
        <w:rPr>
          <w:rFonts w:ascii="Times New Roman" w:hAnsi="Times New Roman" w:cs="Times New Roman"/>
          <w:sz w:val="24"/>
          <w:szCs w:val="24"/>
        </w:rPr>
      </w:pPr>
    </w:p>
    <w:tbl>
      <w:tblPr>
        <w:tblStyle w:val="a4"/>
        <w:tblW w:w="9571" w:type="dxa"/>
        <w:tblLook w:val="04A0" w:firstRow="1" w:lastRow="0" w:firstColumn="1" w:lastColumn="0" w:noHBand="0" w:noVBand="1"/>
      </w:tblPr>
      <w:tblGrid>
        <w:gridCol w:w="2376"/>
        <w:gridCol w:w="7195"/>
      </w:tblGrid>
      <w:tr w:rsidR="00587CC0" w:rsidRPr="00587CC0" w14:paraId="56C050A5" w14:textId="77777777" w:rsidTr="00932EE5">
        <w:tc>
          <w:tcPr>
            <w:tcW w:w="2376" w:type="dxa"/>
            <w:vAlign w:val="center"/>
          </w:tcPr>
          <w:p w14:paraId="50E9A4E4" w14:textId="77777777" w:rsidR="000F7697" w:rsidRPr="00587CC0" w:rsidRDefault="000F7697" w:rsidP="00835DAB">
            <w:pPr>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Наименование Программы</w:t>
            </w:r>
          </w:p>
        </w:tc>
        <w:tc>
          <w:tcPr>
            <w:tcW w:w="7195" w:type="dxa"/>
          </w:tcPr>
          <w:p w14:paraId="2E6794B3" w14:textId="52E9B618" w:rsidR="000F7697" w:rsidRPr="00587CC0" w:rsidRDefault="000F7697"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 xml:space="preserve">Программа </w:t>
            </w:r>
            <w:r w:rsidR="005A7C32" w:rsidRPr="00587CC0">
              <w:rPr>
                <w:rFonts w:ascii="Times New Roman" w:eastAsia="Times New Roman" w:hAnsi="Times New Roman" w:cs="Times New Roman"/>
                <w:sz w:val="24"/>
                <w:szCs w:val="28"/>
                <w:lang w:eastAsia="x-none"/>
              </w:rPr>
              <w:t>комплексного развития транспортной инфраструктуры Советского городского округа Ставропольского края на 202</w:t>
            </w:r>
            <w:r w:rsidR="00541F6D" w:rsidRPr="00587CC0">
              <w:rPr>
                <w:rFonts w:ascii="Times New Roman" w:eastAsia="Times New Roman" w:hAnsi="Times New Roman" w:cs="Times New Roman"/>
                <w:sz w:val="24"/>
                <w:szCs w:val="28"/>
                <w:lang w:eastAsia="x-none"/>
              </w:rPr>
              <w:t>2-2032</w:t>
            </w:r>
            <w:r w:rsidR="005A7C32" w:rsidRPr="00587CC0">
              <w:rPr>
                <w:rFonts w:ascii="Times New Roman" w:eastAsia="Times New Roman" w:hAnsi="Times New Roman" w:cs="Times New Roman"/>
                <w:sz w:val="24"/>
                <w:szCs w:val="28"/>
                <w:lang w:eastAsia="x-none"/>
              </w:rPr>
              <w:t xml:space="preserve"> годы </w:t>
            </w:r>
            <w:r w:rsidRPr="00587CC0">
              <w:rPr>
                <w:rFonts w:ascii="Times New Roman" w:eastAsia="Times New Roman" w:hAnsi="Times New Roman" w:cs="Times New Roman"/>
                <w:sz w:val="24"/>
                <w:szCs w:val="28"/>
                <w:lang w:eastAsia="x-none"/>
              </w:rPr>
              <w:t xml:space="preserve">(далее </w:t>
            </w:r>
            <w:r w:rsidR="005A7C32" w:rsidRPr="00587CC0">
              <w:rPr>
                <w:rFonts w:ascii="Times New Roman" w:eastAsia="Times New Roman" w:hAnsi="Times New Roman" w:cs="Times New Roman"/>
                <w:sz w:val="24"/>
                <w:szCs w:val="28"/>
                <w:lang w:eastAsia="x-none"/>
              </w:rPr>
              <w:t>–</w:t>
            </w:r>
            <w:r w:rsidRPr="00587CC0">
              <w:rPr>
                <w:rFonts w:ascii="Times New Roman" w:eastAsia="Times New Roman" w:hAnsi="Times New Roman" w:cs="Times New Roman"/>
                <w:sz w:val="24"/>
                <w:szCs w:val="28"/>
                <w:lang w:eastAsia="x-none"/>
              </w:rPr>
              <w:t xml:space="preserve"> Программа).</w:t>
            </w:r>
          </w:p>
        </w:tc>
      </w:tr>
      <w:tr w:rsidR="00587CC0" w:rsidRPr="00587CC0" w14:paraId="74F8DF3A" w14:textId="77777777" w:rsidTr="00932EE5">
        <w:trPr>
          <w:trHeight w:val="2825"/>
        </w:trPr>
        <w:tc>
          <w:tcPr>
            <w:tcW w:w="2376" w:type="dxa"/>
            <w:vAlign w:val="center"/>
          </w:tcPr>
          <w:p w14:paraId="579D3431" w14:textId="775E4950" w:rsidR="000F7697" w:rsidRPr="00587CC0" w:rsidRDefault="000F7697" w:rsidP="00835DAB">
            <w:pPr>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Основание для</w:t>
            </w:r>
            <w:r w:rsidR="00016AE0" w:rsidRPr="00587CC0">
              <w:rPr>
                <w:rFonts w:ascii="Times New Roman" w:eastAsia="Times New Roman" w:hAnsi="Times New Roman" w:cs="Times New Roman"/>
                <w:sz w:val="24"/>
                <w:szCs w:val="28"/>
                <w:lang w:eastAsia="x-none"/>
              </w:rPr>
              <w:t xml:space="preserve"> </w:t>
            </w:r>
            <w:r w:rsidRPr="00587CC0">
              <w:rPr>
                <w:rFonts w:ascii="Times New Roman" w:eastAsia="Times New Roman" w:hAnsi="Times New Roman" w:cs="Times New Roman"/>
                <w:sz w:val="24"/>
                <w:szCs w:val="28"/>
                <w:lang w:eastAsia="x-none"/>
              </w:rPr>
              <w:t>разработки Программы</w:t>
            </w:r>
          </w:p>
        </w:tc>
        <w:tc>
          <w:tcPr>
            <w:tcW w:w="7195" w:type="dxa"/>
          </w:tcPr>
          <w:p w14:paraId="44E828BF" w14:textId="39C8D5F3" w:rsidR="000F7697" w:rsidRPr="00587CC0" w:rsidRDefault="006975EC"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587CC0">
              <w:rPr>
                <w:rFonts w:ascii="Times New Roman" w:eastAsia="Times New Roman" w:hAnsi="Times New Roman" w:cs="Times New Roman"/>
                <w:sz w:val="24"/>
                <w:szCs w:val="28"/>
                <w:lang w:eastAsia="x-none"/>
              </w:rPr>
              <w:t xml:space="preserve"> </w:t>
            </w:r>
            <w:r w:rsidR="000F7697" w:rsidRPr="00587CC0">
              <w:rPr>
                <w:rFonts w:ascii="Times New Roman" w:eastAsia="Times New Roman" w:hAnsi="Times New Roman" w:cs="Times New Roman"/>
                <w:sz w:val="24"/>
                <w:szCs w:val="28"/>
                <w:lang w:eastAsia="x-none"/>
              </w:rPr>
              <w:t xml:space="preserve">Градостроительный кодекс Российской Федерации </w:t>
            </w:r>
          </w:p>
          <w:p w14:paraId="19700546" w14:textId="439EF217" w:rsidR="000F7697" w:rsidRPr="00587CC0" w:rsidRDefault="006975EC"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587CC0">
              <w:rPr>
                <w:rFonts w:ascii="Times New Roman" w:eastAsia="Times New Roman" w:hAnsi="Times New Roman" w:cs="Times New Roman"/>
                <w:sz w:val="24"/>
                <w:szCs w:val="28"/>
                <w:lang w:eastAsia="x-none"/>
              </w:rPr>
              <w:t xml:space="preserve"> </w:t>
            </w:r>
            <w:r w:rsidR="000F7697" w:rsidRPr="00587CC0">
              <w:rPr>
                <w:rFonts w:ascii="Times New Roman" w:eastAsia="Times New Roman" w:hAnsi="Times New Roman" w:cs="Times New Roman"/>
                <w:sz w:val="24"/>
                <w:szCs w:val="28"/>
                <w:lang w:eastAsia="x-none"/>
              </w:rPr>
              <w:t>Земельный кодекс Российской Федерации.</w:t>
            </w:r>
          </w:p>
          <w:p w14:paraId="798718C1" w14:textId="403773A5" w:rsidR="000F7697" w:rsidRPr="00587CC0" w:rsidRDefault="006975EC"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0F7697" w:rsidRPr="00587CC0">
              <w:rPr>
                <w:rFonts w:ascii="Times New Roman" w:eastAsia="Times New Roman" w:hAnsi="Times New Roman" w:cs="Times New Roman"/>
                <w:sz w:val="24"/>
                <w:szCs w:val="28"/>
                <w:lang w:eastAsia="x-none"/>
              </w:rPr>
              <w:t xml:space="preserve"> Федеральный закон от 05.05.2014 № 131-ФЗ «О внесении изменений в Градостроительный кодекс Российской Федерации».</w:t>
            </w:r>
          </w:p>
          <w:p w14:paraId="4ECDAB82" w14:textId="3192792B" w:rsidR="000F7697" w:rsidRPr="00587CC0" w:rsidRDefault="006975EC"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0F7697" w:rsidRPr="00587CC0">
              <w:rPr>
                <w:rFonts w:ascii="Times New Roman" w:eastAsia="Times New Roman" w:hAnsi="Times New Roman" w:cs="Times New Roman"/>
                <w:sz w:val="24"/>
                <w:szCs w:val="28"/>
                <w:lang w:eastAsia="x-none"/>
              </w:rPr>
              <w:t xml:space="preserve"> Федеральный закон от 06.10.2003 № 131-ФЗ «Об общих принципах организации местного самоуправления в Российской Федерации».</w:t>
            </w:r>
          </w:p>
          <w:p w14:paraId="43397CC2" w14:textId="2445644B" w:rsidR="000F7697" w:rsidRPr="00587CC0" w:rsidRDefault="006975EC"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0F7697" w:rsidRPr="00587CC0">
              <w:rPr>
                <w:rFonts w:ascii="Times New Roman" w:eastAsia="Times New Roman" w:hAnsi="Times New Roman" w:cs="Times New Roman"/>
                <w:sz w:val="24"/>
                <w:szCs w:val="28"/>
                <w:lang w:eastAsia="x-none"/>
              </w:rPr>
              <w:t xml:space="preserve"> Постановление Правительства Российской Федерации от 25.12.2015 г. №</w:t>
            </w:r>
            <w:r w:rsidR="00170870" w:rsidRPr="00587CC0">
              <w:rPr>
                <w:rFonts w:ascii="Times New Roman" w:eastAsia="Times New Roman" w:hAnsi="Times New Roman" w:cs="Times New Roman"/>
                <w:sz w:val="24"/>
                <w:szCs w:val="28"/>
                <w:lang w:eastAsia="x-none"/>
              </w:rPr>
              <w:t xml:space="preserve"> </w:t>
            </w:r>
            <w:r w:rsidR="000F7697" w:rsidRPr="00587CC0">
              <w:rPr>
                <w:rFonts w:ascii="Times New Roman" w:eastAsia="Times New Roman" w:hAnsi="Times New Roman" w:cs="Times New Roman"/>
                <w:sz w:val="24"/>
                <w:szCs w:val="28"/>
                <w:lang w:eastAsia="x-none"/>
              </w:rPr>
              <w:t>1440 «Об утверждении требований к программам комплексного развития транспортной инфраструктуры поселений, городских округов».</w:t>
            </w:r>
          </w:p>
          <w:p w14:paraId="7D911F73" w14:textId="5CDFB5F5" w:rsidR="000F7697" w:rsidRPr="00587CC0" w:rsidRDefault="006975EC"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0F7697" w:rsidRPr="00587CC0">
              <w:rPr>
                <w:rFonts w:ascii="Times New Roman" w:eastAsia="Times New Roman" w:hAnsi="Times New Roman" w:cs="Times New Roman"/>
                <w:sz w:val="24"/>
                <w:szCs w:val="28"/>
                <w:lang w:eastAsia="x-none"/>
              </w:rPr>
              <w:t xml:space="preserve"> Схема территориального планирования Ставропольского края.</w:t>
            </w:r>
          </w:p>
          <w:p w14:paraId="43707E61" w14:textId="6362FAAD" w:rsidR="000F7697" w:rsidRPr="00587CC0" w:rsidRDefault="006975EC"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541F6D" w:rsidRPr="00587CC0">
              <w:rPr>
                <w:rFonts w:ascii="Times New Roman" w:eastAsia="Times New Roman" w:hAnsi="Times New Roman" w:cs="Times New Roman"/>
                <w:sz w:val="24"/>
                <w:szCs w:val="28"/>
                <w:lang w:eastAsia="x-none"/>
              </w:rPr>
              <w:t xml:space="preserve"> Генеральный</w:t>
            </w:r>
            <w:r w:rsidRPr="00587CC0">
              <w:rPr>
                <w:rFonts w:ascii="Times New Roman" w:eastAsia="Times New Roman" w:hAnsi="Times New Roman" w:cs="Times New Roman"/>
                <w:sz w:val="24"/>
                <w:szCs w:val="28"/>
                <w:lang w:eastAsia="x-none"/>
              </w:rPr>
              <w:t xml:space="preserve"> план Советского городского округа Ставропольского края</w:t>
            </w:r>
            <w:r w:rsidR="00541F6D" w:rsidRPr="00587CC0">
              <w:rPr>
                <w:rFonts w:ascii="Times New Roman" w:eastAsia="Times New Roman" w:hAnsi="Times New Roman" w:cs="Times New Roman"/>
                <w:sz w:val="24"/>
                <w:szCs w:val="28"/>
                <w:lang w:eastAsia="x-none"/>
              </w:rPr>
              <w:t xml:space="preserve">, утвержденный решением Совета депутатов Советского городского округа Ставропольского края от </w:t>
            </w:r>
            <w:r w:rsidR="000968E5" w:rsidRPr="00587CC0">
              <w:rPr>
                <w:rFonts w:ascii="Times New Roman" w:eastAsia="Times New Roman" w:hAnsi="Times New Roman" w:cs="Times New Roman"/>
                <w:sz w:val="24"/>
                <w:szCs w:val="28"/>
                <w:lang w:eastAsia="x-none"/>
              </w:rPr>
              <w:t>28.01.2021 г. № 425 «Об утверждении генерального плана Советского городского округа Ставропольского края».</w:t>
            </w:r>
          </w:p>
          <w:p w14:paraId="4B58B6C5" w14:textId="6598676A" w:rsidR="000F7697" w:rsidRPr="00587CC0" w:rsidRDefault="006975EC"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0F7697" w:rsidRPr="00587CC0">
              <w:rPr>
                <w:rFonts w:ascii="Times New Roman" w:eastAsia="Times New Roman" w:hAnsi="Times New Roman" w:cs="Times New Roman"/>
                <w:sz w:val="24"/>
                <w:szCs w:val="28"/>
                <w:lang w:eastAsia="x-none"/>
              </w:rPr>
              <w:t xml:space="preserve"> СП 42.13330.2016 «Градостроительство. Планировка и застройка городских и сельских поселений. Актуализированная редакция СНиП 2.07.01-89*».</w:t>
            </w:r>
          </w:p>
          <w:p w14:paraId="25688BDE" w14:textId="529E0E30" w:rsidR="000F7697" w:rsidRPr="00587CC0" w:rsidRDefault="000F68E9"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170870" w:rsidRPr="00587CC0">
              <w:rPr>
                <w:rFonts w:ascii="Times New Roman" w:eastAsia="Times New Roman" w:hAnsi="Times New Roman" w:cs="Times New Roman"/>
                <w:sz w:val="24"/>
                <w:szCs w:val="28"/>
                <w:lang w:eastAsia="x-none"/>
              </w:rPr>
              <w:t xml:space="preserve"> Постановление</w:t>
            </w:r>
            <w:r w:rsidR="000F7697" w:rsidRPr="00587CC0">
              <w:rPr>
                <w:rFonts w:ascii="Times New Roman" w:eastAsia="Times New Roman" w:hAnsi="Times New Roman" w:cs="Times New Roman"/>
                <w:sz w:val="24"/>
                <w:szCs w:val="28"/>
                <w:lang w:eastAsia="x-none"/>
              </w:rPr>
              <w:t xml:space="preserve"> Правительства Ставропольского края </w:t>
            </w:r>
            <w:r w:rsidR="00170870" w:rsidRPr="00587CC0">
              <w:rPr>
                <w:rFonts w:ascii="Times New Roman" w:eastAsia="Times New Roman" w:hAnsi="Times New Roman" w:cs="Times New Roman"/>
                <w:sz w:val="24"/>
                <w:szCs w:val="28"/>
                <w:lang w:eastAsia="x-none"/>
              </w:rPr>
              <w:t xml:space="preserve">от 29 декабря 2018 года № 624-п </w:t>
            </w:r>
            <w:r w:rsidR="006975EC" w:rsidRPr="00587CC0">
              <w:rPr>
                <w:rFonts w:ascii="Times New Roman" w:eastAsia="Times New Roman" w:hAnsi="Times New Roman" w:cs="Times New Roman"/>
                <w:sz w:val="24"/>
                <w:szCs w:val="28"/>
                <w:lang w:eastAsia="x-none"/>
              </w:rPr>
              <w:t>«</w:t>
            </w:r>
            <w:r w:rsidRPr="00587CC0">
              <w:rPr>
                <w:rFonts w:ascii="Times New Roman" w:eastAsia="Times New Roman" w:hAnsi="Times New Roman" w:cs="Times New Roman"/>
                <w:sz w:val="24"/>
                <w:szCs w:val="28"/>
                <w:lang w:eastAsia="x-none"/>
              </w:rPr>
              <w:t>О</w:t>
            </w:r>
            <w:r w:rsidR="00170870" w:rsidRPr="00587CC0">
              <w:rPr>
                <w:rFonts w:ascii="Times New Roman" w:eastAsia="Times New Roman" w:hAnsi="Times New Roman" w:cs="Times New Roman"/>
                <w:sz w:val="24"/>
                <w:szCs w:val="28"/>
                <w:lang w:eastAsia="x-none"/>
              </w:rPr>
              <w:t>б утверждении Государственной программы</w:t>
            </w:r>
            <w:r w:rsidR="00537DE6" w:rsidRPr="00587CC0">
              <w:rPr>
                <w:rFonts w:ascii="Times New Roman" w:eastAsia="Times New Roman" w:hAnsi="Times New Roman" w:cs="Times New Roman"/>
                <w:sz w:val="24"/>
                <w:szCs w:val="28"/>
                <w:lang w:eastAsia="x-none"/>
              </w:rPr>
              <w:t xml:space="preserve"> Ставропольского края «Развитие транспортной системы»</w:t>
            </w:r>
            <w:r w:rsidR="00170870" w:rsidRPr="00587CC0">
              <w:rPr>
                <w:rFonts w:ascii="Times New Roman" w:eastAsia="Times New Roman" w:hAnsi="Times New Roman" w:cs="Times New Roman"/>
                <w:sz w:val="24"/>
                <w:szCs w:val="28"/>
                <w:lang w:eastAsia="x-none"/>
              </w:rPr>
              <w:t>.</w:t>
            </w:r>
          </w:p>
          <w:p w14:paraId="6C7165C3" w14:textId="260E65CB" w:rsidR="000F7697" w:rsidRPr="00587CC0" w:rsidRDefault="000F68E9"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170870" w:rsidRPr="00587CC0">
              <w:rPr>
                <w:rFonts w:ascii="Times New Roman" w:eastAsia="Times New Roman" w:hAnsi="Times New Roman" w:cs="Times New Roman"/>
                <w:sz w:val="24"/>
                <w:szCs w:val="28"/>
                <w:lang w:eastAsia="x-none"/>
              </w:rPr>
              <w:t xml:space="preserve"> С</w:t>
            </w:r>
            <w:r w:rsidR="000F7697" w:rsidRPr="00587CC0">
              <w:rPr>
                <w:rFonts w:ascii="Times New Roman" w:eastAsia="Times New Roman" w:hAnsi="Times New Roman" w:cs="Times New Roman"/>
                <w:sz w:val="24"/>
                <w:szCs w:val="28"/>
                <w:lang w:eastAsia="x-none"/>
              </w:rPr>
              <w:t xml:space="preserve">тратегия социально-экономического развития </w:t>
            </w:r>
            <w:r w:rsidRPr="00587CC0">
              <w:rPr>
                <w:rFonts w:ascii="Times New Roman" w:eastAsia="Times New Roman" w:hAnsi="Times New Roman" w:cs="Times New Roman"/>
                <w:sz w:val="24"/>
                <w:szCs w:val="28"/>
                <w:lang w:eastAsia="x-none"/>
              </w:rPr>
              <w:t>Советского</w:t>
            </w:r>
            <w:r w:rsidR="000F7697" w:rsidRPr="00587CC0">
              <w:rPr>
                <w:rFonts w:ascii="Times New Roman" w:eastAsia="Times New Roman" w:hAnsi="Times New Roman" w:cs="Times New Roman"/>
                <w:sz w:val="24"/>
                <w:szCs w:val="28"/>
                <w:lang w:eastAsia="x-none"/>
              </w:rPr>
              <w:t xml:space="preserve"> городского округа Ставропольского края до 2035 года.</w:t>
            </w:r>
          </w:p>
          <w:p w14:paraId="5559E6D2" w14:textId="57907591" w:rsidR="002A1D7B" w:rsidRPr="00587CC0" w:rsidRDefault="000F68E9"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w:t>
            </w:r>
            <w:r w:rsidR="002A1D7B" w:rsidRPr="00587CC0">
              <w:rPr>
                <w:rFonts w:ascii="Times New Roman" w:eastAsia="Times New Roman" w:hAnsi="Times New Roman" w:cs="Times New Roman"/>
                <w:sz w:val="24"/>
                <w:szCs w:val="28"/>
                <w:lang w:eastAsia="x-none"/>
              </w:rPr>
              <w:t xml:space="preserve"> Постановление администрации </w:t>
            </w:r>
            <w:r w:rsidR="0015149D" w:rsidRPr="00587CC0">
              <w:rPr>
                <w:rFonts w:ascii="Times New Roman" w:eastAsia="Times New Roman" w:hAnsi="Times New Roman" w:cs="Times New Roman"/>
                <w:sz w:val="24"/>
                <w:szCs w:val="28"/>
                <w:lang w:eastAsia="x-none"/>
              </w:rPr>
              <w:t>Советского</w:t>
            </w:r>
            <w:r w:rsidR="002A1D7B" w:rsidRPr="00587CC0">
              <w:rPr>
                <w:rFonts w:ascii="Times New Roman" w:eastAsia="Times New Roman" w:hAnsi="Times New Roman" w:cs="Times New Roman"/>
                <w:sz w:val="24"/>
                <w:szCs w:val="28"/>
                <w:lang w:eastAsia="x-none"/>
              </w:rPr>
              <w:t xml:space="preserve"> городского округа Ставропольского края от </w:t>
            </w:r>
            <w:r w:rsidR="0015149D" w:rsidRPr="00587CC0">
              <w:rPr>
                <w:rFonts w:ascii="Times New Roman" w:eastAsia="Times New Roman" w:hAnsi="Times New Roman" w:cs="Times New Roman"/>
                <w:sz w:val="24"/>
                <w:szCs w:val="28"/>
                <w:lang w:eastAsia="x-none"/>
              </w:rPr>
              <w:t xml:space="preserve">23.03.2018 г. </w:t>
            </w:r>
            <w:r w:rsidR="002A1D7B" w:rsidRPr="00587CC0">
              <w:rPr>
                <w:rFonts w:ascii="Times New Roman" w:eastAsia="Times New Roman" w:hAnsi="Times New Roman" w:cs="Times New Roman"/>
                <w:sz w:val="24"/>
                <w:szCs w:val="28"/>
                <w:lang w:eastAsia="x-none"/>
              </w:rPr>
              <w:t xml:space="preserve">№ </w:t>
            </w:r>
            <w:r w:rsidR="0015149D" w:rsidRPr="00587CC0">
              <w:rPr>
                <w:rFonts w:ascii="Times New Roman" w:eastAsia="Times New Roman" w:hAnsi="Times New Roman" w:cs="Times New Roman"/>
                <w:sz w:val="24"/>
                <w:szCs w:val="28"/>
                <w:lang w:eastAsia="x-none"/>
              </w:rPr>
              <w:t>317</w:t>
            </w:r>
            <w:r w:rsidR="002A1D7B" w:rsidRPr="00587CC0">
              <w:rPr>
                <w:rFonts w:ascii="Times New Roman" w:eastAsia="Times New Roman" w:hAnsi="Times New Roman" w:cs="Times New Roman"/>
                <w:sz w:val="24"/>
                <w:szCs w:val="28"/>
                <w:lang w:eastAsia="x-none"/>
              </w:rPr>
              <w:t xml:space="preserve"> </w:t>
            </w:r>
            <w:r w:rsidR="0015149D" w:rsidRPr="00587CC0">
              <w:rPr>
                <w:rFonts w:ascii="Times New Roman" w:eastAsia="Times New Roman" w:hAnsi="Times New Roman" w:cs="Times New Roman"/>
                <w:sz w:val="24"/>
                <w:szCs w:val="28"/>
                <w:lang w:eastAsia="x-none"/>
              </w:rPr>
              <w:t>«О</w:t>
            </w:r>
            <w:r w:rsidR="002A1D7B" w:rsidRPr="00587CC0">
              <w:rPr>
                <w:rFonts w:ascii="Times New Roman" w:eastAsia="Times New Roman" w:hAnsi="Times New Roman" w:cs="Times New Roman"/>
                <w:sz w:val="24"/>
                <w:szCs w:val="28"/>
                <w:lang w:eastAsia="x-none"/>
              </w:rPr>
              <w:t>б утверждении муниципальной программы «</w:t>
            </w:r>
            <w:r w:rsidRPr="00587CC0">
              <w:rPr>
                <w:rFonts w:ascii="Times New Roman" w:eastAsia="Times New Roman" w:hAnsi="Times New Roman" w:cs="Times New Roman"/>
                <w:sz w:val="24"/>
                <w:szCs w:val="28"/>
                <w:lang w:eastAsia="x-none"/>
              </w:rPr>
              <w:t>Развитие дорожного хозяйства и повышение безопасности дорожного движения в Советском городском округе Ставропольского края</w:t>
            </w:r>
            <w:r w:rsidR="002A1D7B" w:rsidRPr="00587CC0">
              <w:rPr>
                <w:rFonts w:ascii="Times New Roman" w:eastAsia="Times New Roman" w:hAnsi="Times New Roman" w:cs="Times New Roman"/>
                <w:sz w:val="24"/>
                <w:szCs w:val="28"/>
                <w:lang w:eastAsia="x-none"/>
              </w:rPr>
              <w:t>».</w:t>
            </w:r>
          </w:p>
        </w:tc>
      </w:tr>
      <w:tr w:rsidR="000F7697" w:rsidRPr="00EE0DBE" w14:paraId="7B534BFD" w14:textId="77777777" w:rsidTr="00932EE5">
        <w:tc>
          <w:tcPr>
            <w:tcW w:w="2376" w:type="dxa"/>
            <w:vAlign w:val="center"/>
          </w:tcPr>
          <w:p w14:paraId="1D06ED40" w14:textId="0C8800DA" w:rsidR="000F7697" w:rsidRPr="00EE0DBE" w:rsidRDefault="000F7697" w:rsidP="00835DAB">
            <w:pPr>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Заказчик</w:t>
            </w:r>
            <w:r w:rsidR="00016AE0" w:rsidRPr="00EE0DBE">
              <w:rPr>
                <w:rFonts w:ascii="Times New Roman" w:eastAsia="Times New Roman" w:hAnsi="Times New Roman" w:cs="Times New Roman"/>
                <w:sz w:val="24"/>
                <w:szCs w:val="28"/>
                <w:lang w:eastAsia="x-none"/>
              </w:rPr>
              <w:t xml:space="preserve"> </w:t>
            </w:r>
            <w:r w:rsidRPr="00EE0DBE">
              <w:rPr>
                <w:rFonts w:ascii="Times New Roman" w:eastAsia="Times New Roman" w:hAnsi="Times New Roman" w:cs="Times New Roman"/>
                <w:sz w:val="24"/>
                <w:szCs w:val="28"/>
                <w:lang w:eastAsia="x-none"/>
              </w:rPr>
              <w:t>Программы</w:t>
            </w:r>
          </w:p>
        </w:tc>
        <w:tc>
          <w:tcPr>
            <w:tcW w:w="7195" w:type="dxa"/>
            <w:vAlign w:val="center"/>
          </w:tcPr>
          <w:p w14:paraId="2DC8618E" w14:textId="72A162D4" w:rsidR="000F7697" w:rsidRPr="00EE0DBE" w:rsidRDefault="000F7697" w:rsidP="00835DAB">
            <w:pPr>
              <w:jc w:val="both"/>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 xml:space="preserve">Администрация </w:t>
            </w:r>
            <w:r w:rsidR="00016AE0" w:rsidRPr="00EE0DBE">
              <w:rPr>
                <w:rFonts w:ascii="Times New Roman" w:eastAsia="Times New Roman" w:hAnsi="Times New Roman" w:cs="Times New Roman"/>
                <w:sz w:val="24"/>
                <w:szCs w:val="28"/>
                <w:lang w:eastAsia="x-none"/>
              </w:rPr>
              <w:t>Советского</w:t>
            </w:r>
            <w:r w:rsidRPr="00EE0DBE">
              <w:rPr>
                <w:rFonts w:ascii="Times New Roman" w:eastAsia="Times New Roman" w:hAnsi="Times New Roman" w:cs="Times New Roman"/>
                <w:sz w:val="24"/>
                <w:szCs w:val="28"/>
                <w:lang w:eastAsia="x-none"/>
              </w:rPr>
              <w:t xml:space="preserve"> городского округа Ставропольского края</w:t>
            </w:r>
            <w:r w:rsidR="00016AE0" w:rsidRPr="00EE0DBE">
              <w:rPr>
                <w:rFonts w:ascii="Times New Roman" w:eastAsia="Times New Roman" w:hAnsi="Times New Roman" w:cs="Times New Roman"/>
                <w:sz w:val="24"/>
                <w:szCs w:val="28"/>
                <w:lang w:eastAsia="x-none"/>
              </w:rPr>
              <w:t>. Ставропольский край, Советский городской округ,</w:t>
            </w:r>
            <w:r w:rsidRPr="00EE0DBE">
              <w:rPr>
                <w:rFonts w:ascii="Times New Roman" w:eastAsia="Times New Roman" w:hAnsi="Times New Roman" w:cs="Times New Roman"/>
                <w:sz w:val="24"/>
                <w:szCs w:val="28"/>
                <w:lang w:eastAsia="x-none"/>
              </w:rPr>
              <w:t xml:space="preserve"> г. </w:t>
            </w:r>
            <w:r w:rsidR="00016AE0" w:rsidRPr="00EE0DBE">
              <w:rPr>
                <w:rFonts w:ascii="Times New Roman" w:eastAsia="Times New Roman" w:hAnsi="Times New Roman" w:cs="Times New Roman"/>
                <w:sz w:val="24"/>
                <w:szCs w:val="28"/>
                <w:lang w:eastAsia="x-none"/>
              </w:rPr>
              <w:t>Зеленокумск</w:t>
            </w:r>
            <w:r w:rsidRPr="00EE0DBE">
              <w:rPr>
                <w:rFonts w:ascii="Times New Roman" w:eastAsia="Times New Roman" w:hAnsi="Times New Roman" w:cs="Times New Roman"/>
                <w:sz w:val="24"/>
                <w:szCs w:val="28"/>
                <w:lang w:eastAsia="x-none"/>
              </w:rPr>
              <w:t xml:space="preserve">, ул. </w:t>
            </w:r>
            <w:r w:rsidR="00016AE0" w:rsidRPr="00EE0DBE">
              <w:rPr>
                <w:rFonts w:ascii="Times New Roman" w:eastAsia="Times New Roman" w:hAnsi="Times New Roman" w:cs="Times New Roman"/>
                <w:sz w:val="24"/>
                <w:szCs w:val="28"/>
                <w:lang w:eastAsia="x-none"/>
              </w:rPr>
              <w:t>Мира</w:t>
            </w:r>
            <w:r w:rsidRPr="00EE0DBE">
              <w:rPr>
                <w:rFonts w:ascii="Times New Roman" w:eastAsia="Times New Roman" w:hAnsi="Times New Roman" w:cs="Times New Roman"/>
                <w:sz w:val="24"/>
                <w:szCs w:val="28"/>
                <w:lang w:eastAsia="x-none"/>
              </w:rPr>
              <w:t xml:space="preserve">, </w:t>
            </w:r>
            <w:r w:rsidR="00016AE0" w:rsidRPr="00EE0DBE">
              <w:rPr>
                <w:rFonts w:ascii="Times New Roman" w:eastAsia="Times New Roman" w:hAnsi="Times New Roman" w:cs="Times New Roman"/>
                <w:sz w:val="24"/>
                <w:szCs w:val="28"/>
                <w:lang w:eastAsia="x-none"/>
              </w:rPr>
              <w:t>д. 18</w:t>
            </w:r>
          </w:p>
        </w:tc>
      </w:tr>
      <w:tr w:rsidR="000F7697" w:rsidRPr="00EE0DBE" w14:paraId="251529DA" w14:textId="77777777" w:rsidTr="00932EE5">
        <w:tc>
          <w:tcPr>
            <w:tcW w:w="2376" w:type="dxa"/>
            <w:vAlign w:val="center"/>
          </w:tcPr>
          <w:p w14:paraId="45972D15" w14:textId="77777777" w:rsidR="000F7697" w:rsidRPr="00EE0DBE" w:rsidRDefault="000F7697" w:rsidP="00835DAB">
            <w:pPr>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Разработчик Программы</w:t>
            </w:r>
          </w:p>
        </w:tc>
        <w:tc>
          <w:tcPr>
            <w:tcW w:w="7195" w:type="dxa"/>
            <w:vAlign w:val="center"/>
          </w:tcPr>
          <w:p w14:paraId="53A9685A" w14:textId="1B5610FB" w:rsidR="000F7697" w:rsidRPr="00587CC0" w:rsidRDefault="00016AE0" w:rsidP="00835DAB">
            <w:pPr>
              <w:jc w:val="both"/>
              <w:rPr>
                <w:rFonts w:ascii="Times New Roman" w:eastAsia="Times New Roman" w:hAnsi="Times New Roman" w:cs="Times New Roman"/>
                <w:sz w:val="24"/>
                <w:szCs w:val="28"/>
                <w:lang w:eastAsia="ru-RU"/>
              </w:rPr>
            </w:pPr>
            <w:r w:rsidRPr="00587CC0">
              <w:rPr>
                <w:rFonts w:ascii="Times New Roman" w:eastAsia="Times New Roman" w:hAnsi="Times New Roman" w:cs="Times New Roman"/>
                <w:sz w:val="24"/>
                <w:szCs w:val="28"/>
                <w:lang w:eastAsia="ru-RU"/>
              </w:rPr>
              <w:t>Общество с ограниченной ответственностью «</w:t>
            </w:r>
            <w:proofErr w:type="spellStart"/>
            <w:r w:rsidRPr="00587CC0">
              <w:rPr>
                <w:rFonts w:ascii="Times New Roman" w:eastAsia="Times New Roman" w:hAnsi="Times New Roman" w:cs="Times New Roman"/>
                <w:sz w:val="24"/>
                <w:szCs w:val="28"/>
                <w:lang w:eastAsia="ru-RU"/>
              </w:rPr>
              <w:t>ГеоВерсум</w:t>
            </w:r>
            <w:proofErr w:type="spellEnd"/>
            <w:r w:rsidRPr="00587CC0">
              <w:rPr>
                <w:rFonts w:ascii="Times New Roman" w:eastAsia="Times New Roman" w:hAnsi="Times New Roman" w:cs="Times New Roman"/>
                <w:sz w:val="24"/>
                <w:szCs w:val="28"/>
                <w:lang w:eastAsia="ru-RU"/>
              </w:rPr>
              <w:t>». Ставропольский край, г. Ставрополь, ул. Дзержинского 185, 1304.</w:t>
            </w:r>
          </w:p>
        </w:tc>
      </w:tr>
      <w:tr w:rsidR="000F7697" w:rsidRPr="00EE0DBE" w14:paraId="18602AE5" w14:textId="77777777" w:rsidTr="00932EE5">
        <w:tc>
          <w:tcPr>
            <w:tcW w:w="2376" w:type="dxa"/>
            <w:vAlign w:val="center"/>
          </w:tcPr>
          <w:p w14:paraId="37F34BEA" w14:textId="77777777" w:rsidR="000F7697" w:rsidRPr="00EE0DBE" w:rsidRDefault="000F7697" w:rsidP="00835DAB">
            <w:pPr>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lastRenderedPageBreak/>
              <w:t>Цель Программы</w:t>
            </w:r>
          </w:p>
        </w:tc>
        <w:tc>
          <w:tcPr>
            <w:tcW w:w="7195" w:type="dxa"/>
          </w:tcPr>
          <w:p w14:paraId="0BB420EF" w14:textId="65197955" w:rsidR="000F7697" w:rsidRPr="00587CC0" w:rsidRDefault="000F7697" w:rsidP="00835DAB">
            <w:pPr>
              <w:jc w:val="both"/>
              <w:rPr>
                <w:rFonts w:ascii="Times New Roman" w:eastAsia="Times New Roman" w:hAnsi="Times New Roman" w:cs="Times New Roman"/>
                <w:sz w:val="24"/>
                <w:szCs w:val="24"/>
                <w:lang w:eastAsia="x-none"/>
              </w:rPr>
            </w:pPr>
            <w:r w:rsidRPr="00587CC0">
              <w:rPr>
                <w:rFonts w:ascii="Times New Roman" w:eastAsia="Times New Roman" w:hAnsi="Times New Roman" w:cs="Times New Roman"/>
                <w:sz w:val="24"/>
                <w:szCs w:val="24"/>
                <w:lang w:eastAsia="x-none"/>
              </w:rPr>
              <w:t xml:space="preserve">Создание условий для устойчивого функционирования транспортной системы </w:t>
            </w:r>
            <w:r w:rsidR="00016AE0" w:rsidRPr="00587CC0">
              <w:rPr>
                <w:rFonts w:ascii="Times New Roman" w:eastAsia="Times New Roman" w:hAnsi="Times New Roman" w:cs="Times New Roman"/>
                <w:sz w:val="24"/>
                <w:szCs w:val="24"/>
                <w:lang w:eastAsia="x-none"/>
              </w:rPr>
              <w:t>Советского</w:t>
            </w:r>
            <w:r w:rsidRPr="00587CC0">
              <w:rPr>
                <w:rFonts w:ascii="Times New Roman" w:eastAsia="Times New Roman" w:hAnsi="Times New Roman" w:cs="Times New Roman"/>
                <w:sz w:val="24"/>
                <w:szCs w:val="24"/>
                <w:lang w:eastAsia="x-none"/>
              </w:rPr>
              <w:t xml:space="preserve"> городского округа</w:t>
            </w:r>
            <w:r w:rsidR="0079115F" w:rsidRPr="00587CC0">
              <w:rPr>
                <w:rFonts w:ascii="Times New Roman" w:eastAsia="Times New Roman" w:hAnsi="Times New Roman" w:cs="Times New Roman"/>
                <w:sz w:val="24"/>
                <w:szCs w:val="24"/>
                <w:lang w:eastAsia="x-none"/>
              </w:rPr>
              <w:t xml:space="preserve"> Ста</w:t>
            </w:r>
            <w:r w:rsidR="000968E5" w:rsidRPr="00587CC0">
              <w:rPr>
                <w:rFonts w:ascii="Times New Roman" w:eastAsia="Times New Roman" w:hAnsi="Times New Roman" w:cs="Times New Roman"/>
                <w:sz w:val="24"/>
                <w:szCs w:val="24"/>
                <w:lang w:eastAsia="x-none"/>
              </w:rPr>
              <w:t>вропольского</w:t>
            </w:r>
            <w:r w:rsidR="0079115F" w:rsidRPr="00587CC0">
              <w:rPr>
                <w:rFonts w:ascii="Times New Roman" w:eastAsia="Times New Roman" w:hAnsi="Times New Roman" w:cs="Times New Roman"/>
                <w:sz w:val="24"/>
                <w:szCs w:val="24"/>
                <w:lang w:eastAsia="x-none"/>
              </w:rPr>
              <w:t xml:space="preserve"> края</w:t>
            </w:r>
            <w:r w:rsidRPr="00587CC0">
              <w:rPr>
                <w:rFonts w:ascii="Times New Roman" w:eastAsia="Times New Roman" w:hAnsi="Times New Roman" w:cs="Times New Roman"/>
                <w:sz w:val="24"/>
                <w:szCs w:val="24"/>
                <w:lang w:eastAsia="x-none"/>
              </w:rPr>
              <w:t>, повышение уровня безопасности дорожного движения.</w:t>
            </w:r>
          </w:p>
        </w:tc>
      </w:tr>
      <w:tr w:rsidR="000F7697" w:rsidRPr="00EE0DBE" w14:paraId="31D8315C" w14:textId="77777777" w:rsidTr="00932EE5">
        <w:tc>
          <w:tcPr>
            <w:tcW w:w="2376" w:type="dxa"/>
            <w:vAlign w:val="center"/>
          </w:tcPr>
          <w:p w14:paraId="3C5A6444" w14:textId="77777777" w:rsidR="000F7697" w:rsidRPr="00EE0DBE" w:rsidRDefault="000F7697" w:rsidP="00835DAB">
            <w:pPr>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Задачи Программы</w:t>
            </w:r>
          </w:p>
        </w:tc>
        <w:tc>
          <w:tcPr>
            <w:tcW w:w="7195" w:type="dxa"/>
          </w:tcPr>
          <w:p w14:paraId="25015DBD" w14:textId="3BAD78FC"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sidR="000968E5" w:rsidRPr="00587CC0">
              <w:rPr>
                <w:rFonts w:ascii="Times New Roman" w:hAnsi="Times New Roman" w:cs="Times New Roman"/>
                <w:sz w:val="24"/>
                <w:szCs w:val="24"/>
              </w:rPr>
              <w:t xml:space="preserve">Советского </w:t>
            </w:r>
            <w:r w:rsidRPr="00587CC0">
              <w:rPr>
                <w:rFonts w:ascii="Times New Roman" w:hAnsi="Times New Roman" w:cs="Times New Roman"/>
                <w:sz w:val="24"/>
                <w:szCs w:val="24"/>
              </w:rPr>
              <w:t>городского округа</w:t>
            </w:r>
            <w:r w:rsidR="000968E5" w:rsidRPr="00587CC0">
              <w:rPr>
                <w:rFonts w:ascii="Times New Roman" w:hAnsi="Times New Roman" w:cs="Times New Roman"/>
                <w:sz w:val="24"/>
                <w:szCs w:val="24"/>
              </w:rPr>
              <w:t xml:space="preserve"> Ставропольского края (далее – городского округа);</w:t>
            </w:r>
          </w:p>
          <w:p w14:paraId="7C7B7F4D" w14:textId="41B84189"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городского округа;</w:t>
            </w:r>
          </w:p>
          <w:p w14:paraId="0CC6A5D7" w14:textId="66FCE0B1"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городского округа;</w:t>
            </w:r>
          </w:p>
          <w:p w14:paraId="26218005" w14:textId="723B3410"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г) развитие транспортной инфраструктуры, сбалансированное с градостроительной деятельностью в городском округе;</w:t>
            </w:r>
          </w:p>
          <w:p w14:paraId="1E58CC8E" w14:textId="77777777"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д) условия для управления транспортным спросом;</w:t>
            </w:r>
          </w:p>
          <w:p w14:paraId="2C427030" w14:textId="77777777"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5E759C3D" w14:textId="644943F2"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ж) создание приоритетных условий движения транспортных средств общего пользования по отношению к иным транспортным средствам;</w:t>
            </w:r>
          </w:p>
          <w:p w14:paraId="5CB5F496" w14:textId="77777777"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з) условия для пешеходного и велосипедного передвижения населения;</w:t>
            </w:r>
          </w:p>
          <w:p w14:paraId="25831C0F" w14:textId="62DD55BD" w:rsidR="000F7697" w:rsidRPr="00587CC0" w:rsidRDefault="00FD7001" w:rsidP="00835DAB">
            <w:pPr>
              <w:jc w:val="both"/>
              <w:rPr>
                <w:rFonts w:ascii="Times New Roman" w:eastAsia="Times New Roman" w:hAnsi="Times New Roman" w:cs="Times New Roman"/>
                <w:sz w:val="24"/>
                <w:szCs w:val="24"/>
                <w:lang w:eastAsia="x-none"/>
              </w:rPr>
            </w:pPr>
            <w:r w:rsidRPr="00587CC0">
              <w:rPr>
                <w:rFonts w:ascii="Times New Roman" w:hAnsi="Times New Roman" w:cs="Times New Roman"/>
                <w:sz w:val="24"/>
                <w:szCs w:val="24"/>
              </w:rPr>
              <w:t>и) эффективность функционирования действующей транспортной инфраструктуры.</w:t>
            </w:r>
          </w:p>
        </w:tc>
      </w:tr>
      <w:tr w:rsidR="000F7697" w:rsidRPr="00EE0DBE" w14:paraId="2F18BB77" w14:textId="77777777" w:rsidTr="00932EE5">
        <w:tc>
          <w:tcPr>
            <w:tcW w:w="2376" w:type="dxa"/>
            <w:vAlign w:val="center"/>
          </w:tcPr>
          <w:p w14:paraId="4DEA5BF4" w14:textId="77777777" w:rsidR="000F7697" w:rsidRPr="00EE0DBE" w:rsidRDefault="000F7697" w:rsidP="00835DAB">
            <w:pPr>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Целевые показатели</w:t>
            </w:r>
          </w:p>
        </w:tc>
        <w:tc>
          <w:tcPr>
            <w:tcW w:w="7195" w:type="dxa"/>
          </w:tcPr>
          <w:p w14:paraId="32D68F0F" w14:textId="66B577DF" w:rsidR="000F7697" w:rsidRPr="00EE0DBE" w:rsidRDefault="00016AE0" w:rsidP="00835DAB">
            <w:pPr>
              <w:jc w:val="both"/>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w:t>
            </w:r>
            <w:r w:rsidR="000F7697" w:rsidRPr="00EE0DBE">
              <w:rPr>
                <w:rFonts w:ascii="Times New Roman" w:eastAsia="Times New Roman" w:hAnsi="Times New Roman" w:cs="Times New Roman"/>
                <w:sz w:val="24"/>
                <w:szCs w:val="28"/>
                <w:lang w:eastAsia="x-none"/>
              </w:rPr>
              <w:t xml:space="preserve"> доля протяженности автомобильных дорог общего</w:t>
            </w:r>
            <w:r w:rsidR="000F7697" w:rsidRPr="00EE0DBE">
              <w:rPr>
                <w:rFonts w:ascii="Times New Roman" w:eastAsia="Times New Roman" w:hAnsi="Times New Roman" w:cs="Times New Roman"/>
                <w:sz w:val="24"/>
                <w:szCs w:val="28"/>
                <w:lang w:eastAsia="ru-RU"/>
              </w:rPr>
              <w:t xml:space="preserve"> </w:t>
            </w:r>
            <w:r w:rsidR="000F7697" w:rsidRPr="00EE0DBE">
              <w:rPr>
                <w:rFonts w:ascii="Times New Roman" w:eastAsia="Times New Roman" w:hAnsi="Times New Roman" w:cs="Times New Roman"/>
                <w:sz w:val="24"/>
                <w:szCs w:val="28"/>
                <w:lang w:eastAsia="x-none"/>
              </w:rPr>
              <w:t xml:space="preserve">пользования местного значения, соответствующих нормативным требованиям к транспортно-эксплуатационным показателя; </w:t>
            </w:r>
          </w:p>
          <w:p w14:paraId="6C3B101B" w14:textId="30648950" w:rsidR="000F7697" w:rsidRPr="00EE0DBE" w:rsidRDefault="00016AE0" w:rsidP="00835DAB">
            <w:pPr>
              <w:jc w:val="both"/>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w:t>
            </w:r>
            <w:r w:rsidR="000F7697" w:rsidRPr="00EE0DBE">
              <w:rPr>
                <w:rFonts w:ascii="Times New Roman" w:eastAsia="Times New Roman" w:hAnsi="Times New Roman" w:cs="Times New Roman"/>
                <w:sz w:val="24"/>
                <w:szCs w:val="28"/>
                <w:lang w:eastAsia="x-none"/>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14:paraId="30E5DDF6" w14:textId="0E5EE903" w:rsidR="000F7697" w:rsidRPr="00EE0DBE" w:rsidRDefault="00016AE0" w:rsidP="00835DAB">
            <w:pPr>
              <w:jc w:val="both"/>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w:t>
            </w:r>
            <w:r w:rsidR="000F7697" w:rsidRPr="00EE0DBE">
              <w:rPr>
                <w:rFonts w:ascii="Times New Roman" w:eastAsia="Times New Roman" w:hAnsi="Times New Roman" w:cs="Times New Roman"/>
                <w:sz w:val="24"/>
                <w:szCs w:val="28"/>
                <w:lang w:eastAsia="x-none"/>
              </w:rPr>
              <w:t xml:space="preserve"> протяженность пешеходных дорожек; </w:t>
            </w:r>
          </w:p>
          <w:p w14:paraId="7D80ED79" w14:textId="155EFC9B" w:rsidR="000F7697" w:rsidRPr="00EE0DBE" w:rsidRDefault="00016AE0" w:rsidP="00835DAB">
            <w:pPr>
              <w:jc w:val="both"/>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w:t>
            </w:r>
            <w:r w:rsidR="000F7697" w:rsidRPr="00EE0DBE">
              <w:rPr>
                <w:rFonts w:ascii="Times New Roman" w:eastAsia="Times New Roman" w:hAnsi="Times New Roman" w:cs="Times New Roman"/>
                <w:sz w:val="24"/>
                <w:szCs w:val="28"/>
                <w:lang w:eastAsia="x-none"/>
              </w:rPr>
              <w:t xml:space="preserve"> протяженность велосипедных дорожек; </w:t>
            </w:r>
          </w:p>
          <w:p w14:paraId="56232342" w14:textId="3C4A348C" w:rsidR="000F7697" w:rsidRPr="00EE0DBE" w:rsidRDefault="00016AE0" w:rsidP="00835DAB">
            <w:pPr>
              <w:jc w:val="both"/>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w:t>
            </w:r>
            <w:r w:rsidR="000F7697" w:rsidRPr="00EE0DBE">
              <w:rPr>
                <w:rFonts w:ascii="Times New Roman" w:eastAsia="Times New Roman" w:hAnsi="Times New Roman" w:cs="Times New Roman"/>
                <w:sz w:val="24"/>
                <w:szCs w:val="28"/>
                <w:lang w:eastAsia="x-none"/>
              </w:rPr>
              <w:t xml:space="preserve"> обеспеченность постоянным (круглогодичным) нормативным состоянием автомобильных дорог общего пользования;</w:t>
            </w:r>
          </w:p>
          <w:p w14:paraId="1D0C6ED3" w14:textId="678D7151" w:rsidR="000F7697" w:rsidRPr="00EE0DBE" w:rsidRDefault="00016AE0" w:rsidP="00835DAB">
            <w:pPr>
              <w:jc w:val="both"/>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w:t>
            </w:r>
            <w:r w:rsidR="000F7697" w:rsidRPr="00EE0DBE">
              <w:rPr>
                <w:rFonts w:ascii="Times New Roman" w:eastAsia="Times New Roman" w:hAnsi="Times New Roman" w:cs="Times New Roman"/>
                <w:sz w:val="24"/>
                <w:szCs w:val="28"/>
                <w:lang w:eastAsia="x-none"/>
              </w:rPr>
              <w:t xml:space="preserve"> количество дорожно-транспортных происшествий из-за сопутствующих дорожных условий на улично-дорожной сети; </w:t>
            </w:r>
          </w:p>
          <w:p w14:paraId="010451F3" w14:textId="354740F1" w:rsidR="000F7697" w:rsidRPr="00EE0DBE" w:rsidRDefault="00016AE0" w:rsidP="00835DAB">
            <w:pPr>
              <w:jc w:val="both"/>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w:t>
            </w:r>
            <w:r w:rsidR="000F7697" w:rsidRPr="00EE0DBE">
              <w:rPr>
                <w:rFonts w:ascii="Times New Roman" w:eastAsia="Times New Roman" w:hAnsi="Times New Roman" w:cs="Times New Roman"/>
                <w:sz w:val="24"/>
                <w:szCs w:val="28"/>
                <w:lang w:eastAsia="x-none"/>
              </w:rPr>
              <w:t xml:space="preserve"> обеспеченность населения необходимым (достаточным) транспортным обслуживанием;</w:t>
            </w:r>
          </w:p>
          <w:p w14:paraId="1DC87AB9" w14:textId="6D31667C" w:rsidR="000F7697" w:rsidRPr="00EE0DBE" w:rsidRDefault="00016AE0" w:rsidP="00835DAB">
            <w:pPr>
              <w:jc w:val="both"/>
              <w:rPr>
                <w:rFonts w:ascii="Times New Roman" w:eastAsia="Times New Roman" w:hAnsi="Times New Roman" w:cs="Times New Roman"/>
                <w:sz w:val="24"/>
                <w:szCs w:val="28"/>
                <w:lang w:eastAsia="x-none"/>
              </w:rPr>
            </w:pPr>
            <w:r w:rsidRPr="00EE0DBE">
              <w:rPr>
                <w:rFonts w:ascii="Times New Roman" w:eastAsia="Times New Roman" w:hAnsi="Times New Roman" w:cs="Times New Roman"/>
                <w:sz w:val="24"/>
                <w:szCs w:val="28"/>
                <w:lang w:eastAsia="x-none"/>
              </w:rPr>
              <w:t>–</w:t>
            </w:r>
            <w:r w:rsidR="000F7697" w:rsidRPr="00EE0DBE">
              <w:rPr>
                <w:rFonts w:ascii="Times New Roman" w:eastAsia="Times New Roman" w:hAnsi="Times New Roman" w:cs="Times New Roman"/>
                <w:sz w:val="24"/>
                <w:szCs w:val="28"/>
                <w:lang w:eastAsia="x-none"/>
              </w:rPr>
              <w:t xml:space="preserve"> доступность транспортной инфраструктуры для маломобильных групп населения.</w:t>
            </w:r>
          </w:p>
        </w:tc>
      </w:tr>
      <w:tr w:rsidR="000F7697" w:rsidRPr="00EE0DBE" w14:paraId="3ADCDEE4" w14:textId="77777777" w:rsidTr="00932EE5">
        <w:tc>
          <w:tcPr>
            <w:tcW w:w="2376" w:type="dxa"/>
            <w:vAlign w:val="center"/>
          </w:tcPr>
          <w:p w14:paraId="62DC824F" w14:textId="77777777" w:rsidR="000F7697" w:rsidRPr="00587CC0" w:rsidRDefault="000F7697" w:rsidP="00835DAB">
            <w:pPr>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Срок и этапы реализации программы</w:t>
            </w:r>
          </w:p>
        </w:tc>
        <w:tc>
          <w:tcPr>
            <w:tcW w:w="7195" w:type="dxa"/>
          </w:tcPr>
          <w:p w14:paraId="407FEA20" w14:textId="5A6A8E4D" w:rsidR="000F7697" w:rsidRPr="00587CC0" w:rsidRDefault="000F7697" w:rsidP="00835DAB">
            <w:pPr>
              <w:jc w:val="both"/>
              <w:rPr>
                <w:rFonts w:ascii="Times New Roman" w:eastAsia="Times New Roman" w:hAnsi="Times New Roman" w:cs="Times New Roman"/>
                <w:sz w:val="24"/>
                <w:szCs w:val="28"/>
                <w:lang w:eastAsia="x-none"/>
              </w:rPr>
            </w:pPr>
            <w:r w:rsidRPr="00587CC0">
              <w:rPr>
                <w:rFonts w:ascii="Times New Roman" w:eastAsia="Times New Roman" w:hAnsi="Times New Roman" w:cs="Times New Roman"/>
                <w:sz w:val="24"/>
                <w:szCs w:val="28"/>
                <w:lang w:eastAsia="x-none"/>
              </w:rPr>
              <w:t>20</w:t>
            </w:r>
            <w:r w:rsidR="00FD7001" w:rsidRPr="00587CC0">
              <w:rPr>
                <w:rFonts w:ascii="Times New Roman" w:eastAsia="Times New Roman" w:hAnsi="Times New Roman" w:cs="Times New Roman"/>
                <w:sz w:val="24"/>
                <w:szCs w:val="28"/>
                <w:lang w:eastAsia="x-none"/>
              </w:rPr>
              <w:t>2</w:t>
            </w:r>
            <w:r w:rsidR="00587CC0" w:rsidRPr="00587CC0">
              <w:rPr>
                <w:rFonts w:ascii="Times New Roman" w:eastAsia="Times New Roman" w:hAnsi="Times New Roman" w:cs="Times New Roman"/>
                <w:sz w:val="24"/>
                <w:szCs w:val="28"/>
                <w:lang w:eastAsia="x-none"/>
              </w:rPr>
              <w:t>2</w:t>
            </w:r>
            <w:r w:rsidR="00FD7001" w:rsidRPr="00587CC0">
              <w:rPr>
                <w:rFonts w:ascii="Times New Roman" w:eastAsia="Times New Roman" w:hAnsi="Times New Roman" w:cs="Times New Roman"/>
                <w:sz w:val="24"/>
                <w:szCs w:val="28"/>
                <w:lang w:eastAsia="x-none"/>
              </w:rPr>
              <w:t xml:space="preserve"> – </w:t>
            </w:r>
            <w:r w:rsidRPr="00587CC0">
              <w:rPr>
                <w:rFonts w:ascii="Times New Roman" w:eastAsia="Times New Roman" w:hAnsi="Times New Roman" w:cs="Times New Roman"/>
                <w:sz w:val="24"/>
                <w:szCs w:val="28"/>
                <w:lang w:eastAsia="x-none"/>
              </w:rPr>
              <w:t>20</w:t>
            </w:r>
            <w:r w:rsidR="000968E5" w:rsidRPr="00587CC0">
              <w:rPr>
                <w:rFonts w:ascii="Times New Roman" w:eastAsia="Times New Roman" w:hAnsi="Times New Roman" w:cs="Times New Roman"/>
                <w:sz w:val="24"/>
                <w:szCs w:val="28"/>
                <w:lang w:eastAsia="x-none"/>
              </w:rPr>
              <w:t>32</w:t>
            </w:r>
            <w:r w:rsidRPr="00587CC0">
              <w:rPr>
                <w:rFonts w:ascii="Times New Roman" w:eastAsia="Times New Roman" w:hAnsi="Times New Roman" w:cs="Times New Roman"/>
                <w:sz w:val="24"/>
                <w:szCs w:val="28"/>
                <w:lang w:eastAsia="x-none"/>
              </w:rPr>
              <w:t xml:space="preserve"> годы</w:t>
            </w:r>
          </w:p>
          <w:p w14:paraId="0645B27B" w14:textId="08589864" w:rsidR="000F7697" w:rsidRPr="00587CC0" w:rsidRDefault="000968E5" w:rsidP="000968E5">
            <w:pPr>
              <w:jc w:val="both"/>
              <w:rPr>
                <w:rFonts w:ascii="Times New Roman" w:eastAsia="Times New Roman" w:hAnsi="Times New Roman" w:cs="Times New Roman"/>
                <w:sz w:val="24"/>
                <w:szCs w:val="28"/>
                <w:lang w:eastAsia="x-none"/>
              </w:rPr>
            </w:pPr>
            <w:r w:rsidRPr="00587CC0">
              <w:rPr>
                <w:rFonts w:ascii="Times New Roman" w:hAnsi="Times New Roman" w:cs="Times New Roman"/>
                <w:sz w:val="24"/>
                <w:szCs w:val="28"/>
              </w:rPr>
              <w:t xml:space="preserve">Этапы </w:t>
            </w:r>
            <w:proofErr w:type="gramStart"/>
            <w:r w:rsidRPr="00587CC0">
              <w:rPr>
                <w:rFonts w:ascii="Times New Roman" w:hAnsi="Times New Roman" w:cs="Times New Roman"/>
                <w:sz w:val="24"/>
                <w:szCs w:val="28"/>
              </w:rPr>
              <w:t xml:space="preserve">реализации: </w:t>
            </w:r>
            <w:r w:rsidR="000F7697" w:rsidRPr="00587CC0">
              <w:rPr>
                <w:rFonts w:ascii="Times New Roman" w:hAnsi="Times New Roman" w:cs="Times New Roman"/>
                <w:sz w:val="24"/>
                <w:szCs w:val="28"/>
              </w:rPr>
              <w:t xml:space="preserve"> 202</w:t>
            </w:r>
            <w:r w:rsidR="00E53302" w:rsidRPr="00587CC0">
              <w:rPr>
                <w:rFonts w:ascii="Times New Roman" w:hAnsi="Times New Roman" w:cs="Times New Roman"/>
                <w:sz w:val="24"/>
                <w:szCs w:val="28"/>
              </w:rPr>
              <w:t>2</w:t>
            </w:r>
            <w:proofErr w:type="gramEnd"/>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3</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4</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5</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6</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7</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8</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9</w:t>
            </w:r>
            <w:r w:rsidR="000F7697" w:rsidRPr="00587CC0">
              <w:rPr>
                <w:rFonts w:ascii="Times New Roman" w:hAnsi="Times New Roman" w:cs="Times New Roman"/>
                <w:sz w:val="24"/>
                <w:szCs w:val="28"/>
              </w:rPr>
              <w:t xml:space="preserve"> г., 20</w:t>
            </w:r>
            <w:r w:rsidR="00E53302" w:rsidRPr="00587CC0">
              <w:rPr>
                <w:rFonts w:ascii="Times New Roman" w:hAnsi="Times New Roman" w:cs="Times New Roman"/>
                <w:sz w:val="24"/>
                <w:szCs w:val="28"/>
              </w:rPr>
              <w:t>30</w:t>
            </w:r>
            <w:r w:rsidR="000F7697" w:rsidRPr="00587CC0">
              <w:rPr>
                <w:rFonts w:ascii="Times New Roman" w:hAnsi="Times New Roman" w:cs="Times New Roman"/>
                <w:sz w:val="24"/>
                <w:szCs w:val="28"/>
              </w:rPr>
              <w:t xml:space="preserve"> г.</w:t>
            </w:r>
            <w:r w:rsidRPr="00587CC0">
              <w:rPr>
                <w:rFonts w:ascii="Times New Roman" w:hAnsi="Times New Roman" w:cs="Times New Roman"/>
                <w:sz w:val="24"/>
                <w:szCs w:val="28"/>
              </w:rPr>
              <w:t>, 2031 г., 2032.</w:t>
            </w:r>
          </w:p>
        </w:tc>
      </w:tr>
      <w:tr w:rsidR="00057F2A" w:rsidRPr="00EE0DBE" w14:paraId="6B869D69" w14:textId="77777777" w:rsidTr="00932EE5">
        <w:tc>
          <w:tcPr>
            <w:tcW w:w="2376" w:type="dxa"/>
            <w:vAlign w:val="center"/>
          </w:tcPr>
          <w:p w14:paraId="0DB3F440" w14:textId="0F642F9C" w:rsidR="00057F2A" w:rsidRPr="00587CC0" w:rsidRDefault="00057F2A" w:rsidP="00835DAB">
            <w:pPr>
              <w:rPr>
                <w:rFonts w:ascii="Times New Roman" w:eastAsia="Times New Roman" w:hAnsi="Times New Roman" w:cs="Times New Roman"/>
                <w:sz w:val="24"/>
                <w:szCs w:val="28"/>
                <w:lang w:eastAsia="x-none"/>
              </w:rPr>
            </w:pPr>
            <w:bookmarkStart w:id="2" w:name="_GoBack" w:colFirst="0" w:colLast="1"/>
            <w:r w:rsidRPr="00587CC0">
              <w:rPr>
                <w:rFonts w:ascii="Times New Roman" w:eastAsia="Times New Roman" w:hAnsi="Times New Roman" w:cs="Times New Roman"/>
                <w:sz w:val="24"/>
                <w:szCs w:val="28"/>
                <w:lang w:eastAsia="x-none"/>
              </w:rPr>
              <w:lastRenderedPageBreak/>
              <w:t>Объемы и источники финансирования программы</w:t>
            </w:r>
          </w:p>
        </w:tc>
        <w:tc>
          <w:tcPr>
            <w:tcW w:w="7195" w:type="dxa"/>
          </w:tcPr>
          <w:p w14:paraId="4BADF46B" w14:textId="6BF632C9" w:rsidR="00057F2A" w:rsidRPr="00587CC0" w:rsidRDefault="00057F2A" w:rsidP="00835DAB">
            <w:pPr>
              <w:jc w:val="both"/>
              <w:rPr>
                <w:rFonts w:ascii="Times New Roman" w:eastAsia="Times New Roman" w:hAnsi="Times New Roman" w:cs="Times New Roman"/>
                <w:sz w:val="24"/>
                <w:szCs w:val="28"/>
                <w:lang w:eastAsia="x-none"/>
              </w:rPr>
            </w:pPr>
            <w:r w:rsidRPr="00587CC0">
              <w:rPr>
                <w:rFonts w:ascii="Times New Roman" w:eastAsia="Calibri" w:hAnsi="Times New Roman" w:cs="Times New Roman"/>
                <w:sz w:val="24"/>
                <w:szCs w:val="24"/>
                <w:lang w:eastAsia="x-none"/>
              </w:rPr>
              <w:t>Бюджетные ассигнования, предусмотренные в плановом периоде 202</w:t>
            </w:r>
            <w:r w:rsidR="004120E2" w:rsidRPr="00587CC0">
              <w:rPr>
                <w:rFonts w:ascii="Times New Roman" w:eastAsia="Calibri" w:hAnsi="Times New Roman" w:cs="Times New Roman"/>
                <w:sz w:val="24"/>
                <w:szCs w:val="24"/>
                <w:lang w:eastAsia="x-none"/>
              </w:rPr>
              <w:t>2</w:t>
            </w:r>
            <w:r w:rsidR="000968E5" w:rsidRPr="00587CC0">
              <w:rPr>
                <w:rFonts w:ascii="Times New Roman" w:eastAsia="Calibri" w:hAnsi="Times New Roman" w:cs="Times New Roman"/>
                <w:sz w:val="24"/>
                <w:szCs w:val="24"/>
                <w:lang w:eastAsia="x-none"/>
              </w:rPr>
              <w:t>-2032</w:t>
            </w:r>
            <w:r w:rsidRPr="00587CC0">
              <w:rPr>
                <w:rFonts w:ascii="Times New Roman" w:eastAsia="Calibri" w:hAnsi="Times New Roman" w:cs="Times New Roman"/>
                <w:sz w:val="24"/>
                <w:szCs w:val="24"/>
                <w:lang w:eastAsia="x-none"/>
              </w:rPr>
              <w:t xml:space="preserve"> гг., могут корректироваться при формировании проекта местного бюджета. Объемы и источники финансирования ежегодно уточняются при формировании бюджета Советского городского округа на соответствующий год. </w:t>
            </w:r>
          </w:p>
        </w:tc>
      </w:tr>
      <w:bookmarkEnd w:id="2"/>
    </w:tbl>
    <w:p w14:paraId="12D58EF2" w14:textId="77777777" w:rsidR="004D54D6" w:rsidRPr="00EE0DBE" w:rsidRDefault="004D54D6" w:rsidP="00835DAB">
      <w:pPr>
        <w:spacing w:line="240" w:lineRule="auto"/>
        <w:ind w:firstLine="567"/>
        <w:jc w:val="both"/>
        <w:rPr>
          <w:rFonts w:ascii="Times New Roman" w:hAnsi="Times New Roman" w:cs="Times New Roman"/>
          <w:sz w:val="24"/>
          <w:szCs w:val="24"/>
        </w:rPr>
        <w:sectPr w:rsidR="004D54D6" w:rsidRPr="00EE0DBE" w:rsidSect="0093353D">
          <w:footerReference w:type="default" r:id="rId10"/>
          <w:pgSz w:w="11906" w:h="16838" w:code="9"/>
          <w:pgMar w:top="1418" w:right="851" w:bottom="1134" w:left="1418" w:header="510" w:footer="510" w:gutter="0"/>
          <w:cols w:space="708"/>
          <w:docGrid w:linePitch="360"/>
        </w:sectPr>
      </w:pPr>
    </w:p>
    <w:p w14:paraId="6204F5A6" w14:textId="0035CC24" w:rsidR="00E53302" w:rsidRPr="00EE0DBE" w:rsidRDefault="00A43FE5" w:rsidP="00835DAB">
      <w:pPr>
        <w:spacing w:line="240" w:lineRule="auto"/>
        <w:rPr>
          <w:rFonts w:ascii="Times New Roman" w:hAnsi="Times New Roman" w:cs="Times New Roman"/>
          <w:sz w:val="24"/>
          <w:szCs w:val="24"/>
        </w:rPr>
      </w:pPr>
      <w:r w:rsidRPr="00EE0DBE">
        <w:rPr>
          <w:rFonts w:ascii="Times New Roman" w:hAnsi="Times New Roman" w:cs="Times New Roman"/>
          <w:sz w:val="24"/>
          <w:szCs w:val="24"/>
          <w:lang w:val="en-US"/>
        </w:rPr>
        <w:lastRenderedPageBreak/>
        <w:t>I</w:t>
      </w:r>
      <w:r w:rsidRPr="00EE0DBE">
        <w:rPr>
          <w:rFonts w:ascii="Times New Roman" w:hAnsi="Times New Roman" w:cs="Times New Roman"/>
          <w:sz w:val="24"/>
          <w:szCs w:val="24"/>
        </w:rPr>
        <w:t>.</w:t>
      </w:r>
      <w:r w:rsidR="00E53302" w:rsidRPr="00EE0DBE">
        <w:rPr>
          <w:rFonts w:ascii="Times New Roman" w:hAnsi="Times New Roman" w:cs="Times New Roman"/>
          <w:sz w:val="24"/>
          <w:szCs w:val="24"/>
        </w:rPr>
        <w:t xml:space="preserve"> Экономико-географическое положение городского округа</w:t>
      </w:r>
    </w:p>
    <w:p w14:paraId="5B8F759C" w14:textId="004BBEBC" w:rsidR="00E53302" w:rsidRPr="00EE0DBE" w:rsidRDefault="00E53302" w:rsidP="00835DAB">
      <w:pPr>
        <w:spacing w:line="240" w:lineRule="auto"/>
        <w:ind w:firstLine="567"/>
        <w:jc w:val="both"/>
        <w:rPr>
          <w:rFonts w:ascii="Times New Roman" w:hAnsi="Times New Roman" w:cs="Times New Roman"/>
          <w:sz w:val="24"/>
          <w:szCs w:val="24"/>
        </w:rPr>
      </w:pPr>
    </w:p>
    <w:p w14:paraId="264CEB58" w14:textId="24A2F15E" w:rsidR="00E53302" w:rsidRPr="00EE0DBE" w:rsidRDefault="00E53302" w:rsidP="00835DAB">
      <w:pPr>
        <w:shd w:val="clear" w:color="auto" w:fill="FFFFFF"/>
        <w:spacing w:line="240" w:lineRule="auto"/>
        <w:ind w:firstLine="567"/>
        <w:jc w:val="both"/>
        <w:rPr>
          <w:rFonts w:ascii="Times New Roman" w:hAnsi="Times New Roman" w:cs="Times New Roman"/>
          <w:iCs/>
          <w:sz w:val="24"/>
          <w:szCs w:val="24"/>
        </w:rPr>
      </w:pPr>
      <w:r w:rsidRPr="00EE0DBE">
        <w:rPr>
          <w:rFonts w:ascii="Times New Roman" w:hAnsi="Times New Roman" w:cs="Times New Roman"/>
          <w:iCs/>
          <w:sz w:val="24"/>
          <w:szCs w:val="24"/>
        </w:rPr>
        <w:t>Экономико-географическое положение (ЭГП) – вид географического положения, определяемый как «совокупность пространственных отношений предприятий, населенных пунктов, ареалов, районов, отдельных стран и их групп к внешним объектам, имеющим для них экономическое значение»</w:t>
      </w:r>
      <w:r w:rsidRPr="00EE0DBE">
        <w:rPr>
          <w:rStyle w:val="af"/>
          <w:rFonts w:ascii="Times New Roman" w:hAnsi="Times New Roman" w:cs="Times New Roman"/>
          <w:iCs/>
          <w:sz w:val="24"/>
          <w:szCs w:val="24"/>
        </w:rPr>
        <w:footnoteReference w:id="1"/>
      </w:r>
      <w:r w:rsidRPr="00EE0DBE">
        <w:rPr>
          <w:rFonts w:ascii="Times New Roman" w:hAnsi="Times New Roman" w:cs="Times New Roman"/>
          <w:iCs/>
          <w:sz w:val="24"/>
          <w:szCs w:val="24"/>
        </w:rPr>
        <w:t xml:space="preserve"> или отношение объекта к вне его лежащим объектам, имеющим то или иное экономическое значение, </w:t>
      </w:r>
      <w:r w:rsidR="00A656C8" w:rsidRPr="00EE0DBE">
        <w:rPr>
          <w:rFonts w:ascii="Times New Roman" w:hAnsi="Times New Roman" w:cs="Times New Roman"/>
          <w:iCs/>
          <w:sz w:val="24"/>
          <w:szCs w:val="24"/>
        </w:rPr>
        <w:t>–</w:t>
      </w:r>
      <w:r w:rsidRPr="00EE0DBE">
        <w:rPr>
          <w:rFonts w:ascii="Times New Roman" w:hAnsi="Times New Roman" w:cs="Times New Roman"/>
          <w:iCs/>
          <w:sz w:val="24"/>
          <w:szCs w:val="24"/>
        </w:rPr>
        <w:t xml:space="preserve"> все равно, будут ли эти объекты природного порядка или созданные в процессе истории (</w:t>
      </w:r>
      <w:proofErr w:type="spellStart"/>
      <w:r w:rsidRPr="00EE0DBE">
        <w:rPr>
          <w:rFonts w:ascii="Times New Roman" w:hAnsi="Times New Roman" w:cs="Times New Roman"/>
          <w:iCs/>
          <w:sz w:val="24"/>
          <w:szCs w:val="24"/>
        </w:rPr>
        <w:t>Баранский</w:t>
      </w:r>
      <w:proofErr w:type="spellEnd"/>
      <w:r w:rsidRPr="00EE0DBE">
        <w:rPr>
          <w:rFonts w:ascii="Times New Roman" w:hAnsi="Times New Roman" w:cs="Times New Roman"/>
          <w:iCs/>
          <w:sz w:val="24"/>
          <w:szCs w:val="24"/>
        </w:rPr>
        <w:t xml:space="preserve"> Н.Н. Экономико-географическое положение). Иными словами, ЭГП - положение в экономическом пространстве,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14:paraId="7277A553" w14:textId="77777777" w:rsidR="00E53302" w:rsidRPr="00EE0DBE" w:rsidRDefault="00E53302" w:rsidP="00A43FE5">
      <w:pPr>
        <w:pStyle w:val="ab"/>
        <w:spacing w:line="240" w:lineRule="auto"/>
        <w:ind w:left="0"/>
        <w:rPr>
          <w:rFonts w:ascii="Times New Roman" w:hAnsi="Times New Roman"/>
        </w:rPr>
      </w:pPr>
    </w:p>
    <w:p w14:paraId="730E506B" w14:textId="77777777" w:rsidR="00E53302" w:rsidRPr="00EE0DBE" w:rsidRDefault="00E53302" w:rsidP="00835DAB">
      <w:pPr>
        <w:pStyle w:val="ab"/>
        <w:spacing w:line="240" w:lineRule="auto"/>
        <w:ind w:left="0" w:firstLine="0"/>
        <w:jc w:val="center"/>
        <w:rPr>
          <w:rFonts w:ascii="Times New Roman" w:hAnsi="Times New Roman"/>
        </w:rPr>
      </w:pPr>
      <w:bookmarkStart w:id="3" w:name="_Hlk30525915"/>
      <w:r w:rsidRPr="00EE0DBE">
        <w:rPr>
          <w:rFonts w:ascii="Times New Roman" w:hAnsi="Times New Roman"/>
          <w:noProof/>
        </w:rPr>
        <w:drawing>
          <wp:inline distT="0" distB="0" distL="0" distR="0" wp14:anchorId="089A3AD9" wp14:editId="1FD03D33">
            <wp:extent cx="5939790" cy="4667544"/>
            <wp:effectExtent l="0" t="0" r="3810" b="0"/>
            <wp:docPr id="72" name="Рисунок 72" descr="D:\Рабочий стол\Бусыгина\19. СТП КЧР (правленный)\1. Материалы по обоснованию\Графические материалы\Положение республики в составе ЮФ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19. СТП КЧР (правленный)\1. Материалы по обоснованию\Графические материалы\Положение республики в составе ЮФО.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667544"/>
                    </a:xfrm>
                    <a:prstGeom prst="rect">
                      <a:avLst/>
                    </a:prstGeom>
                    <a:noFill/>
                    <a:ln>
                      <a:noFill/>
                    </a:ln>
                  </pic:spPr>
                </pic:pic>
              </a:graphicData>
            </a:graphic>
          </wp:inline>
        </w:drawing>
      </w:r>
    </w:p>
    <w:p w14:paraId="07300F09" w14:textId="421A8BB0" w:rsidR="00E53302" w:rsidRPr="00EE0DBE" w:rsidRDefault="00E53302" w:rsidP="00835DAB">
      <w:pPr>
        <w:pStyle w:val="ab"/>
        <w:spacing w:line="240" w:lineRule="auto"/>
        <w:ind w:left="0" w:firstLine="0"/>
        <w:jc w:val="center"/>
        <w:rPr>
          <w:rFonts w:ascii="Times New Roman" w:hAnsi="Times New Roman"/>
        </w:rPr>
      </w:pPr>
      <w:r w:rsidRPr="00EE0DBE">
        <w:rPr>
          <w:rFonts w:ascii="Times New Roman" w:hAnsi="Times New Roman"/>
        </w:rPr>
        <w:t xml:space="preserve">Рисунок </w:t>
      </w:r>
      <w:r w:rsidR="00A656C8" w:rsidRPr="00EE0DBE">
        <w:rPr>
          <w:rFonts w:ascii="Times New Roman" w:hAnsi="Times New Roman"/>
        </w:rPr>
        <w:t>1</w:t>
      </w:r>
      <w:r w:rsidRPr="00EE0DBE">
        <w:rPr>
          <w:rFonts w:ascii="Times New Roman" w:hAnsi="Times New Roman"/>
        </w:rPr>
        <w:t xml:space="preserve">.1 Положение </w:t>
      </w:r>
      <w:r w:rsidR="00A656C8" w:rsidRPr="00EE0DBE">
        <w:rPr>
          <w:rFonts w:ascii="Times New Roman" w:hAnsi="Times New Roman"/>
        </w:rPr>
        <w:t>планируемой территории относительно</w:t>
      </w:r>
      <w:r w:rsidRPr="00EE0DBE">
        <w:rPr>
          <w:rFonts w:ascii="Times New Roman" w:hAnsi="Times New Roman"/>
        </w:rPr>
        <w:t xml:space="preserve"> основны</w:t>
      </w:r>
      <w:r w:rsidR="00A656C8" w:rsidRPr="00EE0DBE">
        <w:rPr>
          <w:rFonts w:ascii="Times New Roman" w:hAnsi="Times New Roman"/>
        </w:rPr>
        <w:t>х</w:t>
      </w:r>
      <w:r w:rsidRPr="00EE0DBE">
        <w:rPr>
          <w:rFonts w:ascii="Times New Roman" w:hAnsi="Times New Roman"/>
        </w:rPr>
        <w:t xml:space="preserve"> транспортны</w:t>
      </w:r>
      <w:r w:rsidR="00A656C8" w:rsidRPr="00EE0DBE">
        <w:rPr>
          <w:rFonts w:ascii="Times New Roman" w:hAnsi="Times New Roman"/>
        </w:rPr>
        <w:t>х</w:t>
      </w:r>
      <w:r w:rsidRPr="00EE0DBE">
        <w:rPr>
          <w:rFonts w:ascii="Times New Roman" w:hAnsi="Times New Roman"/>
        </w:rPr>
        <w:t xml:space="preserve"> магистрал</w:t>
      </w:r>
      <w:r w:rsidR="00A656C8" w:rsidRPr="00EE0DBE">
        <w:rPr>
          <w:rFonts w:ascii="Times New Roman" w:hAnsi="Times New Roman"/>
        </w:rPr>
        <w:t>ей</w:t>
      </w:r>
      <w:r w:rsidRPr="00EE0DBE">
        <w:rPr>
          <w:rFonts w:ascii="Times New Roman" w:hAnsi="Times New Roman"/>
        </w:rPr>
        <w:t xml:space="preserve"> Юга России</w:t>
      </w:r>
    </w:p>
    <w:bookmarkEnd w:id="3"/>
    <w:p w14:paraId="7C50637C" w14:textId="77777777" w:rsidR="00A43FE5" w:rsidRPr="00EE0DBE" w:rsidRDefault="00A43FE5" w:rsidP="00A43FE5">
      <w:pPr>
        <w:tabs>
          <w:tab w:val="left" w:pos="0"/>
        </w:tabs>
        <w:spacing w:line="240" w:lineRule="auto"/>
        <w:ind w:firstLine="567"/>
        <w:jc w:val="both"/>
        <w:rPr>
          <w:rFonts w:ascii="Times New Roman" w:hAnsi="Times New Roman" w:cs="Times New Roman"/>
          <w:sz w:val="24"/>
          <w:szCs w:val="24"/>
        </w:rPr>
      </w:pPr>
    </w:p>
    <w:p w14:paraId="0DFE5536" w14:textId="6896CD57" w:rsidR="00A43FE5" w:rsidRPr="00EE0DBE" w:rsidRDefault="00A43FE5" w:rsidP="00A43FE5">
      <w:pPr>
        <w:tabs>
          <w:tab w:val="left" w:pos="0"/>
        </w:tabs>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sz w:val="24"/>
          <w:szCs w:val="24"/>
        </w:rPr>
        <w:t>Относительно административно-территориального деления региона – городской округ располагается в южной части Ставропольского края. Городской округ имеет 5 пограничных муниципальных образований: 2 городских округа и 3 муниципальных района.</w:t>
      </w:r>
    </w:p>
    <w:p w14:paraId="7117BFDF" w14:textId="77777777" w:rsidR="00A43FE5" w:rsidRPr="00EE0DBE" w:rsidRDefault="00A43FE5" w:rsidP="00A43FE5">
      <w:pPr>
        <w:pStyle w:val="ab"/>
        <w:spacing w:line="240" w:lineRule="auto"/>
        <w:ind w:left="0" w:firstLine="567"/>
        <w:rPr>
          <w:rFonts w:ascii="Times New Roman" w:hAnsi="Times New Roman" w:cs="Times New Roman"/>
        </w:rPr>
      </w:pPr>
      <w:r w:rsidRPr="00EE0DBE">
        <w:rPr>
          <w:rFonts w:ascii="Times New Roman" w:hAnsi="Times New Roman" w:cs="Times New Roman"/>
        </w:rPr>
        <w:t>Общая площадь в административных границах муниципального образования составляет 2090 км</w:t>
      </w:r>
      <w:r w:rsidRPr="00EE0DBE">
        <w:rPr>
          <w:rFonts w:ascii="Times New Roman" w:hAnsi="Times New Roman" w:cs="Times New Roman"/>
          <w:vertAlign w:val="superscript"/>
        </w:rPr>
        <w:t>2</w:t>
      </w:r>
      <w:r w:rsidRPr="00EE0DBE">
        <w:rPr>
          <w:rFonts w:ascii="Times New Roman" w:hAnsi="Times New Roman" w:cs="Times New Roman"/>
        </w:rPr>
        <w:t>, численность населения – 59,913 тыс. человек. Плотность населения – 28,67 чел./км</w:t>
      </w:r>
      <w:r w:rsidRPr="00EE0DBE">
        <w:rPr>
          <w:rFonts w:ascii="Times New Roman" w:hAnsi="Times New Roman" w:cs="Times New Roman"/>
          <w:vertAlign w:val="superscript"/>
        </w:rPr>
        <w:t>2</w:t>
      </w:r>
      <w:r w:rsidRPr="00EE0DBE">
        <w:rPr>
          <w:rFonts w:ascii="Times New Roman" w:hAnsi="Times New Roman" w:cs="Times New Roman"/>
        </w:rPr>
        <w:t>.</w:t>
      </w:r>
    </w:p>
    <w:p w14:paraId="3728C440" w14:textId="77777777" w:rsidR="00A43FE5" w:rsidRPr="00EE0DBE" w:rsidRDefault="00A43FE5" w:rsidP="00A43FE5">
      <w:pPr>
        <w:pStyle w:val="ab"/>
        <w:spacing w:line="240" w:lineRule="auto"/>
        <w:ind w:left="0" w:firstLine="567"/>
        <w:rPr>
          <w:rFonts w:ascii="Times New Roman" w:hAnsi="Times New Roman" w:cs="Times New Roman"/>
          <w:iCs/>
          <w:color w:val="000000"/>
          <w:shd w:val="clear" w:color="auto" w:fill="FFFFFF"/>
        </w:rPr>
      </w:pPr>
      <w:r w:rsidRPr="00EE0DBE">
        <w:rPr>
          <w:rFonts w:ascii="Times New Roman" w:hAnsi="Times New Roman" w:cs="Times New Roman"/>
          <w:iCs/>
        </w:rPr>
        <w:t>Транспортно-географическое положение – п</w:t>
      </w:r>
      <w:r w:rsidRPr="00EE0DBE">
        <w:rPr>
          <w:rFonts w:ascii="Times New Roman" w:hAnsi="Times New Roman" w:cs="Times New Roman"/>
          <w:iCs/>
          <w:color w:val="000000"/>
          <w:shd w:val="clear" w:color="auto" w:fill="FFFFFF"/>
        </w:rPr>
        <w:t xml:space="preserve">оложение города, района (региона) или страны по отношению к транспортной сети, сети транспортных узлов и потоков. Особенности </w:t>
      </w:r>
      <w:r w:rsidRPr="00EE0DBE">
        <w:rPr>
          <w:rFonts w:ascii="Times New Roman" w:hAnsi="Times New Roman" w:cs="Times New Roman"/>
          <w:iCs/>
          <w:color w:val="000000"/>
          <w:shd w:val="clear" w:color="auto" w:fill="FFFFFF"/>
        </w:rPr>
        <w:lastRenderedPageBreak/>
        <w:t xml:space="preserve">положения объектов определяются характером территориального охвата (выделяют </w:t>
      </w:r>
      <w:proofErr w:type="spellStart"/>
      <w:r w:rsidRPr="00EE0DBE">
        <w:rPr>
          <w:rFonts w:ascii="Times New Roman" w:hAnsi="Times New Roman" w:cs="Times New Roman"/>
          <w:iCs/>
          <w:color w:val="000000"/>
          <w:shd w:val="clear" w:color="auto" w:fill="FFFFFF"/>
        </w:rPr>
        <w:t>макроположение</w:t>
      </w:r>
      <w:proofErr w:type="spellEnd"/>
      <w:r w:rsidRPr="00EE0DBE">
        <w:rPr>
          <w:rFonts w:ascii="Times New Roman" w:hAnsi="Times New Roman" w:cs="Times New Roman"/>
          <w:iCs/>
          <w:color w:val="000000"/>
          <w:shd w:val="clear" w:color="auto" w:fill="FFFFFF"/>
        </w:rPr>
        <w:t xml:space="preserve">, </w:t>
      </w:r>
      <w:proofErr w:type="spellStart"/>
      <w:r w:rsidRPr="00EE0DBE">
        <w:rPr>
          <w:rFonts w:ascii="Times New Roman" w:hAnsi="Times New Roman" w:cs="Times New Roman"/>
          <w:iCs/>
          <w:color w:val="000000"/>
          <w:shd w:val="clear" w:color="auto" w:fill="FFFFFF"/>
        </w:rPr>
        <w:t>мезоположение</w:t>
      </w:r>
      <w:proofErr w:type="spellEnd"/>
      <w:r w:rsidRPr="00EE0DBE">
        <w:rPr>
          <w:rFonts w:ascii="Times New Roman" w:hAnsi="Times New Roman" w:cs="Times New Roman"/>
          <w:iCs/>
          <w:color w:val="000000"/>
          <w:shd w:val="clear" w:color="auto" w:fill="FFFFFF"/>
        </w:rPr>
        <w:t xml:space="preserve"> и </w:t>
      </w:r>
      <w:proofErr w:type="spellStart"/>
      <w:r w:rsidRPr="00EE0DBE">
        <w:rPr>
          <w:rFonts w:ascii="Times New Roman" w:hAnsi="Times New Roman" w:cs="Times New Roman"/>
          <w:iCs/>
          <w:color w:val="000000"/>
          <w:shd w:val="clear" w:color="auto" w:fill="FFFFFF"/>
        </w:rPr>
        <w:t>микроположение</w:t>
      </w:r>
      <w:proofErr w:type="spellEnd"/>
      <w:r w:rsidRPr="00EE0DBE">
        <w:rPr>
          <w:rFonts w:ascii="Times New Roman" w:hAnsi="Times New Roman" w:cs="Times New Roman"/>
          <w:iCs/>
          <w:color w:val="000000"/>
          <w:shd w:val="clear" w:color="auto" w:fill="FFFFFF"/>
        </w:rPr>
        <w:t>)</w:t>
      </w:r>
      <w:r w:rsidRPr="00EE0DBE">
        <w:rPr>
          <w:rStyle w:val="af"/>
          <w:rFonts w:ascii="Times New Roman" w:hAnsi="Times New Roman" w:cs="Times New Roman"/>
          <w:iCs/>
          <w:color w:val="000000"/>
          <w:shd w:val="clear" w:color="auto" w:fill="FFFFFF"/>
        </w:rPr>
        <w:footnoteReference w:id="2"/>
      </w:r>
      <w:r w:rsidRPr="00EE0DBE">
        <w:rPr>
          <w:rFonts w:ascii="Times New Roman" w:hAnsi="Times New Roman" w:cs="Times New Roman"/>
          <w:iCs/>
          <w:color w:val="000000"/>
          <w:shd w:val="clear" w:color="auto" w:fill="FFFFFF"/>
        </w:rPr>
        <w:t>.</w:t>
      </w:r>
    </w:p>
    <w:p w14:paraId="586FB650" w14:textId="77777777" w:rsidR="00E53302" w:rsidRPr="00EE0DBE" w:rsidRDefault="00E53302" w:rsidP="00835DAB">
      <w:pPr>
        <w:pStyle w:val="ab"/>
        <w:spacing w:line="240" w:lineRule="auto"/>
        <w:ind w:left="0" w:firstLine="567"/>
        <w:rPr>
          <w:rFonts w:ascii="Times New Roman" w:hAnsi="Times New Roman"/>
        </w:rPr>
      </w:pPr>
      <w:proofErr w:type="spellStart"/>
      <w:r w:rsidRPr="00EE0DBE">
        <w:rPr>
          <w:rFonts w:ascii="Times New Roman" w:hAnsi="Times New Roman"/>
        </w:rPr>
        <w:t>Макроположение</w:t>
      </w:r>
      <w:proofErr w:type="spellEnd"/>
      <w:r w:rsidRPr="00EE0DBE">
        <w:rPr>
          <w:rFonts w:ascii="Times New Roman" w:hAnsi="Times New Roman"/>
        </w:rPr>
        <w:t xml:space="preserve"> рассматриваемой территории можно охарактеризовать как относительно выгодное, так положение Советского городского округа в зоне международного транспортного коридора «Север – Юг» (ответвление «Ростов-на-Дону – Минеральные Воды – Нальчик – Владикавказ – Грузия»)</w:t>
      </w:r>
      <w:r w:rsidRPr="00EE0DBE">
        <w:rPr>
          <w:rStyle w:val="af"/>
          <w:rFonts w:ascii="Times New Roman" w:hAnsi="Times New Roman"/>
        </w:rPr>
        <w:footnoteReference w:id="3"/>
      </w:r>
      <w:r w:rsidRPr="00EE0DBE">
        <w:rPr>
          <w:rFonts w:ascii="Times New Roman" w:hAnsi="Times New Roman"/>
        </w:rPr>
        <w:t xml:space="preserve"> позволяет осуществлять эффективные связи с соседними государствами, что благоприятно может сказаться для развития городского округа и населенных пунктов, входящих в его состав. Также по территории Советского городского округа проходит федеральная автомобильная дорога А-167 «Кочубей – Нефтекумск – Зеленокумск – Минеральные Воды».</w:t>
      </w:r>
    </w:p>
    <w:p w14:paraId="50B1FFB1" w14:textId="77777777" w:rsidR="00E53302" w:rsidRPr="00EE0DBE" w:rsidRDefault="00E53302" w:rsidP="00835DAB">
      <w:pPr>
        <w:pStyle w:val="ab"/>
        <w:spacing w:line="240" w:lineRule="auto"/>
        <w:ind w:left="0" w:firstLine="567"/>
        <w:rPr>
          <w:rFonts w:ascii="Times New Roman" w:hAnsi="Times New Roman"/>
        </w:rPr>
      </w:pPr>
      <w:proofErr w:type="spellStart"/>
      <w:r w:rsidRPr="00EE0DBE">
        <w:rPr>
          <w:rFonts w:ascii="Times New Roman" w:hAnsi="Times New Roman"/>
        </w:rPr>
        <w:t>Мезоположение</w:t>
      </w:r>
      <w:proofErr w:type="spellEnd"/>
      <w:r w:rsidRPr="00EE0DBE">
        <w:rPr>
          <w:rFonts w:ascii="Times New Roman" w:hAnsi="Times New Roman"/>
        </w:rPr>
        <w:t xml:space="preserve"> Советского городского округа – выгодное, транзитное, так городской округ занимает благоприятное положение по отношению к территории городов-курортов Кавказских Минеральных Вод, к городу Пятигорску – административному центру </w:t>
      </w:r>
      <w:proofErr w:type="gramStart"/>
      <w:r w:rsidRPr="00EE0DBE">
        <w:rPr>
          <w:rFonts w:ascii="Times New Roman" w:hAnsi="Times New Roman"/>
        </w:rPr>
        <w:t>Северо-Кавказского</w:t>
      </w:r>
      <w:proofErr w:type="gramEnd"/>
      <w:r w:rsidRPr="00EE0DBE">
        <w:rPr>
          <w:rFonts w:ascii="Times New Roman" w:hAnsi="Times New Roman"/>
        </w:rPr>
        <w:t xml:space="preserve"> федерального округа, к городу Минеральные Воды – крупному транспортному центру Юга России.</w:t>
      </w:r>
    </w:p>
    <w:p w14:paraId="5650F180" w14:textId="77777777" w:rsidR="00E53302" w:rsidRPr="00EE0DBE" w:rsidRDefault="00E53302" w:rsidP="00835DAB">
      <w:pPr>
        <w:pStyle w:val="ab"/>
        <w:spacing w:line="240" w:lineRule="auto"/>
        <w:ind w:left="0" w:firstLine="567"/>
        <w:rPr>
          <w:rFonts w:ascii="Times New Roman" w:hAnsi="Times New Roman"/>
        </w:rPr>
      </w:pPr>
    </w:p>
    <w:p w14:paraId="7A4D994F" w14:textId="77777777" w:rsidR="00E53302" w:rsidRPr="00EE0DBE" w:rsidRDefault="00E53302" w:rsidP="00835DAB">
      <w:pPr>
        <w:pStyle w:val="ab"/>
        <w:spacing w:line="240" w:lineRule="auto"/>
        <w:ind w:left="0" w:firstLine="0"/>
        <w:rPr>
          <w:rFonts w:ascii="Times New Roman" w:hAnsi="Times New Roman"/>
        </w:rPr>
      </w:pPr>
      <w:r w:rsidRPr="00EE0DBE">
        <w:rPr>
          <w:noProof/>
        </w:rPr>
        <w:drawing>
          <wp:inline distT="0" distB="0" distL="0" distR="0" wp14:anchorId="12C88102" wp14:editId="3109D509">
            <wp:extent cx="5939790" cy="4203243"/>
            <wp:effectExtent l="0" t="0" r="3810" b="6985"/>
            <wp:docPr id="22" name="Рисунок 22" descr="E:\!! СТП_Ставропольского края\СТП_СК_new\Текст_основ\Согласование_сдача\Декабрь_итог\Рисунки_карты\Рисунок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 СТП_Ставропольского края\СТП_СК_new\Текст_основ\Согласование_сдача\Декабрь_итог\Рисунки_карты\Рисунок_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203243"/>
                    </a:xfrm>
                    <a:prstGeom prst="rect">
                      <a:avLst/>
                    </a:prstGeom>
                    <a:noFill/>
                    <a:ln>
                      <a:noFill/>
                    </a:ln>
                  </pic:spPr>
                </pic:pic>
              </a:graphicData>
            </a:graphic>
          </wp:inline>
        </w:drawing>
      </w:r>
    </w:p>
    <w:p w14:paraId="0DFF556D" w14:textId="0F6DAFF0" w:rsidR="00E53302" w:rsidRPr="00EE0DBE" w:rsidRDefault="00E53302" w:rsidP="00835DAB">
      <w:pPr>
        <w:pStyle w:val="ab"/>
        <w:spacing w:line="240" w:lineRule="auto"/>
        <w:ind w:left="0" w:firstLine="0"/>
        <w:jc w:val="center"/>
        <w:rPr>
          <w:rFonts w:ascii="Times New Roman" w:hAnsi="Times New Roman"/>
        </w:rPr>
      </w:pPr>
      <w:r w:rsidRPr="00EE0DBE">
        <w:rPr>
          <w:rFonts w:ascii="Times New Roman" w:hAnsi="Times New Roman"/>
        </w:rPr>
        <w:t xml:space="preserve">Рисунок </w:t>
      </w:r>
      <w:r w:rsidR="00A656C8" w:rsidRPr="00EE0DBE">
        <w:rPr>
          <w:rFonts w:ascii="Times New Roman" w:hAnsi="Times New Roman"/>
        </w:rPr>
        <w:t>1</w:t>
      </w:r>
      <w:r w:rsidRPr="00EE0DBE">
        <w:rPr>
          <w:rFonts w:ascii="Times New Roman" w:hAnsi="Times New Roman"/>
        </w:rPr>
        <w:t xml:space="preserve">.2 Положение Минераловодского региона в структуре </w:t>
      </w:r>
      <w:proofErr w:type="gramStart"/>
      <w:r w:rsidRPr="00EE0DBE">
        <w:rPr>
          <w:rFonts w:ascii="Times New Roman" w:hAnsi="Times New Roman"/>
        </w:rPr>
        <w:t>Северо-Кавказской</w:t>
      </w:r>
      <w:proofErr w:type="gramEnd"/>
      <w:r w:rsidRPr="00EE0DBE">
        <w:rPr>
          <w:rFonts w:ascii="Times New Roman" w:hAnsi="Times New Roman"/>
        </w:rPr>
        <w:t xml:space="preserve"> железной дороги – филиала ОАО «РЖД»</w:t>
      </w:r>
    </w:p>
    <w:p w14:paraId="177CF577" w14:textId="77777777" w:rsidR="00E53302" w:rsidRPr="00EE0DBE" w:rsidRDefault="00E53302" w:rsidP="00835DAB">
      <w:pPr>
        <w:pStyle w:val="ab"/>
        <w:spacing w:line="240" w:lineRule="auto"/>
        <w:ind w:left="0"/>
        <w:rPr>
          <w:rFonts w:ascii="Times New Roman" w:hAnsi="Times New Roman"/>
        </w:rPr>
      </w:pPr>
    </w:p>
    <w:p w14:paraId="5B9527DA" w14:textId="77777777" w:rsidR="00A43FE5" w:rsidRPr="00EE0DBE" w:rsidRDefault="00A43FE5" w:rsidP="00A43FE5">
      <w:pPr>
        <w:pStyle w:val="ab"/>
        <w:spacing w:line="240" w:lineRule="auto"/>
        <w:ind w:left="0" w:firstLine="567"/>
        <w:rPr>
          <w:rFonts w:ascii="Times New Roman" w:hAnsi="Times New Roman"/>
        </w:rPr>
      </w:pPr>
      <w:r w:rsidRPr="00EE0DBE">
        <w:rPr>
          <w:rFonts w:ascii="Times New Roman" w:hAnsi="Times New Roman"/>
        </w:rPr>
        <w:t xml:space="preserve">На территории городского округа имеется участок железнодорожной линии «Георгиевск – Буденновск» Минераловодского региона </w:t>
      </w:r>
      <w:proofErr w:type="gramStart"/>
      <w:r w:rsidRPr="00EE0DBE">
        <w:rPr>
          <w:rFonts w:ascii="Times New Roman" w:hAnsi="Times New Roman"/>
        </w:rPr>
        <w:t>Северо-Кавказской</w:t>
      </w:r>
      <w:proofErr w:type="gramEnd"/>
      <w:r w:rsidRPr="00EE0DBE">
        <w:rPr>
          <w:rFonts w:ascii="Times New Roman" w:hAnsi="Times New Roman"/>
        </w:rPr>
        <w:t xml:space="preserve"> железной дороги, с расположенной здесь промежуточной железнодорожной станцией Зеленокумск. </w:t>
      </w:r>
    </w:p>
    <w:p w14:paraId="2FE198EB" w14:textId="77777777"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lastRenderedPageBreak/>
        <w:t xml:space="preserve">Городской округ имеет важное транзитное значение, обеспечивая связь Ставропольского края с соседними регионами </w:t>
      </w:r>
      <w:proofErr w:type="gramStart"/>
      <w:r w:rsidRPr="00EE0DBE">
        <w:rPr>
          <w:rFonts w:ascii="Times New Roman" w:hAnsi="Times New Roman"/>
        </w:rPr>
        <w:t>Северо-Кавказского</w:t>
      </w:r>
      <w:proofErr w:type="gramEnd"/>
      <w:r w:rsidRPr="00EE0DBE">
        <w:rPr>
          <w:rFonts w:ascii="Times New Roman" w:hAnsi="Times New Roman"/>
        </w:rPr>
        <w:t xml:space="preserve"> федерального округа (в первую очередь, с Кабардино-Балкарской Республикой и Республикой Северная Осетия-Алания).</w:t>
      </w:r>
    </w:p>
    <w:p w14:paraId="7CB43C2B" w14:textId="77777777"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Внешние связи Советского городского округа с другими муниципального образования региона, а также с другими регионами России осуществляется автомобильным транспортом.</w:t>
      </w:r>
    </w:p>
    <w:p w14:paraId="297544CB" w14:textId="77777777"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 xml:space="preserve">Внешние автомобильные связи Советского городского округа обеспечивают автомобильные дороги общего пользования регионального значения «Зеленокумск – Никольское – Степное (в границах Ставропольского края)» (идентификационный номер 07 ОП РЗ 07К-094), «Зеленокумск - </w:t>
      </w:r>
      <w:proofErr w:type="spellStart"/>
      <w:r w:rsidRPr="00EE0DBE">
        <w:rPr>
          <w:rFonts w:ascii="Times New Roman" w:hAnsi="Times New Roman"/>
        </w:rPr>
        <w:t>Соломенское</w:t>
      </w:r>
      <w:proofErr w:type="spellEnd"/>
      <w:r w:rsidRPr="00EE0DBE">
        <w:rPr>
          <w:rFonts w:ascii="Times New Roman" w:hAnsi="Times New Roman"/>
        </w:rPr>
        <w:t xml:space="preserve"> – Степное (в границах Ставропольского края)» (идентификационный номер 07 ОП РЗ 07К-095).</w:t>
      </w:r>
    </w:p>
    <w:p w14:paraId="12DCED4D" w14:textId="77777777" w:rsidR="00E53302" w:rsidRPr="00EE0DBE" w:rsidRDefault="00E53302" w:rsidP="00835DAB">
      <w:pPr>
        <w:pStyle w:val="ab"/>
        <w:spacing w:line="240" w:lineRule="auto"/>
        <w:ind w:left="0" w:firstLine="567"/>
        <w:rPr>
          <w:rFonts w:ascii="Times New Roman" w:hAnsi="Times New Roman"/>
        </w:rPr>
      </w:pPr>
      <w:proofErr w:type="spellStart"/>
      <w:r w:rsidRPr="00EE0DBE">
        <w:rPr>
          <w:rFonts w:ascii="Times New Roman" w:hAnsi="Times New Roman"/>
        </w:rPr>
        <w:t>Микроположение</w:t>
      </w:r>
      <w:proofErr w:type="spellEnd"/>
      <w:r w:rsidRPr="00EE0DBE">
        <w:rPr>
          <w:rFonts w:ascii="Times New Roman" w:hAnsi="Times New Roman"/>
        </w:rPr>
        <w:t xml:space="preserve"> Советского городского округа – выгодное, транзитное. Транспортное сообщение осуществляется по средством дороги регионального «Зеленокумск - </w:t>
      </w:r>
      <w:proofErr w:type="spellStart"/>
      <w:r w:rsidRPr="00EE0DBE">
        <w:rPr>
          <w:rFonts w:ascii="Times New Roman" w:hAnsi="Times New Roman"/>
        </w:rPr>
        <w:t>Селивановка</w:t>
      </w:r>
      <w:proofErr w:type="spellEnd"/>
      <w:r w:rsidRPr="00EE0DBE">
        <w:rPr>
          <w:rFonts w:ascii="Times New Roman" w:hAnsi="Times New Roman"/>
        </w:rPr>
        <w:t xml:space="preserve"> – Нины (в границах городского округа) (идентификационный номер 07 ОП РЗ 07К-096).</w:t>
      </w:r>
    </w:p>
    <w:p w14:paraId="40885660" w14:textId="77777777"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В зоне часовой транспортной доступности от города располагаются 2 города Ставропольского края: г. Буденновск (средний город с численностью населения 62,073 тыс. человек) и г. Георгиевск (средний город с численностью населения 67,054 тыс. человек).</w:t>
      </w:r>
    </w:p>
    <w:p w14:paraId="49666B94" w14:textId="5A68246B"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 xml:space="preserve">В зоне двухчасовой доступности располагаются 7 городов, из них: 3 малых – г. </w:t>
      </w:r>
      <w:proofErr w:type="spellStart"/>
      <w:r w:rsidRPr="00EE0DBE">
        <w:rPr>
          <w:rFonts w:ascii="Times New Roman" w:hAnsi="Times New Roman"/>
        </w:rPr>
        <w:t>Новопавловск</w:t>
      </w:r>
      <w:proofErr w:type="spellEnd"/>
      <w:r w:rsidRPr="00EE0DBE">
        <w:rPr>
          <w:rFonts w:ascii="Times New Roman" w:hAnsi="Times New Roman"/>
        </w:rPr>
        <w:t xml:space="preserve"> (административный центр Кировского городского округа), г. Моздок (Республика Северная Осетия – Алания, районный центр), г. Прохладный (Кабардино-Балкарская Республика, районный центр), 1 средний – г. Минеральные Воды, 3 больших – г. </w:t>
      </w:r>
      <w:proofErr w:type="gramStart"/>
      <w:r w:rsidRPr="00EE0DBE">
        <w:rPr>
          <w:rFonts w:ascii="Times New Roman" w:hAnsi="Times New Roman"/>
        </w:rPr>
        <w:t>Пятигорск ,</w:t>
      </w:r>
      <w:proofErr w:type="gramEnd"/>
      <w:r w:rsidRPr="00EE0DBE">
        <w:rPr>
          <w:rFonts w:ascii="Times New Roman" w:hAnsi="Times New Roman"/>
        </w:rPr>
        <w:t xml:space="preserve"> г. Ессентуки, г. Кисловодск.</w:t>
      </w:r>
    </w:p>
    <w:p w14:paraId="7939EA46" w14:textId="76CE5BC2"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 xml:space="preserve">Центральный населенный пункт Советского городского округа – г. Зеленокумск располагается на различном удалении от городов Ставропольского края и СКФО (таблица </w:t>
      </w:r>
      <w:r w:rsidR="00A656C8" w:rsidRPr="00EE0DBE">
        <w:rPr>
          <w:rFonts w:ascii="Times New Roman" w:hAnsi="Times New Roman"/>
        </w:rPr>
        <w:t>1</w:t>
      </w:r>
      <w:r w:rsidRPr="00EE0DBE">
        <w:rPr>
          <w:rFonts w:ascii="Times New Roman" w:hAnsi="Times New Roman"/>
        </w:rPr>
        <w:t>.1).</w:t>
      </w:r>
    </w:p>
    <w:p w14:paraId="3DDD73A5" w14:textId="77777777" w:rsidR="00E53302" w:rsidRPr="00EE0DBE" w:rsidRDefault="00E53302" w:rsidP="00835DAB">
      <w:pPr>
        <w:pStyle w:val="ab"/>
        <w:spacing w:line="240" w:lineRule="auto"/>
        <w:ind w:left="0" w:firstLine="0"/>
        <w:jc w:val="right"/>
        <w:rPr>
          <w:rFonts w:ascii="Times New Roman" w:hAnsi="Times New Roman"/>
        </w:rPr>
      </w:pPr>
    </w:p>
    <w:p w14:paraId="73AA504A" w14:textId="3AE3297A" w:rsidR="00E53302" w:rsidRPr="00EE0DBE" w:rsidRDefault="00E53302" w:rsidP="00835DAB">
      <w:pPr>
        <w:pStyle w:val="ab"/>
        <w:spacing w:line="240" w:lineRule="auto"/>
        <w:ind w:left="0" w:firstLine="0"/>
        <w:jc w:val="right"/>
        <w:rPr>
          <w:rFonts w:ascii="Times New Roman" w:hAnsi="Times New Roman"/>
        </w:rPr>
      </w:pPr>
      <w:r w:rsidRPr="00EE0DBE">
        <w:rPr>
          <w:rFonts w:ascii="Times New Roman" w:hAnsi="Times New Roman"/>
        </w:rPr>
        <w:t xml:space="preserve">Таблица </w:t>
      </w:r>
      <w:r w:rsidR="00A656C8" w:rsidRPr="00EE0DBE">
        <w:rPr>
          <w:rFonts w:ascii="Times New Roman" w:hAnsi="Times New Roman"/>
        </w:rPr>
        <w:t>1</w:t>
      </w:r>
      <w:r w:rsidRPr="00EE0DBE">
        <w:rPr>
          <w:rFonts w:ascii="Times New Roman" w:hAnsi="Times New Roman"/>
        </w:rPr>
        <w:t>.1</w:t>
      </w:r>
    </w:p>
    <w:p w14:paraId="67D70E6E" w14:textId="77777777" w:rsidR="00E53302" w:rsidRPr="00EE0DBE" w:rsidRDefault="00E53302" w:rsidP="00835DAB">
      <w:pPr>
        <w:pStyle w:val="ab"/>
        <w:spacing w:line="240" w:lineRule="auto"/>
        <w:ind w:left="0" w:firstLine="0"/>
        <w:jc w:val="center"/>
        <w:rPr>
          <w:rFonts w:ascii="Times New Roman" w:hAnsi="Times New Roman"/>
        </w:rPr>
      </w:pPr>
      <w:r w:rsidRPr="00EE0DBE">
        <w:rPr>
          <w:rFonts w:ascii="Times New Roman" w:hAnsi="Times New Roman"/>
        </w:rPr>
        <w:t>Расстояние от административного центра муниципального образования</w:t>
      </w:r>
    </w:p>
    <w:p w14:paraId="4051935D" w14:textId="77777777" w:rsidR="00E53302" w:rsidRPr="00EE0DBE" w:rsidRDefault="00E53302" w:rsidP="00835DAB">
      <w:pPr>
        <w:pStyle w:val="ab"/>
        <w:spacing w:line="240" w:lineRule="auto"/>
        <w:ind w:left="0" w:firstLine="0"/>
        <w:jc w:val="center"/>
        <w:rPr>
          <w:rFonts w:ascii="Times New Roman" w:hAnsi="Times New Roman"/>
        </w:rPr>
      </w:pPr>
      <w:r w:rsidRPr="00EE0DBE">
        <w:rPr>
          <w:rFonts w:ascii="Times New Roman" w:hAnsi="Times New Roman"/>
        </w:rPr>
        <w:t xml:space="preserve">до крупных центров Ставропольского края и </w:t>
      </w:r>
      <w:proofErr w:type="gramStart"/>
      <w:r w:rsidRPr="00EE0DBE">
        <w:rPr>
          <w:rFonts w:ascii="Times New Roman" w:hAnsi="Times New Roman"/>
        </w:rPr>
        <w:t>Северо-Кавказского</w:t>
      </w:r>
      <w:proofErr w:type="gramEnd"/>
      <w:r w:rsidRPr="00EE0DBE">
        <w:rPr>
          <w:rFonts w:ascii="Times New Roman" w:hAnsi="Times New Roman"/>
        </w:rPr>
        <w:t xml:space="preserve"> федерального округа</w:t>
      </w:r>
      <w:r w:rsidRPr="00EE0DBE">
        <w:rPr>
          <w:rStyle w:val="af"/>
          <w:rFonts w:ascii="Times New Roman" w:hAnsi="Times New Roman"/>
        </w:rPr>
        <w:footnoteReference w:id="4"/>
      </w:r>
    </w:p>
    <w:tbl>
      <w:tblPr>
        <w:tblStyle w:val="a4"/>
        <w:tblW w:w="0" w:type="auto"/>
        <w:jc w:val="center"/>
        <w:tblLook w:val="04A0" w:firstRow="1" w:lastRow="0" w:firstColumn="1" w:lastColumn="0" w:noHBand="0" w:noVBand="1"/>
      </w:tblPr>
      <w:tblGrid>
        <w:gridCol w:w="560"/>
        <w:gridCol w:w="4244"/>
        <w:gridCol w:w="2068"/>
        <w:gridCol w:w="2472"/>
      </w:tblGrid>
      <w:tr w:rsidR="00E53302" w:rsidRPr="00EE0DBE" w14:paraId="59274C77" w14:textId="77777777" w:rsidTr="0093353D">
        <w:trPr>
          <w:jc w:val="center"/>
        </w:trPr>
        <w:tc>
          <w:tcPr>
            <w:tcW w:w="560" w:type="dxa"/>
            <w:vAlign w:val="center"/>
          </w:tcPr>
          <w:p w14:paraId="148F24DD" w14:textId="77777777" w:rsidR="00E53302" w:rsidRPr="00EE0DBE" w:rsidRDefault="00E53302" w:rsidP="00835DAB">
            <w:pPr>
              <w:pStyle w:val="ab"/>
              <w:spacing w:line="240" w:lineRule="auto"/>
              <w:ind w:left="28" w:firstLine="0"/>
              <w:jc w:val="center"/>
              <w:rPr>
                <w:rFonts w:ascii="Times New Roman" w:hAnsi="Times New Roman"/>
                <w:sz w:val="20"/>
                <w:szCs w:val="20"/>
              </w:rPr>
            </w:pPr>
            <w:r w:rsidRPr="00EE0DBE">
              <w:rPr>
                <w:rFonts w:ascii="Times New Roman" w:hAnsi="Times New Roman"/>
                <w:sz w:val="20"/>
                <w:szCs w:val="20"/>
              </w:rPr>
              <w:t>№ п/п</w:t>
            </w:r>
          </w:p>
        </w:tc>
        <w:tc>
          <w:tcPr>
            <w:tcW w:w="4244" w:type="dxa"/>
            <w:vAlign w:val="center"/>
          </w:tcPr>
          <w:p w14:paraId="5285F01A" w14:textId="77777777" w:rsidR="00E53302" w:rsidRPr="00EE0DBE" w:rsidRDefault="00E53302" w:rsidP="00835DAB">
            <w:pPr>
              <w:pStyle w:val="ab"/>
              <w:spacing w:line="240" w:lineRule="auto"/>
              <w:ind w:left="28" w:firstLine="0"/>
              <w:jc w:val="center"/>
              <w:rPr>
                <w:rFonts w:ascii="Times New Roman" w:hAnsi="Times New Roman"/>
                <w:sz w:val="20"/>
                <w:szCs w:val="20"/>
              </w:rPr>
            </w:pPr>
            <w:r w:rsidRPr="00EE0DBE">
              <w:rPr>
                <w:rFonts w:ascii="Times New Roman" w:hAnsi="Times New Roman"/>
                <w:sz w:val="20"/>
                <w:szCs w:val="20"/>
              </w:rPr>
              <w:t>Город</w:t>
            </w:r>
          </w:p>
        </w:tc>
        <w:tc>
          <w:tcPr>
            <w:tcW w:w="2068" w:type="dxa"/>
            <w:vAlign w:val="center"/>
          </w:tcPr>
          <w:p w14:paraId="7758E9A9" w14:textId="77777777" w:rsidR="00E53302" w:rsidRPr="00EE0DBE" w:rsidRDefault="00E53302" w:rsidP="00835DAB">
            <w:pPr>
              <w:pStyle w:val="ab"/>
              <w:spacing w:line="240" w:lineRule="auto"/>
              <w:ind w:left="28" w:firstLine="0"/>
              <w:jc w:val="center"/>
              <w:rPr>
                <w:rFonts w:ascii="Times New Roman" w:hAnsi="Times New Roman"/>
                <w:sz w:val="20"/>
                <w:szCs w:val="20"/>
              </w:rPr>
            </w:pPr>
            <w:r w:rsidRPr="00EE0DBE">
              <w:rPr>
                <w:rFonts w:ascii="Times New Roman" w:hAnsi="Times New Roman"/>
                <w:sz w:val="20"/>
                <w:szCs w:val="20"/>
              </w:rPr>
              <w:t>Расстояние</w:t>
            </w:r>
          </w:p>
        </w:tc>
        <w:tc>
          <w:tcPr>
            <w:tcW w:w="2472" w:type="dxa"/>
            <w:vAlign w:val="center"/>
          </w:tcPr>
          <w:p w14:paraId="2908FEE4" w14:textId="77777777" w:rsidR="00E53302" w:rsidRPr="00EE0DBE" w:rsidRDefault="00E53302" w:rsidP="00835DAB">
            <w:pPr>
              <w:pStyle w:val="ab"/>
              <w:spacing w:line="240" w:lineRule="auto"/>
              <w:ind w:left="28" w:firstLine="0"/>
              <w:jc w:val="center"/>
              <w:rPr>
                <w:rFonts w:ascii="Times New Roman" w:hAnsi="Times New Roman"/>
                <w:sz w:val="20"/>
                <w:szCs w:val="20"/>
              </w:rPr>
            </w:pPr>
            <w:r w:rsidRPr="00EE0DBE">
              <w:rPr>
                <w:rFonts w:ascii="Times New Roman" w:hAnsi="Times New Roman"/>
                <w:sz w:val="20"/>
                <w:szCs w:val="20"/>
              </w:rPr>
              <w:t>Временная доступность</w:t>
            </w:r>
          </w:p>
        </w:tc>
      </w:tr>
      <w:tr w:rsidR="00E53302" w:rsidRPr="00EE0DBE" w14:paraId="3661EF12" w14:textId="77777777" w:rsidTr="0093353D">
        <w:trPr>
          <w:jc w:val="center"/>
        </w:trPr>
        <w:tc>
          <w:tcPr>
            <w:tcW w:w="560" w:type="dxa"/>
          </w:tcPr>
          <w:p w14:paraId="53AD50B0"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w:t>
            </w:r>
          </w:p>
        </w:tc>
        <w:tc>
          <w:tcPr>
            <w:tcW w:w="4244" w:type="dxa"/>
          </w:tcPr>
          <w:p w14:paraId="3AFD5983" w14:textId="77777777" w:rsidR="00E53302" w:rsidRPr="00EE0DBE" w:rsidRDefault="00E53302" w:rsidP="00835DAB">
            <w:pPr>
              <w:pStyle w:val="ab"/>
              <w:spacing w:line="240" w:lineRule="auto"/>
              <w:ind w:left="28" w:firstLine="0"/>
              <w:jc w:val="left"/>
              <w:rPr>
                <w:rFonts w:ascii="Times New Roman" w:hAnsi="Times New Roman"/>
                <w:iCs/>
                <w:sz w:val="20"/>
                <w:szCs w:val="20"/>
              </w:rPr>
            </w:pPr>
            <w:r w:rsidRPr="00EE0DBE">
              <w:rPr>
                <w:rFonts w:ascii="Times New Roman" w:hAnsi="Times New Roman"/>
                <w:iCs/>
                <w:sz w:val="20"/>
                <w:szCs w:val="20"/>
              </w:rPr>
              <w:t>Ставропольский край</w:t>
            </w:r>
          </w:p>
        </w:tc>
        <w:tc>
          <w:tcPr>
            <w:tcW w:w="2068" w:type="dxa"/>
          </w:tcPr>
          <w:p w14:paraId="245FCDCF"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w:t>
            </w:r>
          </w:p>
        </w:tc>
        <w:tc>
          <w:tcPr>
            <w:tcW w:w="2472" w:type="dxa"/>
          </w:tcPr>
          <w:p w14:paraId="0A67422A"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w:t>
            </w:r>
          </w:p>
        </w:tc>
      </w:tr>
      <w:tr w:rsidR="00E53302" w:rsidRPr="00EE0DBE" w14:paraId="78F9941E" w14:textId="77777777" w:rsidTr="0093353D">
        <w:trPr>
          <w:jc w:val="center"/>
        </w:trPr>
        <w:tc>
          <w:tcPr>
            <w:tcW w:w="560" w:type="dxa"/>
          </w:tcPr>
          <w:p w14:paraId="661D46A6"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1</w:t>
            </w:r>
          </w:p>
        </w:tc>
        <w:tc>
          <w:tcPr>
            <w:tcW w:w="4244" w:type="dxa"/>
          </w:tcPr>
          <w:p w14:paraId="0C2C4897" w14:textId="77777777" w:rsidR="00E53302" w:rsidRPr="00EE0DBE" w:rsidRDefault="00E53302" w:rsidP="00835DAB">
            <w:pPr>
              <w:pStyle w:val="ab"/>
              <w:spacing w:line="240" w:lineRule="auto"/>
              <w:ind w:left="28" w:firstLine="295"/>
              <w:jc w:val="left"/>
              <w:rPr>
                <w:rFonts w:ascii="Times New Roman" w:hAnsi="Times New Roman"/>
                <w:iCs/>
                <w:sz w:val="20"/>
                <w:szCs w:val="20"/>
              </w:rPr>
            </w:pPr>
            <w:r w:rsidRPr="00EE0DBE">
              <w:rPr>
                <w:rFonts w:ascii="Times New Roman" w:hAnsi="Times New Roman"/>
                <w:iCs/>
                <w:sz w:val="20"/>
                <w:szCs w:val="20"/>
              </w:rPr>
              <w:t>г. Ставрополь</w:t>
            </w:r>
          </w:p>
        </w:tc>
        <w:tc>
          <w:tcPr>
            <w:tcW w:w="2068" w:type="dxa"/>
          </w:tcPr>
          <w:p w14:paraId="19E98D1E"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240 км</w:t>
            </w:r>
          </w:p>
        </w:tc>
        <w:tc>
          <w:tcPr>
            <w:tcW w:w="2472" w:type="dxa"/>
          </w:tcPr>
          <w:p w14:paraId="2FD77D95"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2 ч 59 мин</w:t>
            </w:r>
          </w:p>
        </w:tc>
      </w:tr>
      <w:tr w:rsidR="00E53302" w:rsidRPr="00EE0DBE" w14:paraId="7CACEA26" w14:textId="77777777" w:rsidTr="0093353D">
        <w:trPr>
          <w:jc w:val="center"/>
        </w:trPr>
        <w:tc>
          <w:tcPr>
            <w:tcW w:w="560" w:type="dxa"/>
          </w:tcPr>
          <w:p w14:paraId="19B43EAF"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2</w:t>
            </w:r>
          </w:p>
        </w:tc>
        <w:tc>
          <w:tcPr>
            <w:tcW w:w="4244" w:type="dxa"/>
          </w:tcPr>
          <w:p w14:paraId="32D575C0" w14:textId="77777777" w:rsidR="00E53302" w:rsidRPr="00EE0DBE" w:rsidRDefault="00E53302" w:rsidP="00835DAB">
            <w:pPr>
              <w:pStyle w:val="ab"/>
              <w:spacing w:line="240" w:lineRule="auto"/>
              <w:ind w:left="28" w:firstLine="295"/>
              <w:jc w:val="left"/>
              <w:rPr>
                <w:rFonts w:ascii="Times New Roman" w:hAnsi="Times New Roman"/>
                <w:iCs/>
                <w:sz w:val="20"/>
                <w:szCs w:val="20"/>
              </w:rPr>
            </w:pPr>
            <w:r w:rsidRPr="00EE0DBE">
              <w:rPr>
                <w:rFonts w:ascii="Times New Roman" w:hAnsi="Times New Roman"/>
                <w:iCs/>
                <w:sz w:val="20"/>
                <w:szCs w:val="20"/>
              </w:rPr>
              <w:t>г. Пятигорск</w:t>
            </w:r>
          </w:p>
        </w:tc>
        <w:tc>
          <w:tcPr>
            <w:tcW w:w="2068" w:type="dxa"/>
          </w:tcPr>
          <w:p w14:paraId="421306BD"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90 км</w:t>
            </w:r>
          </w:p>
        </w:tc>
        <w:tc>
          <w:tcPr>
            <w:tcW w:w="2472" w:type="dxa"/>
          </w:tcPr>
          <w:p w14:paraId="6EF65F24"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1 ч 12 мин</w:t>
            </w:r>
          </w:p>
        </w:tc>
      </w:tr>
      <w:tr w:rsidR="00E53302" w:rsidRPr="00EE0DBE" w14:paraId="023CB888" w14:textId="77777777" w:rsidTr="0093353D">
        <w:trPr>
          <w:jc w:val="center"/>
        </w:trPr>
        <w:tc>
          <w:tcPr>
            <w:tcW w:w="560" w:type="dxa"/>
          </w:tcPr>
          <w:p w14:paraId="109FC099"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3</w:t>
            </w:r>
          </w:p>
        </w:tc>
        <w:tc>
          <w:tcPr>
            <w:tcW w:w="4244" w:type="dxa"/>
          </w:tcPr>
          <w:p w14:paraId="5BAC6CBF" w14:textId="77777777" w:rsidR="00E53302" w:rsidRPr="00EE0DBE" w:rsidRDefault="00E53302" w:rsidP="00835DAB">
            <w:pPr>
              <w:pStyle w:val="ab"/>
              <w:spacing w:line="240" w:lineRule="auto"/>
              <w:ind w:left="28" w:firstLine="295"/>
              <w:jc w:val="left"/>
              <w:rPr>
                <w:rFonts w:ascii="Times New Roman" w:hAnsi="Times New Roman"/>
                <w:iCs/>
                <w:sz w:val="20"/>
                <w:szCs w:val="20"/>
              </w:rPr>
            </w:pPr>
            <w:r w:rsidRPr="00EE0DBE">
              <w:rPr>
                <w:rFonts w:ascii="Times New Roman" w:hAnsi="Times New Roman"/>
                <w:iCs/>
                <w:sz w:val="20"/>
                <w:szCs w:val="20"/>
              </w:rPr>
              <w:t>г. Минеральные Воды</w:t>
            </w:r>
          </w:p>
        </w:tc>
        <w:tc>
          <w:tcPr>
            <w:tcW w:w="2068" w:type="dxa"/>
          </w:tcPr>
          <w:p w14:paraId="00D4B9F3"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78 км</w:t>
            </w:r>
          </w:p>
        </w:tc>
        <w:tc>
          <w:tcPr>
            <w:tcW w:w="2472" w:type="dxa"/>
          </w:tcPr>
          <w:p w14:paraId="7BEE5B97" w14:textId="77777777"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1 ч 5 мин</w:t>
            </w:r>
          </w:p>
        </w:tc>
      </w:tr>
      <w:tr w:rsidR="00E53302" w:rsidRPr="00EE0DBE" w14:paraId="18A47479" w14:textId="77777777" w:rsidTr="0093353D">
        <w:trPr>
          <w:jc w:val="center"/>
        </w:trPr>
        <w:tc>
          <w:tcPr>
            <w:tcW w:w="560" w:type="dxa"/>
          </w:tcPr>
          <w:p w14:paraId="6E7FDE0B"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4</w:t>
            </w:r>
          </w:p>
        </w:tc>
        <w:tc>
          <w:tcPr>
            <w:tcW w:w="4244" w:type="dxa"/>
          </w:tcPr>
          <w:p w14:paraId="3A764562" w14:textId="77777777"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Георгиевск</w:t>
            </w:r>
          </w:p>
        </w:tc>
        <w:tc>
          <w:tcPr>
            <w:tcW w:w="2068" w:type="dxa"/>
          </w:tcPr>
          <w:p w14:paraId="6650950B"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54 км</w:t>
            </w:r>
          </w:p>
        </w:tc>
        <w:tc>
          <w:tcPr>
            <w:tcW w:w="2472" w:type="dxa"/>
          </w:tcPr>
          <w:p w14:paraId="3C72BC09"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45 мин</w:t>
            </w:r>
          </w:p>
        </w:tc>
      </w:tr>
      <w:tr w:rsidR="00E53302" w:rsidRPr="00EE0DBE" w14:paraId="41937F1A" w14:textId="77777777" w:rsidTr="0093353D">
        <w:trPr>
          <w:jc w:val="center"/>
        </w:trPr>
        <w:tc>
          <w:tcPr>
            <w:tcW w:w="560" w:type="dxa"/>
          </w:tcPr>
          <w:p w14:paraId="7814F934"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5</w:t>
            </w:r>
          </w:p>
        </w:tc>
        <w:tc>
          <w:tcPr>
            <w:tcW w:w="4244" w:type="dxa"/>
          </w:tcPr>
          <w:p w14:paraId="57A94962" w14:textId="77777777"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Ессентуки</w:t>
            </w:r>
          </w:p>
        </w:tc>
        <w:tc>
          <w:tcPr>
            <w:tcW w:w="2068" w:type="dxa"/>
          </w:tcPr>
          <w:p w14:paraId="14711A6F"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110 км</w:t>
            </w:r>
          </w:p>
        </w:tc>
        <w:tc>
          <w:tcPr>
            <w:tcW w:w="2472" w:type="dxa"/>
          </w:tcPr>
          <w:p w14:paraId="520FC208"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 ч 36 мин</w:t>
            </w:r>
          </w:p>
        </w:tc>
      </w:tr>
      <w:tr w:rsidR="00E53302" w:rsidRPr="00EE0DBE" w14:paraId="25F74F60" w14:textId="77777777" w:rsidTr="0093353D">
        <w:trPr>
          <w:jc w:val="center"/>
        </w:trPr>
        <w:tc>
          <w:tcPr>
            <w:tcW w:w="560" w:type="dxa"/>
          </w:tcPr>
          <w:p w14:paraId="527FEC40"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6</w:t>
            </w:r>
          </w:p>
        </w:tc>
        <w:tc>
          <w:tcPr>
            <w:tcW w:w="4244" w:type="dxa"/>
          </w:tcPr>
          <w:p w14:paraId="10972AFF" w14:textId="77777777"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Кисловодск</w:t>
            </w:r>
          </w:p>
        </w:tc>
        <w:tc>
          <w:tcPr>
            <w:tcW w:w="2068" w:type="dxa"/>
          </w:tcPr>
          <w:p w14:paraId="125920A7"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130 км</w:t>
            </w:r>
          </w:p>
        </w:tc>
        <w:tc>
          <w:tcPr>
            <w:tcW w:w="2472" w:type="dxa"/>
          </w:tcPr>
          <w:p w14:paraId="00465A00"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 ч 50 мин</w:t>
            </w:r>
          </w:p>
        </w:tc>
      </w:tr>
      <w:tr w:rsidR="00E53302" w:rsidRPr="00EE0DBE" w14:paraId="303B8C7B" w14:textId="77777777" w:rsidTr="0093353D">
        <w:trPr>
          <w:jc w:val="center"/>
        </w:trPr>
        <w:tc>
          <w:tcPr>
            <w:tcW w:w="560" w:type="dxa"/>
          </w:tcPr>
          <w:p w14:paraId="1BACD126"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7</w:t>
            </w:r>
          </w:p>
        </w:tc>
        <w:tc>
          <w:tcPr>
            <w:tcW w:w="4244" w:type="dxa"/>
          </w:tcPr>
          <w:p w14:paraId="4FE0544E" w14:textId="77777777"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Буденновск</w:t>
            </w:r>
          </w:p>
        </w:tc>
        <w:tc>
          <w:tcPr>
            <w:tcW w:w="2068" w:type="dxa"/>
          </w:tcPr>
          <w:p w14:paraId="6C0F0255"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 xml:space="preserve">59 км </w:t>
            </w:r>
          </w:p>
        </w:tc>
        <w:tc>
          <w:tcPr>
            <w:tcW w:w="2472" w:type="dxa"/>
          </w:tcPr>
          <w:p w14:paraId="16D97A75"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48 мин</w:t>
            </w:r>
          </w:p>
        </w:tc>
      </w:tr>
      <w:tr w:rsidR="00E53302" w:rsidRPr="00EE0DBE" w14:paraId="42A5EA23" w14:textId="77777777" w:rsidTr="0093353D">
        <w:trPr>
          <w:jc w:val="center"/>
        </w:trPr>
        <w:tc>
          <w:tcPr>
            <w:tcW w:w="560" w:type="dxa"/>
          </w:tcPr>
          <w:p w14:paraId="77892A70"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8</w:t>
            </w:r>
          </w:p>
        </w:tc>
        <w:tc>
          <w:tcPr>
            <w:tcW w:w="4244" w:type="dxa"/>
          </w:tcPr>
          <w:p w14:paraId="642E1022" w14:textId="77777777"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 xml:space="preserve">г. </w:t>
            </w:r>
            <w:proofErr w:type="spellStart"/>
            <w:r w:rsidRPr="00EE0DBE">
              <w:rPr>
                <w:rFonts w:ascii="Times New Roman" w:hAnsi="Times New Roman" w:cs="Times New Roman"/>
                <w:iCs/>
                <w:sz w:val="20"/>
                <w:szCs w:val="20"/>
              </w:rPr>
              <w:t>Новопавловск</w:t>
            </w:r>
            <w:proofErr w:type="spellEnd"/>
          </w:p>
        </w:tc>
        <w:tc>
          <w:tcPr>
            <w:tcW w:w="2068" w:type="dxa"/>
          </w:tcPr>
          <w:p w14:paraId="562DD585"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83 км</w:t>
            </w:r>
          </w:p>
        </w:tc>
        <w:tc>
          <w:tcPr>
            <w:tcW w:w="2472" w:type="dxa"/>
          </w:tcPr>
          <w:p w14:paraId="3765421B"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 ч 29 мин</w:t>
            </w:r>
          </w:p>
        </w:tc>
      </w:tr>
      <w:tr w:rsidR="00E53302" w:rsidRPr="00EE0DBE" w14:paraId="1030EA7B" w14:textId="77777777" w:rsidTr="0093353D">
        <w:trPr>
          <w:jc w:val="center"/>
        </w:trPr>
        <w:tc>
          <w:tcPr>
            <w:tcW w:w="560" w:type="dxa"/>
          </w:tcPr>
          <w:p w14:paraId="721422DE"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c>
          <w:tcPr>
            <w:tcW w:w="4244" w:type="dxa"/>
          </w:tcPr>
          <w:p w14:paraId="098A9CE8" w14:textId="77777777" w:rsidR="00E53302" w:rsidRPr="00EE0DBE" w:rsidRDefault="00E53302" w:rsidP="00835DAB">
            <w:pPr>
              <w:pStyle w:val="ab"/>
              <w:spacing w:line="240" w:lineRule="auto"/>
              <w:ind w:left="28" w:firstLine="0"/>
              <w:jc w:val="left"/>
              <w:rPr>
                <w:rFonts w:ascii="Times New Roman" w:hAnsi="Times New Roman" w:cs="Times New Roman"/>
                <w:iCs/>
                <w:sz w:val="20"/>
                <w:szCs w:val="20"/>
              </w:rPr>
            </w:pPr>
            <w:r w:rsidRPr="00EE0DBE">
              <w:rPr>
                <w:rFonts w:ascii="Times New Roman" w:hAnsi="Times New Roman" w:cs="Times New Roman"/>
                <w:iCs/>
                <w:sz w:val="20"/>
                <w:szCs w:val="20"/>
              </w:rPr>
              <w:t>Кабардино-Балкарская Республика</w:t>
            </w:r>
          </w:p>
        </w:tc>
        <w:tc>
          <w:tcPr>
            <w:tcW w:w="2068" w:type="dxa"/>
          </w:tcPr>
          <w:p w14:paraId="25B2264E"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c>
          <w:tcPr>
            <w:tcW w:w="2472" w:type="dxa"/>
          </w:tcPr>
          <w:p w14:paraId="3E7456C0"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r>
      <w:tr w:rsidR="00E53302" w:rsidRPr="00EE0DBE" w14:paraId="55AAF1B4" w14:textId="77777777" w:rsidTr="0093353D">
        <w:trPr>
          <w:jc w:val="center"/>
        </w:trPr>
        <w:tc>
          <w:tcPr>
            <w:tcW w:w="560" w:type="dxa"/>
          </w:tcPr>
          <w:p w14:paraId="3FA02549"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w:t>
            </w:r>
          </w:p>
        </w:tc>
        <w:tc>
          <w:tcPr>
            <w:tcW w:w="4244" w:type="dxa"/>
          </w:tcPr>
          <w:p w14:paraId="7DC3289F" w14:textId="77777777"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Нальчик</w:t>
            </w:r>
          </w:p>
        </w:tc>
        <w:tc>
          <w:tcPr>
            <w:tcW w:w="2068" w:type="dxa"/>
          </w:tcPr>
          <w:p w14:paraId="42FA6A6D"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160 км</w:t>
            </w:r>
          </w:p>
        </w:tc>
        <w:tc>
          <w:tcPr>
            <w:tcW w:w="2472" w:type="dxa"/>
          </w:tcPr>
          <w:p w14:paraId="1BD1AB72"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2 ч 5 мин</w:t>
            </w:r>
          </w:p>
        </w:tc>
      </w:tr>
      <w:tr w:rsidR="00E53302" w:rsidRPr="00EE0DBE" w14:paraId="3C2C4FD4" w14:textId="77777777" w:rsidTr="0093353D">
        <w:trPr>
          <w:jc w:val="center"/>
        </w:trPr>
        <w:tc>
          <w:tcPr>
            <w:tcW w:w="560" w:type="dxa"/>
          </w:tcPr>
          <w:p w14:paraId="1A077690"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2</w:t>
            </w:r>
          </w:p>
        </w:tc>
        <w:tc>
          <w:tcPr>
            <w:tcW w:w="4244" w:type="dxa"/>
          </w:tcPr>
          <w:p w14:paraId="2B5C2291" w14:textId="77777777"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Прохладный</w:t>
            </w:r>
          </w:p>
        </w:tc>
        <w:tc>
          <w:tcPr>
            <w:tcW w:w="2068" w:type="dxa"/>
          </w:tcPr>
          <w:p w14:paraId="08A6ED9F"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120 км</w:t>
            </w:r>
          </w:p>
        </w:tc>
        <w:tc>
          <w:tcPr>
            <w:tcW w:w="2472" w:type="dxa"/>
          </w:tcPr>
          <w:p w14:paraId="06F6912E"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 ч 43 мин</w:t>
            </w:r>
          </w:p>
        </w:tc>
      </w:tr>
      <w:tr w:rsidR="00E53302" w:rsidRPr="00EE0DBE" w14:paraId="74861EE5" w14:textId="77777777" w:rsidTr="0093353D">
        <w:trPr>
          <w:jc w:val="center"/>
        </w:trPr>
        <w:tc>
          <w:tcPr>
            <w:tcW w:w="560" w:type="dxa"/>
          </w:tcPr>
          <w:p w14:paraId="0AFF41C0"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c>
          <w:tcPr>
            <w:tcW w:w="4244" w:type="dxa"/>
          </w:tcPr>
          <w:p w14:paraId="7D8A0C08" w14:textId="77777777" w:rsidR="00E53302" w:rsidRPr="00EE0DBE" w:rsidRDefault="00E53302" w:rsidP="00835DAB">
            <w:pPr>
              <w:rPr>
                <w:rFonts w:ascii="Times New Roman" w:hAnsi="Times New Roman" w:cs="Times New Roman"/>
                <w:iCs/>
                <w:sz w:val="20"/>
                <w:szCs w:val="20"/>
              </w:rPr>
            </w:pPr>
            <w:r w:rsidRPr="00EE0DBE">
              <w:rPr>
                <w:rFonts w:ascii="Times New Roman" w:hAnsi="Times New Roman" w:cs="Times New Roman"/>
                <w:iCs/>
                <w:sz w:val="20"/>
                <w:szCs w:val="20"/>
              </w:rPr>
              <w:t xml:space="preserve">Республика Северная Осетия – Алания </w:t>
            </w:r>
          </w:p>
        </w:tc>
        <w:tc>
          <w:tcPr>
            <w:tcW w:w="2068" w:type="dxa"/>
          </w:tcPr>
          <w:p w14:paraId="33FC9255"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c>
          <w:tcPr>
            <w:tcW w:w="2472" w:type="dxa"/>
          </w:tcPr>
          <w:p w14:paraId="7B86916E"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r>
      <w:tr w:rsidR="00E53302" w:rsidRPr="00EE0DBE" w14:paraId="3A2B19B9" w14:textId="77777777" w:rsidTr="0093353D">
        <w:trPr>
          <w:jc w:val="center"/>
        </w:trPr>
        <w:tc>
          <w:tcPr>
            <w:tcW w:w="560" w:type="dxa"/>
          </w:tcPr>
          <w:p w14:paraId="585C33CC"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w:t>
            </w:r>
          </w:p>
        </w:tc>
        <w:tc>
          <w:tcPr>
            <w:tcW w:w="4244" w:type="dxa"/>
          </w:tcPr>
          <w:p w14:paraId="643BF5A5" w14:textId="77777777"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Моздок</w:t>
            </w:r>
          </w:p>
        </w:tc>
        <w:tc>
          <w:tcPr>
            <w:tcW w:w="2068" w:type="dxa"/>
          </w:tcPr>
          <w:p w14:paraId="6B4BA14B"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120 км</w:t>
            </w:r>
          </w:p>
        </w:tc>
        <w:tc>
          <w:tcPr>
            <w:tcW w:w="2472" w:type="dxa"/>
          </w:tcPr>
          <w:p w14:paraId="4F7798BB" w14:textId="77777777"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 ч 42 мин</w:t>
            </w:r>
          </w:p>
        </w:tc>
      </w:tr>
    </w:tbl>
    <w:p w14:paraId="2286953E" w14:textId="77777777" w:rsidR="00E53302" w:rsidRPr="00EE0DBE" w:rsidRDefault="00E53302" w:rsidP="00835DAB">
      <w:pPr>
        <w:pStyle w:val="ab"/>
        <w:spacing w:line="240" w:lineRule="auto"/>
        <w:ind w:left="0"/>
        <w:rPr>
          <w:rFonts w:ascii="Times New Roman" w:hAnsi="Times New Roman" w:cs="Times New Roman"/>
        </w:rPr>
      </w:pPr>
    </w:p>
    <w:p w14:paraId="2018267F" w14:textId="77777777" w:rsidR="00E53302" w:rsidRPr="00EE0DBE" w:rsidRDefault="00E53302" w:rsidP="00835DAB">
      <w:pPr>
        <w:pStyle w:val="ab"/>
        <w:spacing w:line="240" w:lineRule="auto"/>
        <w:ind w:left="0" w:firstLine="567"/>
        <w:rPr>
          <w:rFonts w:ascii="Times New Roman" w:hAnsi="Times New Roman" w:cs="Times New Roman"/>
        </w:rPr>
      </w:pPr>
      <w:r w:rsidRPr="00EE0DBE">
        <w:rPr>
          <w:rFonts w:ascii="Times New Roman" w:hAnsi="Times New Roman" w:cs="Times New Roman"/>
        </w:rPr>
        <w:t>В целом транспортно-географическое положение городского округа выгодное и обеспечивает взаимосвязи округа как с прилегающими муниципальными образования Ставропольского края, так и с соседними регионами.</w:t>
      </w:r>
    </w:p>
    <w:p w14:paraId="598987BD" w14:textId="77777777" w:rsidR="00E53302" w:rsidRPr="00EE0DBE" w:rsidRDefault="00E53302" w:rsidP="00835DAB">
      <w:pPr>
        <w:pStyle w:val="ab"/>
        <w:spacing w:line="240" w:lineRule="auto"/>
        <w:ind w:left="0" w:firstLine="567"/>
        <w:rPr>
          <w:rFonts w:ascii="Times New Roman" w:hAnsi="Times New Roman" w:cs="Times New Roman"/>
        </w:rPr>
      </w:pPr>
      <w:r w:rsidRPr="00EE0DBE">
        <w:rPr>
          <w:rFonts w:ascii="Times New Roman" w:hAnsi="Times New Roman" w:cs="Times New Roman"/>
        </w:rPr>
        <w:t xml:space="preserve">Проектом Схемы территориального планирования Ставропольского края и иными стратегическими и программными документами на территории городского округа предусматривается реализация ряда экономических, инфраструктурных проектов, в случае </w:t>
      </w:r>
      <w:proofErr w:type="gramStart"/>
      <w:r w:rsidRPr="00EE0DBE">
        <w:rPr>
          <w:rFonts w:ascii="Times New Roman" w:hAnsi="Times New Roman" w:cs="Times New Roman"/>
        </w:rPr>
        <w:t>реализации</w:t>
      </w:r>
      <w:proofErr w:type="gramEnd"/>
      <w:r w:rsidRPr="00EE0DBE">
        <w:rPr>
          <w:rFonts w:ascii="Times New Roman" w:hAnsi="Times New Roman" w:cs="Times New Roman"/>
        </w:rPr>
        <w:t xml:space="preserve"> которых у планируемого городского округа усилится транзитный потенциал.</w:t>
      </w:r>
    </w:p>
    <w:p w14:paraId="0C2940F2" w14:textId="77777777" w:rsidR="00E53302" w:rsidRPr="00EE0DBE" w:rsidRDefault="00E53302" w:rsidP="00835DAB">
      <w:pPr>
        <w:pStyle w:val="ab"/>
        <w:spacing w:line="240" w:lineRule="auto"/>
        <w:ind w:left="0" w:firstLine="567"/>
        <w:rPr>
          <w:rFonts w:ascii="Times New Roman" w:hAnsi="Times New Roman" w:cs="Times New Roman"/>
          <w:iCs/>
        </w:rPr>
      </w:pPr>
      <w:r w:rsidRPr="00EE0DBE">
        <w:rPr>
          <w:rFonts w:ascii="Times New Roman" w:hAnsi="Times New Roman" w:cs="Times New Roman"/>
          <w:iCs/>
        </w:rPr>
        <w:lastRenderedPageBreak/>
        <w:t>Промышленно-географическое положение – положение территории относительно источников энергии, источников основных видов промышленного сырья, промышленных центров.</w:t>
      </w:r>
    </w:p>
    <w:p w14:paraId="25AD2AE1" w14:textId="77777777" w:rsidR="00E53302" w:rsidRPr="00EE0DBE" w:rsidRDefault="00E53302" w:rsidP="00835DAB">
      <w:pPr>
        <w:pStyle w:val="ab"/>
        <w:spacing w:line="240" w:lineRule="auto"/>
        <w:ind w:left="0" w:firstLine="567"/>
        <w:rPr>
          <w:rFonts w:ascii="Times New Roman" w:hAnsi="Times New Roman" w:cs="Times New Roman"/>
        </w:rPr>
      </w:pPr>
      <w:r w:rsidRPr="00EE0DBE">
        <w:rPr>
          <w:rFonts w:ascii="Times New Roman" w:hAnsi="Times New Roman" w:cs="Times New Roman"/>
        </w:rPr>
        <w:t>Промышленно-географическое положение Советского городского округа не выгодное – периферийное, ближайшими к округу промышленными центрами являются города Буденновск (химическая промышленность, пищевая промышленность, производство мебели, машиностроение), Пятигорск (машиностроение, легкая промышленность, пищевая промышленность, производство строительных материалов).</w:t>
      </w:r>
    </w:p>
    <w:p w14:paraId="7F52BE98" w14:textId="77777777" w:rsidR="00E53302" w:rsidRPr="00EE0DBE" w:rsidRDefault="00E53302" w:rsidP="00835DAB">
      <w:pPr>
        <w:pStyle w:val="ab"/>
        <w:spacing w:line="240" w:lineRule="auto"/>
        <w:ind w:left="0" w:firstLine="567"/>
        <w:rPr>
          <w:rFonts w:ascii="Times New Roman" w:hAnsi="Times New Roman" w:cs="Times New Roman"/>
          <w:highlight w:val="yellow"/>
        </w:rPr>
      </w:pPr>
      <w:r w:rsidRPr="00EE0DBE">
        <w:rPr>
          <w:rFonts w:ascii="Times New Roman" w:hAnsi="Times New Roman" w:cs="Times New Roman"/>
        </w:rPr>
        <w:t>Минерально-сырьевые ресурсы Советского городского округа представлены песками, глинами, песчано-гравийной смесью и подземными водами.</w:t>
      </w:r>
    </w:p>
    <w:p w14:paraId="2466CAA7" w14:textId="77777777" w:rsidR="00E53302" w:rsidRPr="00EE0DBE" w:rsidRDefault="00E53302" w:rsidP="00835DAB">
      <w:pPr>
        <w:pStyle w:val="ab"/>
        <w:spacing w:line="240" w:lineRule="auto"/>
        <w:ind w:left="0" w:firstLine="567"/>
        <w:rPr>
          <w:rFonts w:ascii="Times New Roman" w:hAnsi="Times New Roman" w:cs="Times New Roman"/>
        </w:rPr>
      </w:pPr>
      <w:r w:rsidRPr="00EE0DBE">
        <w:rPr>
          <w:rFonts w:ascii="Times New Roman" w:hAnsi="Times New Roman" w:cs="Times New Roman"/>
        </w:rPr>
        <w:t>Приоритетным направлением промышленного комплекса на территории Советского городского округа должно стать развитие неэнергоемких отраслей промышленности с ориентацией на потребителей продукции из региона Кавказских Минеральных Вод: пищевой и легкой промышленности.</w:t>
      </w:r>
    </w:p>
    <w:p w14:paraId="16791ED8" w14:textId="77777777" w:rsidR="00E53302" w:rsidRPr="00EE0DBE" w:rsidRDefault="00E53302" w:rsidP="00835DAB">
      <w:pPr>
        <w:spacing w:line="240" w:lineRule="auto"/>
        <w:ind w:firstLine="567"/>
        <w:jc w:val="both"/>
        <w:rPr>
          <w:rFonts w:ascii="Times New Roman" w:hAnsi="Times New Roman" w:cs="Times New Roman"/>
          <w:iCs/>
          <w:sz w:val="24"/>
          <w:szCs w:val="24"/>
        </w:rPr>
      </w:pPr>
      <w:r w:rsidRPr="00EE0DBE">
        <w:rPr>
          <w:rFonts w:ascii="Times New Roman" w:hAnsi="Times New Roman" w:cs="Times New Roman"/>
          <w:iCs/>
          <w:sz w:val="24"/>
          <w:szCs w:val="24"/>
        </w:rPr>
        <w:t>Аграрно-географическое положение – положение в системе сельского хозяйства, относительно районов производства сельскохозяйственного сырья; - относительно районов производства продуктов питания.</w:t>
      </w:r>
    </w:p>
    <w:p w14:paraId="3FA10475" w14:textId="77777777" w:rsidR="00E53302" w:rsidRPr="00EE0DBE" w:rsidRDefault="00E53302" w:rsidP="00835DAB">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Территория городского округа располагается в пределах сельскохозяйственной зоны Ставропольского края, имеющей зерново-животноводческую специализацию сельского хозяйства (зерновое хозяйство, мясное животноводство, овцеводство). Относительно центров производства сельскохозяйственной продукции в Ставропольском крае положение Советского городского округа можно охарактеризовать как выгодное. Советский городской округ является одним из лидеров по валовому сбору зерновых культур (более 400 тыс. тонн). Пограничный Георгиевский городской округ также лидирует по валовому сбору зерновых культур, по выращиванию плодово-ягодных и косточковых садов в Ставропольском крае и разведению птицы (11,4 % поголовья края).</w:t>
      </w:r>
    </w:p>
    <w:p w14:paraId="1F34DAFE" w14:textId="77777777" w:rsidR="00E53302" w:rsidRPr="00EE0DBE" w:rsidRDefault="00E53302" w:rsidP="00835DAB">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Пограничный с Советским городским округом Буденновский муниципальный район специализируются также на зерновом хозяйстве (лидер по валовому сбору зерновых культур, более 500 тыс. тонн), выращивании плодово-ягодных садов (кукурузы, подсолнечника, мясном скотоводстве, а также птицеводстве.</w:t>
      </w:r>
    </w:p>
    <w:p w14:paraId="49C1F79F" w14:textId="77777777" w:rsidR="00E53302" w:rsidRPr="00EE0DBE" w:rsidRDefault="00E53302" w:rsidP="00835DAB">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Соседний </w:t>
      </w:r>
      <w:proofErr w:type="spellStart"/>
      <w:r w:rsidRPr="00EE0DBE">
        <w:rPr>
          <w:rFonts w:ascii="Times New Roman" w:hAnsi="Times New Roman" w:cs="Times New Roman"/>
          <w:sz w:val="24"/>
          <w:szCs w:val="24"/>
        </w:rPr>
        <w:t>Новоселицкий</w:t>
      </w:r>
      <w:proofErr w:type="spellEnd"/>
      <w:r w:rsidRPr="00EE0DBE">
        <w:rPr>
          <w:rFonts w:ascii="Times New Roman" w:hAnsi="Times New Roman" w:cs="Times New Roman"/>
          <w:sz w:val="24"/>
          <w:szCs w:val="24"/>
        </w:rPr>
        <w:t xml:space="preserve"> район – один из лидеров по выращиванию свиней (2,6 % всего поголовья Ставропольского края).</w:t>
      </w:r>
    </w:p>
    <w:p w14:paraId="31457531" w14:textId="77777777" w:rsidR="00E53302" w:rsidRPr="00EE0DBE" w:rsidRDefault="00E53302" w:rsidP="00835DAB">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Территория муниципального образования обладает перспективами развития аграрного сектора экономики, связанными в первую очередь с развитием «пригородных» узкоспециализированных предприятий интенсивного типа (тепличного овощеводства, плодоводческих и виноградарских предприятий, птицеводства, глубокой переработки продукции сельского хозяйства). С учетом особенностей аграрно-географического положения система земледелия на территории Советского городского округа в перспективе должна строиться с учетом развития интенсивных отраслей и больного разнообразия производственных типов хозяйств.</w:t>
      </w:r>
    </w:p>
    <w:p w14:paraId="50AD97E4" w14:textId="77777777" w:rsidR="00E53302" w:rsidRPr="00EE0DBE" w:rsidRDefault="00E53302" w:rsidP="00835DAB">
      <w:pPr>
        <w:spacing w:line="240" w:lineRule="auto"/>
        <w:ind w:firstLine="567"/>
        <w:jc w:val="both"/>
        <w:rPr>
          <w:rFonts w:ascii="Times New Roman" w:hAnsi="Times New Roman" w:cs="Times New Roman"/>
          <w:iCs/>
          <w:sz w:val="24"/>
          <w:szCs w:val="24"/>
        </w:rPr>
      </w:pPr>
      <w:proofErr w:type="spellStart"/>
      <w:r w:rsidRPr="00EE0DBE">
        <w:rPr>
          <w:rFonts w:ascii="Times New Roman" w:hAnsi="Times New Roman" w:cs="Times New Roman"/>
          <w:iCs/>
          <w:sz w:val="24"/>
          <w:szCs w:val="24"/>
        </w:rPr>
        <w:t>Демо</w:t>
      </w:r>
      <w:proofErr w:type="spellEnd"/>
      <w:r w:rsidRPr="00EE0DBE">
        <w:rPr>
          <w:rFonts w:ascii="Times New Roman" w:hAnsi="Times New Roman" w:cs="Times New Roman"/>
          <w:iCs/>
          <w:sz w:val="24"/>
          <w:szCs w:val="24"/>
        </w:rPr>
        <w:t>-географическое положение – положение территории относительно концентрации населения, трудовых ресурсов и научно-технических кадров.</w:t>
      </w:r>
    </w:p>
    <w:p w14:paraId="2EA8DD6C" w14:textId="324AD3EF" w:rsidR="00E53302" w:rsidRPr="00EE0DBE" w:rsidRDefault="00E53302" w:rsidP="00835DAB">
      <w:pPr>
        <w:spacing w:line="240" w:lineRule="auto"/>
        <w:ind w:firstLine="567"/>
        <w:jc w:val="both"/>
        <w:rPr>
          <w:rFonts w:ascii="Times New Roman" w:hAnsi="Times New Roman" w:cs="Times New Roman"/>
          <w:iCs/>
          <w:sz w:val="24"/>
          <w:szCs w:val="24"/>
        </w:rPr>
      </w:pPr>
      <w:r w:rsidRPr="00EE0DBE">
        <w:rPr>
          <w:rFonts w:ascii="Times New Roman" w:hAnsi="Times New Roman" w:cs="Times New Roman"/>
          <w:iCs/>
          <w:sz w:val="24"/>
          <w:szCs w:val="24"/>
        </w:rPr>
        <w:t xml:space="preserve">Согласно Схемы территориального планирования Ставропольского края территория Советского городского округа располагается в пределах центральной зоны расселения и </w:t>
      </w:r>
      <w:proofErr w:type="spellStart"/>
      <w:r w:rsidRPr="00EE0DBE">
        <w:rPr>
          <w:rFonts w:ascii="Times New Roman" w:hAnsi="Times New Roman" w:cs="Times New Roman"/>
          <w:iCs/>
          <w:sz w:val="24"/>
          <w:szCs w:val="24"/>
        </w:rPr>
        <w:t>Зеленокумской</w:t>
      </w:r>
      <w:proofErr w:type="spellEnd"/>
      <w:r w:rsidRPr="00EE0DBE">
        <w:rPr>
          <w:rFonts w:ascii="Times New Roman" w:hAnsi="Times New Roman" w:cs="Times New Roman"/>
          <w:iCs/>
          <w:sz w:val="24"/>
          <w:szCs w:val="24"/>
        </w:rPr>
        <w:t xml:space="preserve"> системы расселения, в которой «опорными» населенными пунктами выступают </w:t>
      </w:r>
      <w:r w:rsidRPr="00EE0DBE">
        <w:rPr>
          <w:rFonts w:ascii="Times New Roman" w:hAnsi="Times New Roman" w:cs="Times New Roman"/>
          <w:iCs/>
          <w:color w:val="000000"/>
          <w:sz w:val="24"/>
          <w:szCs w:val="24"/>
        </w:rPr>
        <w:t>г. Зеленокумск, с. Солдато-Александровское, с. Горькая Балка, с. Отказное, с. Правокумское</w:t>
      </w:r>
      <w:r w:rsidRPr="00EE0DBE">
        <w:rPr>
          <w:rFonts w:ascii="Times New Roman" w:hAnsi="Times New Roman" w:cs="Times New Roman"/>
          <w:sz w:val="24"/>
          <w:szCs w:val="24"/>
        </w:rPr>
        <w:t xml:space="preserve"> (рисунок </w:t>
      </w:r>
      <w:r w:rsidR="00A656C8" w:rsidRPr="00EE0DBE">
        <w:rPr>
          <w:rFonts w:ascii="Times New Roman" w:hAnsi="Times New Roman" w:cs="Times New Roman"/>
          <w:sz w:val="24"/>
          <w:szCs w:val="24"/>
        </w:rPr>
        <w:t>1.3</w:t>
      </w:r>
      <w:r w:rsidRPr="00EE0DBE">
        <w:rPr>
          <w:rFonts w:ascii="Times New Roman" w:hAnsi="Times New Roman" w:cs="Times New Roman"/>
          <w:sz w:val="24"/>
          <w:szCs w:val="24"/>
        </w:rPr>
        <w:t>).</w:t>
      </w:r>
    </w:p>
    <w:p w14:paraId="1F4338AD" w14:textId="77777777" w:rsidR="00E53302" w:rsidRPr="00EE0DBE" w:rsidRDefault="00E53302" w:rsidP="00835DAB">
      <w:pPr>
        <w:tabs>
          <w:tab w:val="left" w:pos="0"/>
        </w:tabs>
        <w:spacing w:line="240" w:lineRule="auto"/>
        <w:ind w:firstLine="567"/>
        <w:jc w:val="both"/>
      </w:pPr>
    </w:p>
    <w:p w14:paraId="70E2006A" w14:textId="77777777" w:rsidR="00E53302" w:rsidRPr="00EE0DBE" w:rsidRDefault="00E53302" w:rsidP="00835DAB">
      <w:pPr>
        <w:tabs>
          <w:tab w:val="left" w:pos="0"/>
        </w:tabs>
        <w:spacing w:line="240" w:lineRule="auto"/>
        <w:jc w:val="both"/>
      </w:pPr>
      <w:bookmarkStart w:id="4" w:name="_Hlk30525930"/>
      <w:r w:rsidRPr="00EE0DBE">
        <w:rPr>
          <w:noProof/>
          <w:lang w:eastAsia="ru-RU"/>
        </w:rPr>
        <w:lastRenderedPageBreak/>
        <w:drawing>
          <wp:inline distT="0" distB="0" distL="0" distR="0" wp14:anchorId="613E93A8" wp14:editId="38B3889F">
            <wp:extent cx="6090700" cy="4274315"/>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9068" cy="4280187"/>
                    </a:xfrm>
                    <a:prstGeom prst="rect">
                      <a:avLst/>
                    </a:prstGeom>
                    <a:noFill/>
                    <a:ln>
                      <a:noFill/>
                    </a:ln>
                  </pic:spPr>
                </pic:pic>
              </a:graphicData>
            </a:graphic>
          </wp:inline>
        </w:drawing>
      </w:r>
    </w:p>
    <w:p w14:paraId="2936CBDC" w14:textId="28A42C0D" w:rsidR="00E53302" w:rsidRPr="00EE0DBE" w:rsidRDefault="00E53302" w:rsidP="00835DAB">
      <w:pPr>
        <w:pStyle w:val="ab"/>
        <w:spacing w:line="240" w:lineRule="auto"/>
        <w:ind w:left="0" w:firstLine="0"/>
        <w:jc w:val="center"/>
        <w:rPr>
          <w:rFonts w:ascii="Times New Roman" w:hAnsi="Times New Roman"/>
        </w:rPr>
      </w:pPr>
      <w:r w:rsidRPr="00EE0DBE">
        <w:rPr>
          <w:rFonts w:ascii="Times New Roman" w:hAnsi="Times New Roman"/>
        </w:rPr>
        <w:t xml:space="preserve">Рисунок </w:t>
      </w:r>
      <w:r w:rsidR="00A656C8" w:rsidRPr="00EE0DBE">
        <w:rPr>
          <w:rFonts w:ascii="Times New Roman" w:hAnsi="Times New Roman"/>
        </w:rPr>
        <w:t>1</w:t>
      </w:r>
      <w:r w:rsidRPr="00EE0DBE">
        <w:rPr>
          <w:rFonts w:ascii="Times New Roman" w:hAnsi="Times New Roman"/>
        </w:rPr>
        <w:t>.3 Распределение городских и сельских населенных пунктов Ставропольского края и плотность населения в 2017 г.</w:t>
      </w:r>
    </w:p>
    <w:bookmarkEnd w:id="4"/>
    <w:p w14:paraId="36377962" w14:textId="77777777" w:rsidR="00E53302" w:rsidRPr="00EE0DBE" w:rsidRDefault="00E53302" w:rsidP="00835DAB">
      <w:pPr>
        <w:tabs>
          <w:tab w:val="left" w:pos="0"/>
        </w:tabs>
        <w:spacing w:line="240" w:lineRule="auto"/>
      </w:pPr>
    </w:p>
    <w:p w14:paraId="093882DD" w14:textId="71352BF0"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 состав территории Советского городского округа входят 26 населенных пункта: город Зеленокумск, хутор </w:t>
      </w:r>
      <w:proofErr w:type="spellStart"/>
      <w:r w:rsidRPr="00EE0DBE">
        <w:rPr>
          <w:rFonts w:ascii="Times New Roman" w:hAnsi="Times New Roman" w:cs="Times New Roman"/>
          <w:sz w:val="24"/>
          <w:szCs w:val="24"/>
        </w:rPr>
        <w:t>Ковганский</w:t>
      </w:r>
      <w:proofErr w:type="spellEnd"/>
      <w:r w:rsidRPr="00EE0DBE">
        <w:rPr>
          <w:rFonts w:ascii="Times New Roman" w:hAnsi="Times New Roman" w:cs="Times New Roman"/>
          <w:sz w:val="24"/>
          <w:szCs w:val="24"/>
        </w:rPr>
        <w:t xml:space="preserve">, хутор Привольный, хутор Рог, хутор Средний Лес, хутор Тихомировка, хутор Федоровский, хутор Восточный, хутор Кавказский, хутор Кононов, хутор Примерный, поселок Брусиловка, село Нины, поселок </w:t>
      </w:r>
      <w:proofErr w:type="spellStart"/>
      <w:r w:rsidRPr="00EE0DBE">
        <w:rPr>
          <w:rFonts w:ascii="Times New Roman" w:hAnsi="Times New Roman" w:cs="Times New Roman"/>
          <w:sz w:val="24"/>
          <w:szCs w:val="24"/>
        </w:rPr>
        <w:t>Селивановка</w:t>
      </w:r>
      <w:proofErr w:type="spellEnd"/>
      <w:r w:rsidRPr="00EE0DBE">
        <w:rPr>
          <w:rFonts w:ascii="Times New Roman" w:hAnsi="Times New Roman" w:cs="Times New Roman"/>
          <w:sz w:val="24"/>
          <w:szCs w:val="24"/>
        </w:rPr>
        <w:t xml:space="preserve">, хутор Глубокий, село Правокумское, хутор </w:t>
      </w:r>
      <w:proofErr w:type="spellStart"/>
      <w:r w:rsidRPr="00EE0DBE">
        <w:rPr>
          <w:rFonts w:ascii="Times New Roman" w:hAnsi="Times New Roman" w:cs="Times New Roman"/>
          <w:sz w:val="24"/>
          <w:szCs w:val="24"/>
        </w:rPr>
        <w:t>Чарыков</w:t>
      </w:r>
      <w:proofErr w:type="spellEnd"/>
      <w:r w:rsidRPr="00EE0DBE">
        <w:rPr>
          <w:rFonts w:ascii="Times New Roman" w:hAnsi="Times New Roman" w:cs="Times New Roman"/>
          <w:sz w:val="24"/>
          <w:szCs w:val="24"/>
        </w:rPr>
        <w:t xml:space="preserve">, село Горькая Балка, село Отказное, хутор Андреевский, поселок Железнодорожный, хутор Колесников, поселок </w:t>
      </w:r>
      <w:proofErr w:type="spellStart"/>
      <w:r w:rsidRPr="00EE0DBE">
        <w:rPr>
          <w:rFonts w:ascii="Times New Roman" w:hAnsi="Times New Roman" w:cs="Times New Roman"/>
          <w:sz w:val="24"/>
          <w:szCs w:val="24"/>
        </w:rPr>
        <w:t>Колтуновский</w:t>
      </w:r>
      <w:proofErr w:type="spellEnd"/>
      <w:r w:rsidRPr="00EE0DBE">
        <w:rPr>
          <w:rFonts w:ascii="Times New Roman" w:hAnsi="Times New Roman" w:cs="Times New Roman"/>
          <w:sz w:val="24"/>
          <w:szCs w:val="24"/>
        </w:rPr>
        <w:t xml:space="preserve">, поселок Михайловка, хутор Петровский, село Солдато-Александровское (таблица </w:t>
      </w:r>
      <w:r w:rsidR="00835DAB" w:rsidRPr="00EE0DBE">
        <w:rPr>
          <w:rFonts w:ascii="Times New Roman" w:hAnsi="Times New Roman" w:cs="Times New Roman"/>
          <w:sz w:val="24"/>
          <w:szCs w:val="24"/>
        </w:rPr>
        <w:t>1</w:t>
      </w:r>
      <w:r w:rsidRPr="00EE0DBE">
        <w:rPr>
          <w:rFonts w:ascii="Times New Roman" w:hAnsi="Times New Roman" w:cs="Times New Roman"/>
          <w:sz w:val="24"/>
          <w:szCs w:val="24"/>
        </w:rPr>
        <w:t>.2).</w:t>
      </w:r>
    </w:p>
    <w:p w14:paraId="58011F17" w14:textId="41C73FFC" w:rsidR="00E53302" w:rsidRPr="00EE0DBE" w:rsidRDefault="00E53302" w:rsidP="00835DAB">
      <w:pPr>
        <w:tabs>
          <w:tab w:val="left" w:pos="0"/>
        </w:tabs>
        <w:spacing w:line="240" w:lineRule="auto"/>
        <w:ind w:firstLine="567"/>
        <w:jc w:val="both"/>
      </w:pPr>
    </w:p>
    <w:p w14:paraId="13EE8E40" w14:textId="2FB819F5" w:rsidR="00835DAB" w:rsidRPr="00EE0DBE" w:rsidRDefault="00835DAB" w:rsidP="00835DAB">
      <w:pPr>
        <w:tabs>
          <w:tab w:val="left" w:pos="0"/>
        </w:tabs>
        <w:spacing w:line="240" w:lineRule="auto"/>
      </w:pPr>
      <w:r w:rsidRPr="00EE0DBE">
        <w:rPr>
          <w:rFonts w:ascii="Times New Roman" w:hAnsi="Times New Roman" w:cs="Times New Roman"/>
          <w:noProof/>
          <w:sz w:val="24"/>
          <w:szCs w:val="24"/>
          <w:lang w:eastAsia="ru-RU"/>
        </w:rPr>
        <w:lastRenderedPageBreak/>
        <w:drawing>
          <wp:inline distT="0" distB="0" distL="0" distR="0" wp14:anchorId="2FA4BE38" wp14:editId="0186E97D">
            <wp:extent cx="3335020" cy="35547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020" cy="3554730"/>
                    </a:xfrm>
                    <a:prstGeom prst="rect">
                      <a:avLst/>
                    </a:prstGeom>
                    <a:noFill/>
                    <a:ln>
                      <a:noFill/>
                    </a:ln>
                  </pic:spPr>
                </pic:pic>
              </a:graphicData>
            </a:graphic>
          </wp:inline>
        </w:drawing>
      </w:r>
    </w:p>
    <w:p w14:paraId="3E12A825" w14:textId="4305CCDF" w:rsidR="00E53302" w:rsidRPr="00587CC0" w:rsidRDefault="00E53302" w:rsidP="00835DAB">
      <w:pPr>
        <w:tabs>
          <w:tab w:val="left" w:pos="0"/>
        </w:tabs>
        <w:spacing w:line="240" w:lineRule="auto"/>
        <w:rPr>
          <w:rFonts w:ascii="Times New Roman" w:hAnsi="Times New Roman" w:cs="Times New Roman"/>
          <w:sz w:val="24"/>
          <w:szCs w:val="24"/>
        </w:rPr>
      </w:pPr>
      <w:r w:rsidRPr="00587CC0">
        <w:rPr>
          <w:rFonts w:ascii="Times New Roman" w:hAnsi="Times New Roman" w:cs="Times New Roman"/>
          <w:sz w:val="24"/>
          <w:szCs w:val="24"/>
        </w:rPr>
        <w:t xml:space="preserve">Рисунок </w:t>
      </w:r>
      <w:r w:rsidR="00835DAB" w:rsidRPr="00587CC0">
        <w:rPr>
          <w:rFonts w:ascii="Times New Roman" w:hAnsi="Times New Roman" w:cs="Times New Roman"/>
          <w:sz w:val="24"/>
          <w:szCs w:val="24"/>
        </w:rPr>
        <w:t>1</w:t>
      </w:r>
      <w:r w:rsidRPr="00587CC0">
        <w:rPr>
          <w:rFonts w:ascii="Times New Roman" w:hAnsi="Times New Roman" w:cs="Times New Roman"/>
          <w:sz w:val="24"/>
          <w:szCs w:val="24"/>
        </w:rPr>
        <w:t xml:space="preserve">.4 Схема границ </w:t>
      </w:r>
      <w:r w:rsidR="00587CC0" w:rsidRPr="00587CC0">
        <w:rPr>
          <w:rFonts w:ascii="Times New Roman" w:hAnsi="Times New Roman" w:cs="Times New Roman"/>
          <w:sz w:val="24"/>
          <w:szCs w:val="24"/>
        </w:rPr>
        <w:t>территорий, подведомственных территориальным органам</w:t>
      </w:r>
      <w:r w:rsidRPr="00587CC0">
        <w:rPr>
          <w:rFonts w:ascii="Times New Roman" w:hAnsi="Times New Roman" w:cs="Times New Roman"/>
          <w:sz w:val="24"/>
          <w:szCs w:val="24"/>
        </w:rPr>
        <w:t xml:space="preserve"> городского округа</w:t>
      </w:r>
    </w:p>
    <w:p w14:paraId="6CC977C5" w14:textId="77777777" w:rsidR="00E53302" w:rsidRPr="00EE0DBE" w:rsidRDefault="00E53302" w:rsidP="00835DAB">
      <w:pPr>
        <w:tabs>
          <w:tab w:val="left" w:pos="0"/>
        </w:tabs>
        <w:spacing w:line="240" w:lineRule="auto"/>
        <w:ind w:firstLine="567"/>
        <w:jc w:val="both"/>
      </w:pPr>
    </w:p>
    <w:p w14:paraId="0804A2BA" w14:textId="77777777" w:rsidR="00E53302" w:rsidRPr="00EE0DBE" w:rsidRDefault="00E53302" w:rsidP="00835DAB">
      <w:pPr>
        <w:pStyle w:val="ab"/>
        <w:spacing w:line="240" w:lineRule="auto"/>
        <w:ind w:left="0" w:firstLine="0"/>
        <w:jc w:val="right"/>
        <w:rPr>
          <w:rFonts w:ascii="Times New Roman" w:hAnsi="Times New Roman" w:cs="Times New Roman"/>
        </w:rPr>
      </w:pPr>
    </w:p>
    <w:p w14:paraId="34E36B40" w14:textId="7AB75F94" w:rsidR="00E53302" w:rsidRPr="00EE0DBE" w:rsidRDefault="00E53302" w:rsidP="00835DAB">
      <w:pPr>
        <w:pStyle w:val="ab"/>
        <w:spacing w:line="240" w:lineRule="auto"/>
        <w:ind w:left="0" w:firstLine="0"/>
        <w:jc w:val="right"/>
        <w:rPr>
          <w:rFonts w:ascii="Times New Roman" w:hAnsi="Times New Roman" w:cs="Times New Roman"/>
        </w:rPr>
      </w:pPr>
      <w:r w:rsidRPr="00EE0DBE">
        <w:rPr>
          <w:rFonts w:ascii="Times New Roman" w:hAnsi="Times New Roman" w:cs="Times New Roman"/>
        </w:rPr>
        <w:t xml:space="preserve">Таблица </w:t>
      </w:r>
      <w:r w:rsidR="00835DAB" w:rsidRPr="00EE0DBE">
        <w:rPr>
          <w:rFonts w:ascii="Times New Roman" w:hAnsi="Times New Roman" w:cs="Times New Roman"/>
        </w:rPr>
        <w:t>1</w:t>
      </w:r>
      <w:r w:rsidRPr="00EE0DBE">
        <w:rPr>
          <w:rFonts w:ascii="Times New Roman" w:hAnsi="Times New Roman" w:cs="Times New Roman"/>
        </w:rPr>
        <w:t>.2</w:t>
      </w:r>
    </w:p>
    <w:p w14:paraId="13963A23" w14:textId="77777777" w:rsidR="00E53302" w:rsidRPr="00EE0DBE" w:rsidRDefault="00E53302" w:rsidP="00835DAB">
      <w:pPr>
        <w:spacing w:line="240" w:lineRule="auto"/>
        <w:rPr>
          <w:rFonts w:ascii="Times New Roman" w:hAnsi="Times New Roman" w:cs="Times New Roman"/>
          <w:sz w:val="24"/>
          <w:szCs w:val="24"/>
        </w:rPr>
      </w:pPr>
      <w:r w:rsidRPr="00EE0DBE">
        <w:rPr>
          <w:rFonts w:ascii="Times New Roman" w:hAnsi="Times New Roman" w:cs="Times New Roman"/>
          <w:sz w:val="24"/>
          <w:szCs w:val="24"/>
        </w:rPr>
        <w:t>Населенные пункты, входящие в состав Советского городского округа</w:t>
      </w:r>
    </w:p>
    <w:tbl>
      <w:tblPr>
        <w:tblStyle w:val="a4"/>
        <w:tblpPr w:leftFromText="180" w:rightFromText="180" w:vertAnchor="text" w:horzAnchor="margin" w:tblpY="113"/>
        <w:tblW w:w="0" w:type="auto"/>
        <w:tblLook w:val="04A0" w:firstRow="1" w:lastRow="0" w:firstColumn="1" w:lastColumn="0" w:noHBand="0" w:noVBand="1"/>
      </w:tblPr>
      <w:tblGrid>
        <w:gridCol w:w="704"/>
        <w:gridCol w:w="2693"/>
        <w:gridCol w:w="1560"/>
        <w:gridCol w:w="1842"/>
        <w:gridCol w:w="2828"/>
      </w:tblGrid>
      <w:tr w:rsidR="00E53302" w:rsidRPr="00EE0DBE" w14:paraId="47CC5CFA" w14:textId="77777777" w:rsidTr="0093353D">
        <w:tc>
          <w:tcPr>
            <w:tcW w:w="704" w:type="dxa"/>
            <w:vAlign w:val="center"/>
          </w:tcPr>
          <w:p w14:paraId="054119E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п/п</w:t>
            </w:r>
          </w:p>
        </w:tc>
        <w:tc>
          <w:tcPr>
            <w:tcW w:w="2693" w:type="dxa"/>
            <w:vAlign w:val="center"/>
          </w:tcPr>
          <w:p w14:paraId="2D8C37F8"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Населенный пункт</w:t>
            </w:r>
          </w:p>
        </w:tc>
        <w:tc>
          <w:tcPr>
            <w:tcW w:w="1560" w:type="dxa"/>
            <w:vAlign w:val="center"/>
          </w:tcPr>
          <w:p w14:paraId="774BF8A3"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Тип населенного пункта (НП)</w:t>
            </w:r>
          </w:p>
        </w:tc>
        <w:tc>
          <w:tcPr>
            <w:tcW w:w="1842" w:type="dxa"/>
            <w:vAlign w:val="center"/>
          </w:tcPr>
          <w:p w14:paraId="388E735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Численность населения, человек</w:t>
            </w:r>
          </w:p>
        </w:tc>
        <w:tc>
          <w:tcPr>
            <w:tcW w:w="2828" w:type="dxa"/>
            <w:vAlign w:val="center"/>
          </w:tcPr>
          <w:p w14:paraId="4BEC6AD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Категория НП по численности населения</w:t>
            </w:r>
            <w:r w:rsidRPr="00EE0DBE">
              <w:rPr>
                <w:rStyle w:val="af"/>
                <w:rFonts w:ascii="Times New Roman" w:hAnsi="Times New Roman" w:cs="Times New Roman"/>
                <w:sz w:val="20"/>
                <w:szCs w:val="20"/>
              </w:rPr>
              <w:footnoteReference w:id="5"/>
            </w:r>
          </w:p>
        </w:tc>
      </w:tr>
      <w:tr w:rsidR="00E53302" w:rsidRPr="00EE0DBE" w14:paraId="3E1CF94A" w14:textId="77777777" w:rsidTr="0093353D">
        <w:tc>
          <w:tcPr>
            <w:tcW w:w="704" w:type="dxa"/>
          </w:tcPr>
          <w:p w14:paraId="0617C19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w:t>
            </w:r>
          </w:p>
        </w:tc>
        <w:tc>
          <w:tcPr>
            <w:tcW w:w="2693" w:type="dxa"/>
          </w:tcPr>
          <w:p w14:paraId="586B2888"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Зеленокумск</w:t>
            </w:r>
          </w:p>
        </w:tc>
        <w:tc>
          <w:tcPr>
            <w:tcW w:w="1560" w:type="dxa"/>
          </w:tcPr>
          <w:p w14:paraId="21FEBF5A"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Город </w:t>
            </w:r>
          </w:p>
        </w:tc>
        <w:tc>
          <w:tcPr>
            <w:tcW w:w="1842" w:type="dxa"/>
          </w:tcPr>
          <w:p w14:paraId="44FFA049"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34113</w:t>
            </w:r>
          </w:p>
        </w:tc>
        <w:tc>
          <w:tcPr>
            <w:tcW w:w="2828" w:type="dxa"/>
            <w:shd w:val="clear" w:color="auto" w:fill="FFFFFF" w:themeFill="background1"/>
          </w:tcPr>
          <w:p w14:paraId="1DB4DA07"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 город</w:t>
            </w:r>
          </w:p>
        </w:tc>
      </w:tr>
      <w:tr w:rsidR="00E53302" w:rsidRPr="00EE0DBE" w14:paraId="119F9404" w14:textId="77777777" w:rsidTr="0093353D">
        <w:tc>
          <w:tcPr>
            <w:tcW w:w="704" w:type="dxa"/>
          </w:tcPr>
          <w:p w14:paraId="78944EF1"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w:t>
            </w:r>
          </w:p>
        </w:tc>
        <w:tc>
          <w:tcPr>
            <w:tcW w:w="2693" w:type="dxa"/>
          </w:tcPr>
          <w:p w14:paraId="6CA56331" w14:textId="77777777" w:rsidR="00E53302" w:rsidRPr="00EE0DBE" w:rsidRDefault="00E53302" w:rsidP="00835DAB">
            <w:pPr>
              <w:rPr>
                <w:rFonts w:ascii="Times New Roman" w:hAnsi="Times New Roman" w:cs="Times New Roman"/>
                <w:sz w:val="20"/>
                <w:szCs w:val="20"/>
              </w:rPr>
            </w:pPr>
            <w:proofErr w:type="spellStart"/>
            <w:r w:rsidRPr="00EE0DBE">
              <w:rPr>
                <w:rFonts w:ascii="Times New Roman" w:hAnsi="Times New Roman" w:cs="Times New Roman"/>
                <w:sz w:val="20"/>
                <w:szCs w:val="20"/>
              </w:rPr>
              <w:t>Ковганский</w:t>
            </w:r>
            <w:proofErr w:type="spellEnd"/>
          </w:p>
        </w:tc>
        <w:tc>
          <w:tcPr>
            <w:tcW w:w="1560" w:type="dxa"/>
          </w:tcPr>
          <w:p w14:paraId="1FDB4185"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Хутор </w:t>
            </w:r>
          </w:p>
        </w:tc>
        <w:tc>
          <w:tcPr>
            <w:tcW w:w="1842" w:type="dxa"/>
            <w:vAlign w:val="center"/>
          </w:tcPr>
          <w:p w14:paraId="396D4264"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195</w:t>
            </w:r>
          </w:p>
        </w:tc>
        <w:tc>
          <w:tcPr>
            <w:tcW w:w="2828" w:type="dxa"/>
            <w:shd w:val="clear" w:color="auto" w:fill="FFFFFF" w:themeFill="background1"/>
          </w:tcPr>
          <w:p w14:paraId="2F98BD36"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1045742D" w14:textId="77777777" w:rsidTr="0093353D">
        <w:tc>
          <w:tcPr>
            <w:tcW w:w="704" w:type="dxa"/>
          </w:tcPr>
          <w:p w14:paraId="31FE174D"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3</w:t>
            </w:r>
          </w:p>
        </w:tc>
        <w:tc>
          <w:tcPr>
            <w:tcW w:w="2693" w:type="dxa"/>
          </w:tcPr>
          <w:p w14:paraId="7BD0A123"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Привольный</w:t>
            </w:r>
          </w:p>
        </w:tc>
        <w:tc>
          <w:tcPr>
            <w:tcW w:w="1560" w:type="dxa"/>
          </w:tcPr>
          <w:p w14:paraId="0DC2B673"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01DE21A3"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154</w:t>
            </w:r>
          </w:p>
        </w:tc>
        <w:tc>
          <w:tcPr>
            <w:tcW w:w="2828" w:type="dxa"/>
            <w:shd w:val="clear" w:color="auto" w:fill="FFFFFF" w:themeFill="background1"/>
          </w:tcPr>
          <w:p w14:paraId="41BD251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1415C17C" w14:textId="77777777" w:rsidTr="0093353D">
        <w:tc>
          <w:tcPr>
            <w:tcW w:w="704" w:type="dxa"/>
          </w:tcPr>
          <w:p w14:paraId="53869406"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4</w:t>
            </w:r>
          </w:p>
        </w:tc>
        <w:tc>
          <w:tcPr>
            <w:tcW w:w="2693" w:type="dxa"/>
          </w:tcPr>
          <w:p w14:paraId="6CE9946D"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Рог</w:t>
            </w:r>
          </w:p>
        </w:tc>
        <w:tc>
          <w:tcPr>
            <w:tcW w:w="1560" w:type="dxa"/>
          </w:tcPr>
          <w:p w14:paraId="57F0092A"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2E9C7BEE"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261</w:t>
            </w:r>
          </w:p>
        </w:tc>
        <w:tc>
          <w:tcPr>
            <w:tcW w:w="2828" w:type="dxa"/>
            <w:shd w:val="clear" w:color="auto" w:fill="FFFFFF" w:themeFill="background1"/>
          </w:tcPr>
          <w:p w14:paraId="444B33F9"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14:paraId="47FD3A08" w14:textId="77777777" w:rsidTr="0093353D">
        <w:tc>
          <w:tcPr>
            <w:tcW w:w="704" w:type="dxa"/>
          </w:tcPr>
          <w:p w14:paraId="21AC6659"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5</w:t>
            </w:r>
          </w:p>
        </w:tc>
        <w:tc>
          <w:tcPr>
            <w:tcW w:w="2693" w:type="dxa"/>
          </w:tcPr>
          <w:p w14:paraId="6DDF35ED"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Средний Лес</w:t>
            </w:r>
          </w:p>
        </w:tc>
        <w:tc>
          <w:tcPr>
            <w:tcW w:w="1560" w:type="dxa"/>
          </w:tcPr>
          <w:p w14:paraId="2724BDE2"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47955973"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461</w:t>
            </w:r>
          </w:p>
        </w:tc>
        <w:tc>
          <w:tcPr>
            <w:tcW w:w="2828" w:type="dxa"/>
            <w:shd w:val="clear" w:color="auto" w:fill="FFFFFF" w:themeFill="background1"/>
          </w:tcPr>
          <w:p w14:paraId="47955C28"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14:paraId="5B475035" w14:textId="77777777" w:rsidTr="0093353D">
        <w:tc>
          <w:tcPr>
            <w:tcW w:w="704" w:type="dxa"/>
          </w:tcPr>
          <w:p w14:paraId="58A81408"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6</w:t>
            </w:r>
          </w:p>
        </w:tc>
        <w:tc>
          <w:tcPr>
            <w:tcW w:w="2693" w:type="dxa"/>
          </w:tcPr>
          <w:p w14:paraId="4315498D"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Тихомировка</w:t>
            </w:r>
          </w:p>
        </w:tc>
        <w:tc>
          <w:tcPr>
            <w:tcW w:w="1560" w:type="dxa"/>
          </w:tcPr>
          <w:p w14:paraId="22B38D7A"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5D474055"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349</w:t>
            </w:r>
          </w:p>
        </w:tc>
        <w:tc>
          <w:tcPr>
            <w:tcW w:w="2828" w:type="dxa"/>
            <w:shd w:val="clear" w:color="auto" w:fill="FFFFFF" w:themeFill="background1"/>
          </w:tcPr>
          <w:p w14:paraId="117BF3DE"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14:paraId="632D5596" w14:textId="77777777" w:rsidTr="0093353D">
        <w:tc>
          <w:tcPr>
            <w:tcW w:w="704" w:type="dxa"/>
          </w:tcPr>
          <w:p w14:paraId="59DCE2CF"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7</w:t>
            </w:r>
          </w:p>
        </w:tc>
        <w:tc>
          <w:tcPr>
            <w:tcW w:w="2693" w:type="dxa"/>
          </w:tcPr>
          <w:p w14:paraId="09F60C13"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Федоровский</w:t>
            </w:r>
          </w:p>
        </w:tc>
        <w:tc>
          <w:tcPr>
            <w:tcW w:w="1560" w:type="dxa"/>
          </w:tcPr>
          <w:p w14:paraId="3F39E575"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2B2487F5"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142</w:t>
            </w:r>
          </w:p>
        </w:tc>
        <w:tc>
          <w:tcPr>
            <w:tcW w:w="2828" w:type="dxa"/>
            <w:shd w:val="clear" w:color="auto" w:fill="FFFFFF" w:themeFill="background1"/>
          </w:tcPr>
          <w:p w14:paraId="33807C4D"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335A1148" w14:textId="77777777" w:rsidTr="0093353D">
        <w:tc>
          <w:tcPr>
            <w:tcW w:w="704" w:type="dxa"/>
          </w:tcPr>
          <w:p w14:paraId="5D393D7F"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8</w:t>
            </w:r>
          </w:p>
        </w:tc>
        <w:tc>
          <w:tcPr>
            <w:tcW w:w="2693" w:type="dxa"/>
          </w:tcPr>
          <w:p w14:paraId="77F92173"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Восточный</w:t>
            </w:r>
          </w:p>
        </w:tc>
        <w:tc>
          <w:tcPr>
            <w:tcW w:w="1560" w:type="dxa"/>
          </w:tcPr>
          <w:p w14:paraId="2B8543B2"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3282D483"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1098</w:t>
            </w:r>
          </w:p>
        </w:tc>
        <w:tc>
          <w:tcPr>
            <w:tcW w:w="2828" w:type="dxa"/>
            <w:shd w:val="clear" w:color="auto" w:fill="FFFFFF" w:themeFill="background1"/>
          </w:tcPr>
          <w:p w14:paraId="601F7F0D"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Большой</w:t>
            </w:r>
          </w:p>
        </w:tc>
      </w:tr>
      <w:tr w:rsidR="00E53302" w:rsidRPr="00EE0DBE" w14:paraId="2F170699" w14:textId="77777777" w:rsidTr="0093353D">
        <w:tc>
          <w:tcPr>
            <w:tcW w:w="704" w:type="dxa"/>
          </w:tcPr>
          <w:p w14:paraId="2155BECA"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9</w:t>
            </w:r>
          </w:p>
        </w:tc>
        <w:tc>
          <w:tcPr>
            <w:tcW w:w="2693" w:type="dxa"/>
          </w:tcPr>
          <w:p w14:paraId="718517BB"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Кавказский</w:t>
            </w:r>
          </w:p>
        </w:tc>
        <w:tc>
          <w:tcPr>
            <w:tcW w:w="1560" w:type="dxa"/>
          </w:tcPr>
          <w:p w14:paraId="19EC64A9"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1CDE6776"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84</w:t>
            </w:r>
          </w:p>
        </w:tc>
        <w:tc>
          <w:tcPr>
            <w:tcW w:w="2828" w:type="dxa"/>
            <w:shd w:val="clear" w:color="auto" w:fill="FFFFFF" w:themeFill="background1"/>
          </w:tcPr>
          <w:p w14:paraId="1B33D8F6"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480BE0B5" w14:textId="77777777" w:rsidTr="0093353D">
        <w:tc>
          <w:tcPr>
            <w:tcW w:w="704" w:type="dxa"/>
          </w:tcPr>
          <w:p w14:paraId="2164DC06"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10</w:t>
            </w:r>
          </w:p>
        </w:tc>
        <w:tc>
          <w:tcPr>
            <w:tcW w:w="2693" w:type="dxa"/>
          </w:tcPr>
          <w:p w14:paraId="35598DC0"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Кононов</w:t>
            </w:r>
          </w:p>
        </w:tc>
        <w:tc>
          <w:tcPr>
            <w:tcW w:w="1560" w:type="dxa"/>
          </w:tcPr>
          <w:p w14:paraId="479FC1B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56D831F8"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421</w:t>
            </w:r>
          </w:p>
        </w:tc>
        <w:tc>
          <w:tcPr>
            <w:tcW w:w="2828" w:type="dxa"/>
            <w:shd w:val="clear" w:color="auto" w:fill="FFFFFF" w:themeFill="background1"/>
          </w:tcPr>
          <w:p w14:paraId="3F01EDC8"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14:paraId="35A32168" w14:textId="77777777" w:rsidTr="0093353D">
        <w:tc>
          <w:tcPr>
            <w:tcW w:w="704" w:type="dxa"/>
          </w:tcPr>
          <w:p w14:paraId="0AB84B6F"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11</w:t>
            </w:r>
          </w:p>
        </w:tc>
        <w:tc>
          <w:tcPr>
            <w:tcW w:w="2693" w:type="dxa"/>
          </w:tcPr>
          <w:p w14:paraId="5B32A655"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Примерный</w:t>
            </w:r>
          </w:p>
        </w:tc>
        <w:tc>
          <w:tcPr>
            <w:tcW w:w="1560" w:type="dxa"/>
          </w:tcPr>
          <w:p w14:paraId="4123EFE2"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1AB68540"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188</w:t>
            </w:r>
          </w:p>
        </w:tc>
        <w:tc>
          <w:tcPr>
            <w:tcW w:w="2828" w:type="dxa"/>
            <w:shd w:val="clear" w:color="auto" w:fill="FFFFFF" w:themeFill="background1"/>
          </w:tcPr>
          <w:p w14:paraId="67229B0D"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0148455C" w14:textId="77777777" w:rsidTr="0093353D">
        <w:tc>
          <w:tcPr>
            <w:tcW w:w="704" w:type="dxa"/>
          </w:tcPr>
          <w:p w14:paraId="4E456AE5"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12</w:t>
            </w:r>
          </w:p>
        </w:tc>
        <w:tc>
          <w:tcPr>
            <w:tcW w:w="2693" w:type="dxa"/>
          </w:tcPr>
          <w:p w14:paraId="5822C468"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Брусиловка</w:t>
            </w:r>
          </w:p>
        </w:tc>
        <w:tc>
          <w:tcPr>
            <w:tcW w:w="1560" w:type="dxa"/>
          </w:tcPr>
          <w:p w14:paraId="48D5B53A"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Поселок </w:t>
            </w:r>
          </w:p>
        </w:tc>
        <w:tc>
          <w:tcPr>
            <w:tcW w:w="1842" w:type="dxa"/>
            <w:vAlign w:val="center"/>
          </w:tcPr>
          <w:p w14:paraId="49965E0B"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4</w:t>
            </w:r>
          </w:p>
        </w:tc>
        <w:tc>
          <w:tcPr>
            <w:tcW w:w="2828" w:type="dxa"/>
            <w:shd w:val="clear" w:color="auto" w:fill="FFFFFF" w:themeFill="background1"/>
          </w:tcPr>
          <w:p w14:paraId="28A29C05"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210B4422" w14:textId="77777777" w:rsidTr="0093353D">
        <w:tc>
          <w:tcPr>
            <w:tcW w:w="704" w:type="dxa"/>
          </w:tcPr>
          <w:p w14:paraId="4C999038"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13</w:t>
            </w:r>
          </w:p>
        </w:tc>
        <w:tc>
          <w:tcPr>
            <w:tcW w:w="2693" w:type="dxa"/>
          </w:tcPr>
          <w:p w14:paraId="3A3E9E38"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Нины</w:t>
            </w:r>
          </w:p>
        </w:tc>
        <w:tc>
          <w:tcPr>
            <w:tcW w:w="1560" w:type="dxa"/>
          </w:tcPr>
          <w:p w14:paraId="0F48A28A"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Село </w:t>
            </w:r>
          </w:p>
        </w:tc>
        <w:tc>
          <w:tcPr>
            <w:tcW w:w="1842" w:type="dxa"/>
            <w:vAlign w:val="center"/>
          </w:tcPr>
          <w:p w14:paraId="70903397"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4081</w:t>
            </w:r>
          </w:p>
        </w:tc>
        <w:tc>
          <w:tcPr>
            <w:tcW w:w="2828" w:type="dxa"/>
            <w:shd w:val="clear" w:color="auto" w:fill="FFFFFF" w:themeFill="background1"/>
          </w:tcPr>
          <w:p w14:paraId="67180F2E"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Крупный</w:t>
            </w:r>
          </w:p>
        </w:tc>
      </w:tr>
      <w:tr w:rsidR="00E53302" w:rsidRPr="00EE0DBE" w14:paraId="54889552" w14:textId="77777777" w:rsidTr="0093353D">
        <w:tc>
          <w:tcPr>
            <w:tcW w:w="704" w:type="dxa"/>
          </w:tcPr>
          <w:p w14:paraId="48419FD2"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14</w:t>
            </w:r>
          </w:p>
        </w:tc>
        <w:tc>
          <w:tcPr>
            <w:tcW w:w="2693" w:type="dxa"/>
          </w:tcPr>
          <w:p w14:paraId="189D2278" w14:textId="77777777" w:rsidR="00E53302" w:rsidRPr="00EE0DBE" w:rsidRDefault="00E53302" w:rsidP="00835DAB">
            <w:pPr>
              <w:rPr>
                <w:rFonts w:ascii="Times New Roman" w:hAnsi="Times New Roman" w:cs="Times New Roman"/>
                <w:sz w:val="20"/>
                <w:szCs w:val="20"/>
              </w:rPr>
            </w:pPr>
            <w:proofErr w:type="spellStart"/>
            <w:r w:rsidRPr="00EE0DBE">
              <w:rPr>
                <w:rFonts w:ascii="Times New Roman" w:hAnsi="Times New Roman" w:cs="Times New Roman"/>
                <w:sz w:val="20"/>
                <w:szCs w:val="20"/>
              </w:rPr>
              <w:t>Селивановка</w:t>
            </w:r>
            <w:proofErr w:type="spellEnd"/>
          </w:p>
        </w:tc>
        <w:tc>
          <w:tcPr>
            <w:tcW w:w="1560" w:type="dxa"/>
          </w:tcPr>
          <w:p w14:paraId="5F400DA3"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Поселок </w:t>
            </w:r>
          </w:p>
        </w:tc>
        <w:tc>
          <w:tcPr>
            <w:tcW w:w="1842" w:type="dxa"/>
            <w:vAlign w:val="center"/>
          </w:tcPr>
          <w:p w14:paraId="37582153"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598</w:t>
            </w:r>
          </w:p>
        </w:tc>
        <w:tc>
          <w:tcPr>
            <w:tcW w:w="2828" w:type="dxa"/>
            <w:shd w:val="clear" w:color="auto" w:fill="FFFFFF" w:themeFill="background1"/>
          </w:tcPr>
          <w:p w14:paraId="4B033156"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14:paraId="746B2B76" w14:textId="77777777" w:rsidTr="0093353D">
        <w:tc>
          <w:tcPr>
            <w:tcW w:w="704" w:type="dxa"/>
          </w:tcPr>
          <w:p w14:paraId="16D545E8"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15</w:t>
            </w:r>
          </w:p>
        </w:tc>
        <w:tc>
          <w:tcPr>
            <w:tcW w:w="2693" w:type="dxa"/>
          </w:tcPr>
          <w:p w14:paraId="0EE783F7"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Глубокий</w:t>
            </w:r>
          </w:p>
        </w:tc>
        <w:tc>
          <w:tcPr>
            <w:tcW w:w="1560" w:type="dxa"/>
          </w:tcPr>
          <w:p w14:paraId="62BE546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3AB9AE31"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36</w:t>
            </w:r>
          </w:p>
        </w:tc>
        <w:tc>
          <w:tcPr>
            <w:tcW w:w="2828" w:type="dxa"/>
            <w:shd w:val="clear" w:color="auto" w:fill="FFFFFF" w:themeFill="background1"/>
          </w:tcPr>
          <w:p w14:paraId="005C6A6B"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4D65CEDC" w14:textId="77777777" w:rsidTr="0093353D">
        <w:tc>
          <w:tcPr>
            <w:tcW w:w="704" w:type="dxa"/>
          </w:tcPr>
          <w:p w14:paraId="4E6F4E98"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16</w:t>
            </w:r>
          </w:p>
        </w:tc>
        <w:tc>
          <w:tcPr>
            <w:tcW w:w="2693" w:type="dxa"/>
          </w:tcPr>
          <w:p w14:paraId="1F2707B2"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Правокумское</w:t>
            </w:r>
          </w:p>
        </w:tc>
        <w:tc>
          <w:tcPr>
            <w:tcW w:w="1560" w:type="dxa"/>
          </w:tcPr>
          <w:p w14:paraId="375EEF69"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Село</w:t>
            </w:r>
          </w:p>
        </w:tc>
        <w:tc>
          <w:tcPr>
            <w:tcW w:w="1842" w:type="dxa"/>
            <w:vAlign w:val="center"/>
          </w:tcPr>
          <w:p w14:paraId="50136E61"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1394</w:t>
            </w:r>
          </w:p>
        </w:tc>
        <w:tc>
          <w:tcPr>
            <w:tcW w:w="2828" w:type="dxa"/>
            <w:shd w:val="clear" w:color="auto" w:fill="FFFFFF" w:themeFill="background1"/>
          </w:tcPr>
          <w:p w14:paraId="147E53E9"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Большой</w:t>
            </w:r>
          </w:p>
        </w:tc>
      </w:tr>
      <w:tr w:rsidR="00E53302" w:rsidRPr="00EE0DBE" w14:paraId="0893EC3A" w14:textId="77777777" w:rsidTr="0093353D">
        <w:tc>
          <w:tcPr>
            <w:tcW w:w="704" w:type="dxa"/>
          </w:tcPr>
          <w:p w14:paraId="55BDB71F"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17</w:t>
            </w:r>
          </w:p>
        </w:tc>
        <w:tc>
          <w:tcPr>
            <w:tcW w:w="2693" w:type="dxa"/>
          </w:tcPr>
          <w:p w14:paraId="6A26FAFF" w14:textId="77777777" w:rsidR="00E53302" w:rsidRPr="00EE0DBE" w:rsidRDefault="00E53302" w:rsidP="00835DAB">
            <w:pPr>
              <w:rPr>
                <w:rFonts w:ascii="Times New Roman" w:hAnsi="Times New Roman" w:cs="Times New Roman"/>
                <w:sz w:val="20"/>
                <w:szCs w:val="20"/>
              </w:rPr>
            </w:pPr>
            <w:proofErr w:type="spellStart"/>
            <w:r w:rsidRPr="00EE0DBE">
              <w:rPr>
                <w:rFonts w:ascii="Times New Roman" w:hAnsi="Times New Roman" w:cs="Times New Roman"/>
                <w:sz w:val="20"/>
                <w:szCs w:val="20"/>
              </w:rPr>
              <w:t>Чарыков</w:t>
            </w:r>
            <w:proofErr w:type="spellEnd"/>
          </w:p>
        </w:tc>
        <w:tc>
          <w:tcPr>
            <w:tcW w:w="1560" w:type="dxa"/>
          </w:tcPr>
          <w:p w14:paraId="74780790"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14:paraId="3BC713FA"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16</w:t>
            </w:r>
          </w:p>
        </w:tc>
        <w:tc>
          <w:tcPr>
            <w:tcW w:w="2828" w:type="dxa"/>
            <w:shd w:val="clear" w:color="auto" w:fill="FFFFFF" w:themeFill="background1"/>
          </w:tcPr>
          <w:p w14:paraId="5F56309D"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1CEE6680" w14:textId="77777777" w:rsidTr="0093353D">
        <w:tc>
          <w:tcPr>
            <w:tcW w:w="704" w:type="dxa"/>
          </w:tcPr>
          <w:p w14:paraId="2DDA23D8"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18</w:t>
            </w:r>
          </w:p>
        </w:tc>
        <w:tc>
          <w:tcPr>
            <w:tcW w:w="2693" w:type="dxa"/>
          </w:tcPr>
          <w:p w14:paraId="249DE6D8"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Горькая Балка</w:t>
            </w:r>
          </w:p>
        </w:tc>
        <w:tc>
          <w:tcPr>
            <w:tcW w:w="1560" w:type="dxa"/>
          </w:tcPr>
          <w:p w14:paraId="58ADA9F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Село</w:t>
            </w:r>
          </w:p>
        </w:tc>
        <w:tc>
          <w:tcPr>
            <w:tcW w:w="1842" w:type="dxa"/>
          </w:tcPr>
          <w:p w14:paraId="195F0742"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2267</w:t>
            </w:r>
          </w:p>
        </w:tc>
        <w:tc>
          <w:tcPr>
            <w:tcW w:w="2828" w:type="dxa"/>
            <w:shd w:val="clear" w:color="auto" w:fill="FFFFFF" w:themeFill="background1"/>
          </w:tcPr>
          <w:p w14:paraId="6DA6393A"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Большой</w:t>
            </w:r>
          </w:p>
        </w:tc>
      </w:tr>
      <w:tr w:rsidR="00E53302" w:rsidRPr="00EE0DBE" w14:paraId="36F03905" w14:textId="77777777" w:rsidTr="0093353D">
        <w:tc>
          <w:tcPr>
            <w:tcW w:w="704" w:type="dxa"/>
          </w:tcPr>
          <w:p w14:paraId="00DEFCDE"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19</w:t>
            </w:r>
          </w:p>
        </w:tc>
        <w:tc>
          <w:tcPr>
            <w:tcW w:w="2693" w:type="dxa"/>
          </w:tcPr>
          <w:p w14:paraId="05978541"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Отказное</w:t>
            </w:r>
          </w:p>
        </w:tc>
        <w:tc>
          <w:tcPr>
            <w:tcW w:w="1560" w:type="dxa"/>
          </w:tcPr>
          <w:p w14:paraId="20DFAF5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Село </w:t>
            </w:r>
          </w:p>
        </w:tc>
        <w:tc>
          <w:tcPr>
            <w:tcW w:w="1842" w:type="dxa"/>
          </w:tcPr>
          <w:p w14:paraId="405729DB"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2719</w:t>
            </w:r>
          </w:p>
        </w:tc>
        <w:tc>
          <w:tcPr>
            <w:tcW w:w="2828" w:type="dxa"/>
            <w:shd w:val="clear" w:color="auto" w:fill="FFFFFF" w:themeFill="background1"/>
          </w:tcPr>
          <w:p w14:paraId="6AED9168"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Большой</w:t>
            </w:r>
          </w:p>
        </w:tc>
      </w:tr>
      <w:tr w:rsidR="00E53302" w:rsidRPr="00EE0DBE" w14:paraId="69ED6E03" w14:textId="77777777" w:rsidTr="0093353D">
        <w:tc>
          <w:tcPr>
            <w:tcW w:w="704" w:type="dxa"/>
          </w:tcPr>
          <w:p w14:paraId="38C84092"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20</w:t>
            </w:r>
          </w:p>
        </w:tc>
        <w:tc>
          <w:tcPr>
            <w:tcW w:w="2693" w:type="dxa"/>
          </w:tcPr>
          <w:p w14:paraId="7561ED03"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Андреевский</w:t>
            </w:r>
          </w:p>
        </w:tc>
        <w:tc>
          <w:tcPr>
            <w:tcW w:w="1560" w:type="dxa"/>
          </w:tcPr>
          <w:p w14:paraId="48CE9356"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tcPr>
          <w:p w14:paraId="37F71ED6"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799</w:t>
            </w:r>
          </w:p>
        </w:tc>
        <w:tc>
          <w:tcPr>
            <w:tcW w:w="2828" w:type="dxa"/>
            <w:shd w:val="clear" w:color="auto" w:fill="FFFFFF" w:themeFill="background1"/>
          </w:tcPr>
          <w:p w14:paraId="1E66D45B"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14:paraId="13D057C9" w14:textId="77777777" w:rsidTr="0093353D">
        <w:tc>
          <w:tcPr>
            <w:tcW w:w="704" w:type="dxa"/>
          </w:tcPr>
          <w:p w14:paraId="54A269D1"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21</w:t>
            </w:r>
          </w:p>
        </w:tc>
        <w:tc>
          <w:tcPr>
            <w:tcW w:w="2693" w:type="dxa"/>
          </w:tcPr>
          <w:p w14:paraId="75C25302"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Железнодорожный</w:t>
            </w:r>
          </w:p>
        </w:tc>
        <w:tc>
          <w:tcPr>
            <w:tcW w:w="1560" w:type="dxa"/>
          </w:tcPr>
          <w:p w14:paraId="3AF77CFF"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Поселок </w:t>
            </w:r>
          </w:p>
        </w:tc>
        <w:tc>
          <w:tcPr>
            <w:tcW w:w="1842" w:type="dxa"/>
          </w:tcPr>
          <w:p w14:paraId="4383137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339</w:t>
            </w:r>
          </w:p>
        </w:tc>
        <w:tc>
          <w:tcPr>
            <w:tcW w:w="2828" w:type="dxa"/>
            <w:shd w:val="clear" w:color="auto" w:fill="FFFFFF" w:themeFill="background1"/>
          </w:tcPr>
          <w:p w14:paraId="168F5584"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14:paraId="4464E569" w14:textId="77777777" w:rsidTr="0093353D">
        <w:tc>
          <w:tcPr>
            <w:tcW w:w="704" w:type="dxa"/>
          </w:tcPr>
          <w:p w14:paraId="3AC481A7"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22</w:t>
            </w:r>
          </w:p>
        </w:tc>
        <w:tc>
          <w:tcPr>
            <w:tcW w:w="2693" w:type="dxa"/>
          </w:tcPr>
          <w:p w14:paraId="1FAEB006"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Колесников</w:t>
            </w:r>
          </w:p>
        </w:tc>
        <w:tc>
          <w:tcPr>
            <w:tcW w:w="1560" w:type="dxa"/>
          </w:tcPr>
          <w:p w14:paraId="0BA38D2E"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tcPr>
          <w:p w14:paraId="1C6BDDA1"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162</w:t>
            </w:r>
          </w:p>
        </w:tc>
        <w:tc>
          <w:tcPr>
            <w:tcW w:w="2828" w:type="dxa"/>
            <w:shd w:val="clear" w:color="auto" w:fill="FFFFFF" w:themeFill="background1"/>
          </w:tcPr>
          <w:p w14:paraId="71221AA3"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6B45B95C" w14:textId="77777777" w:rsidTr="0093353D">
        <w:tc>
          <w:tcPr>
            <w:tcW w:w="704" w:type="dxa"/>
          </w:tcPr>
          <w:p w14:paraId="6DC1D345"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23</w:t>
            </w:r>
          </w:p>
        </w:tc>
        <w:tc>
          <w:tcPr>
            <w:tcW w:w="2693" w:type="dxa"/>
          </w:tcPr>
          <w:p w14:paraId="3FD2EE02" w14:textId="77777777" w:rsidR="00E53302" w:rsidRPr="00EE0DBE" w:rsidRDefault="00E53302" w:rsidP="00835DAB">
            <w:pPr>
              <w:rPr>
                <w:rFonts w:ascii="Times New Roman" w:hAnsi="Times New Roman" w:cs="Times New Roman"/>
                <w:sz w:val="20"/>
                <w:szCs w:val="20"/>
              </w:rPr>
            </w:pPr>
            <w:proofErr w:type="spellStart"/>
            <w:r w:rsidRPr="00EE0DBE">
              <w:rPr>
                <w:rFonts w:ascii="Times New Roman" w:hAnsi="Times New Roman" w:cs="Times New Roman"/>
                <w:sz w:val="20"/>
                <w:szCs w:val="20"/>
              </w:rPr>
              <w:t>Колтуновский</w:t>
            </w:r>
            <w:proofErr w:type="spellEnd"/>
          </w:p>
        </w:tc>
        <w:tc>
          <w:tcPr>
            <w:tcW w:w="1560" w:type="dxa"/>
          </w:tcPr>
          <w:p w14:paraId="1A01AAF4"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Поселок</w:t>
            </w:r>
          </w:p>
        </w:tc>
        <w:tc>
          <w:tcPr>
            <w:tcW w:w="1842" w:type="dxa"/>
          </w:tcPr>
          <w:p w14:paraId="4D081F84"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41</w:t>
            </w:r>
          </w:p>
        </w:tc>
        <w:tc>
          <w:tcPr>
            <w:tcW w:w="2828" w:type="dxa"/>
            <w:shd w:val="clear" w:color="auto" w:fill="FFFFFF" w:themeFill="background1"/>
          </w:tcPr>
          <w:p w14:paraId="4BADF2BA"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349F6254" w14:textId="77777777" w:rsidTr="0093353D">
        <w:tc>
          <w:tcPr>
            <w:tcW w:w="704" w:type="dxa"/>
          </w:tcPr>
          <w:p w14:paraId="6CE4FEE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24</w:t>
            </w:r>
          </w:p>
        </w:tc>
        <w:tc>
          <w:tcPr>
            <w:tcW w:w="2693" w:type="dxa"/>
          </w:tcPr>
          <w:p w14:paraId="2814915B"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Михайловка</w:t>
            </w:r>
          </w:p>
        </w:tc>
        <w:tc>
          <w:tcPr>
            <w:tcW w:w="1560" w:type="dxa"/>
          </w:tcPr>
          <w:p w14:paraId="38192002"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Поселок </w:t>
            </w:r>
          </w:p>
        </w:tc>
        <w:tc>
          <w:tcPr>
            <w:tcW w:w="1842" w:type="dxa"/>
          </w:tcPr>
          <w:p w14:paraId="36EDBF4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505</w:t>
            </w:r>
          </w:p>
        </w:tc>
        <w:tc>
          <w:tcPr>
            <w:tcW w:w="2828" w:type="dxa"/>
            <w:shd w:val="clear" w:color="auto" w:fill="FFFFFF" w:themeFill="background1"/>
          </w:tcPr>
          <w:p w14:paraId="59D0A6E4"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14:paraId="7554EB39" w14:textId="77777777" w:rsidTr="0093353D">
        <w:tc>
          <w:tcPr>
            <w:tcW w:w="704" w:type="dxa"/>
          </w:tcPr>
          <w:p w14:paraId="618C00C3"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25</w:t>
            </w:r>
          </w:p>
        </w:tc>
        <w:tc>
          <w:tcPr>
            <w:tcW w:w="2693" w:type="dxa"/>
          </w:tcPr>
          <w:p w14:paraId="53062749"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Петровский</w:t>
            </w:r>
          </w:p>
        </w:tc>
        <w:tc>
          <w:tcPr>
            <w:tcW w:w="1560" w:type="dxa"/>
          </w:tcPr>
          <w:p w14:paraId="2E1DEB52"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Хутор </w:t>
            </w:r>
          </w:p>
        </w:tc>
        <w:tc>
          <w:tcPr>
            <w:tcW w:w="1842" w:type="dxa"/>
          </w:tcPr>
          <w:p w14:paraId="4CD96D6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91</w:t>
            </w:r>
          </w:p>
        </w:tc>
        <w:tc>
          <w:tcPr>
            <w:tcW w:w="2828" w:type="dxa"/>
            <w:shd w:val="clear" w:color="auto" w:fill="FFFFFF" w:themeFill="background1"/>
          </w:tcPr>
          <w:p w14:paraId="4C47B0C2"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14:paraId="49F59269" w14:textId="77777777" w:rsidTr="0093353D">
        <w:tc>
          <w:tcPr>
            <w:tcW w:w="704" w:type="dxa"/>
          </w:tcPr>
          <w:p w14:paraId="55D0E75C"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26</w:t>
            </w:r>
          </w:p>
        </w:tc>
        <w:tc>
          <w:tcPr>
            <w:tcW w:w="2693" w:type="dxa"/>
          </w:tcPr>
          <w:p w14:paraId="4A48A5CA" w14:textId="77777777"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Солдато-Александровское</w:t>
            </w:r>
          </w:p>
        </w:tc>
        <w:tc>
          <w:tcPr>
            <w:tcW w:w="1560" w:type="dxa"/>
          </w:tcPr>
          <w:p w14:paraId="600D0967"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Село </w:t>
            </w:r>
          </w:p>
        </w:tc>
        <w:tc>
          <w:tcPr>
            <w:tcW w:w="1842" w:type="dxa"/>
          </w:tcPr>
          <w:p w14:paraId="6F2E9825"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9395</w:t>
            </w:r>
          </w:p>
        </w:tc>
        <w:tc>
          <w:tcPr>
            <w:tcW w:w="2828" w:type="dxa"/>
            <w:shd w:val="clear" w:color="auto" w:fill="FFFFFF" w:themeFill="background1"/>
          </w:tcPr>
          <w:p w14:paraId="698FBA93" w14:textId="77777777"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Крупный (свыше 5 тыс.)</w:t>
            </w:r>
          </w:p>
        </w:tc>
      </w:tr>
    </w:tbl>
    <w:p w14:paraId="6CFEAD65" w14:textId="77777777" w:rsidR="00E53302" w:rsidRPr="00EE0DBE" w:rsidRDefault="00E53302" w:rsidP="00835DAB">
      <w:pPr>
        <w:spacing w:line="240" w:lineRule="auto"/>
        <w:ind w:firstLine="567"/>
        <w:rPr>
          <w:highlight w:val="yellow"/>
        </w:rPr>
      </w:pPr>
    </w:p>
    <w:p w14:paraId="014EE113"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bookmarkStart w:id="5" w:name="_Hlk29977136"/>
      <w:r w:rsidRPr="00EE0DBE">
        <w:rPr>
          <w:rFonts w:ascii="Times New Roman" w:hAnsi="Times New Roman" w:cs="Times New Roman"/>
          <w:sz w:val="24"/>
          <w:szCs w:val="24"/>
        </w:rPr>
        <w:t>Административный центр округа – город Зеленокумск относится к категории малых городов с численностью населения менее 50 тыс. человек, сосредотачивая 56,9 % всего населения округа.</w:t>
      </w:r>
    </w:p>
    <w:p w14:paraId="4A1D403D"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Как видно из таблицы 3.4.2 по численности населения сельские населенные пункты Советского городского округа распределяются по 4 категориям:</w:t>
      </w:r>
    </w:p>
    <w:p w14:paraId="5F362FB0"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малые (менее 200 человек) – 11 (44 % от общего числа всех сельских населенных пунктов);</w:t>
      </w:r>
    </w:p>
    <w:p w14:paraId="3CD05BD6"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средние (от 200 до 1000 человек) – 8 (32 %);</w:t>
      </w:r>
    </w:p>
    <w:p w14:paraId="206005F9"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большие (от 1000 до 3000 человек) – 4 (16 %);</w:t>
      </w:r>
    </w:p>
    <w:p w14:paraId="1ED1E425"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крупные (более 3000 человек) – 2 (8 %).</w:t>
      </w:r>
    </w:p>
    <w:p w14:paraId="752A2C3D"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highlight w:val="lightGray"/>
        </w:rPr>
      </w:pPr>
      <w:r w:rsidRPr="00EE0DBE">
        <w:rPr>
          <w:rFonts w:ascii="Times New Roman" w:hAnsi="Times New Roman" w:cs="Times New Roman"/>
          <w:sz w:val="24"/>
          <w:szCs w:val="24"/>
        </w:rPr>
        <w:t>Плотность населения на территории городского округа составляет 28,67 чел./км</w:t>
      </w:r>
      <w:r w:rsidRPr="00EE0DBE">
        <w:rPr>
          <w:rFonts w:ascii="Times New Roman" w:hAnsi="Times New Roman" w:cs="Times New Roman"/>
          <w:sz w:val="24"/>
          <w:szCs w:val="24"/>
          <w:vertAlign w:val="superscript"/>
        </w:rPr>
        <w:t>2</w:t>
      </w:r>
      <w:r w:rsidRPr="00EE0DBE">
        <w:rPr>
          <w:rFonts w:ascii="Times New Roman" w:hAnsi="Times New Roman" w:cs="Times New Roman"/>
          <w:sz w:val="24"/>
          <w:szCs w:val="24"/>
        </w:rPr>
        <w:t xml:space="preserve"> – 9 место среди муниципальных образований Ставропольского края (в среднем по краю – 42,25 чел./км</w:t>
      </w:r>
      <w:r w:rsidRPr="00EE0DBE">
        <w:rPr>
          <w:rFonts w:ascii="Times New Roman" w:hAnsi="Times New Roman" w:cs="Times New Roman"/>
          <w:sz w:val="24"/>
          <w:szCs w:val="24"/>
          <w:vertAlign w:val="superscript"/>
        </w:rPr>
        <w:t>2</w:t>
      </w:r>
      <w:r w:rsidRPr="00EE0DBE">
        <w:rPr>
          <w:rFonts w:ascii="Times New Roman" w:hAnsi="Times New Roman" w:cs="Times New Roman"/>
          <w:sz w:val="24"/>
          <w:szCs w:val="24"/>
        </w:rPr>
        <w:t>).</w:t>
      </w:r>
      <w:r w:rsidRPr="00EE0DBE">
        <w:rPr>
          <w:rStyle w:val="af"/>
          <w:rFonts w:ascii="Times New Roman" w:hAnsi="Times New Roman" w:cs="Times New Roman"/>
          <w:sz w:val="24"/>
          <w:szCs w:val="24"/>
        </w:rPr>
        <w:footnoteReference w:id="6"/>
      </w:r>
      <w:r w:rsidRPr="00EE0DBE">
        <w:rPr>
          <w:rFonts w:ascii="Times New Roman" w:hAnsi="Times New Roman" w:cs="Times New Roman"/>
          <w:sz w:val="24"/>
          <w:szCs w:val="24"/>
        </w:rPr>
        <w:t xml:space="preserve"> Плотность сети сельских населенных пунктов – 11,9 единиц на 1000 км</w:t>
      </w:r>
      <w:r w:rsidRPr="00EE0DBE">
        <w:rPr>
          <w:rFonts w:ascii="Times New Roman" w:hAnsi="Times New Roman" w:cs="Times New Roman"/>
          <w:sz w:val="24"/>
          <w:szCs w:val="24"/>
          <w:vertAlign w:val="superscript"/>
        </w:rPr>
        <w:t>2</w:t>
      </w:r>
      <w:r w:rsidRPr="00EE0DBE">
        <w:rPr>
          <w:rFonts w:ascii="Times New Roman" w:hAnsi="Times New Roman" w:cs="Times New Roman"/>
          <w:sz w:val="24"/>
          <w:szCs w:val="24"/>
        </w:rPr>
        <w:t>.</w:t>
      </w:r>
    </w:p>
    <w:bookmarkEnd w:id="5"/>
    <w:p w14:paraId="6DF02754"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Территория муниципального образования расположена в непосредственной близости от региона Кавказских Минеральных Вод. Транспортная доступность до городов-курортов КМВ составляет полтора часа.</w:t>
      </w:r>
    </w:p>
    <w:p w14:paraId="3121B56E"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Кавказские Минеральные Воды – крупнейший ареал расселения на территории Ставропольского края, концентрирующий является крупным центром концентрации трудовых ресурсов и частично технических кадров. Учитывая специализацию экономики городского округа и наличия достаточного количества высших учебных заведений на территории Кавказских Минеральных Вод, в муниципальном образовании дефицита указанных кадров не предвидится.</w:t>
      </w:r>
    </w:p>
    <w:p w14:paraId="753A16CC"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Рыночное (сбыто-географическое) положение – положение территории относительно основных рынков сбыта товаров как производственного, так и потребительского назначения.</w:t>
      </w:r>
    </w:p>
    <w:p w14:paraId="50898825"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Положение планируемой территории относительно центров производства и потребления в Ставропольском крае можно охарактеризовать как выгодное, так Советский городской округа располагается в зоне 1 – 2 часовой доступности от городов, входящих в состав агломерации Кавказских Минеральных Вод – крупнейшей системы расселения на территории Ставропольского края, и одного из крупнейших центров «потребления» региона. Данный факт в перспективе может способствовать наращиванию экономических связей производителей Советского городского округа с контрагентами из региона КМВ.</w:t>
      </w:r>
    </w:p>
    <w:p w14:paraId="4738CCFB" w14:textId="77777777"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 Рекреационно-географическое положение планируемой территории весьма выгодное, так городской округ расположен близко к туристическим центрам и рекреационным территориям.</w:t>
      </w:r>
    </w:p>
    <w:p w14:paraId="7F5C634E" w14:textId="165AA392" w:rsidR="00736E0D" w:rsidRPr="00EE0DBE" w:rsidRDefault="00E53302" w:rsidP="00736E0D">
      <w:pPr>
        <w:pStyle w:val="Default"/>
        <w:tabs>
          <w:tab w:val="left" w:pos="0"/>
        </w:tabs>
        <w:ind w:firstLine="567"/>
        <w:jc w:val="both"/>
        <w:rPr>
          <w:shd w:val="clear" w:color="auto" w:fill="FFFFFF"/>
        </w:rPr>
      </w:pPr>
      <w:r w:rsidRPr="00EE0DBE">
        <w:rPr>
          <w:color w:val="auto"/>
        </w:rPr>
        <w:t xml:space="preserve">Ближайшая рекреационная территория – эколого-курортный регион Кавказских Минеральных Вод. </w:t>
      </w:r>
      <w:r w:rsidRPr="00EE0DBE">
        <w:rPr>
          <w:color w:val="auto"/>
          <w:shd w:val="clear" w:color="auto" w:fill="FFFFFF"/>
        </w:rPr>
        <w:t xml:space="preserve">Кавказские Минеральные Воды – крупнейший и один из старейших курортных регионов Российской Федерации. Свыше 130 минеральных источников и большие запасы иловой грязи </w:t>
      </w:r>
      <w:hyperlink r:id="rId15" w:tooltip="Тамбукан (озеро)" w:history="1">
        <w:r w:rsidRPr="00EE0DBE">
          <w:rPr>
            <w:rStyle w:val="a6"/>
            <w:color w:val="auto"/>
            <w:u w:val="none"/>
            <w:shd w:val="clear" w:color="auto" w:fill="FFFFFF"/>
          </w:rPr>
          <w:t xml:space="preserve">озера </w:t>
        </w:r>
        <w:proofErr w:type="spellStart"/>
        <w:r w:rsidRPr="00EE0DBE">
          <w:rPr>
            <w:rStyle w:val="a6"/>
            <w:color w:val="auto"/>
            <w:u w:val="none"/>
            <w:shd w:val="clear" w:color="auto" w:fill="FFFFFF"/>
          </w:rPr>
          <w:t>Тамбукан</w:t>
        </w:r>
        <w:proofErr w:type="spellEnd"/>
      </w:hyperlink>
      <w:r w:rsidRPr="00EE0DBE">
        <w:rPr>
          <w:color w:val="auto"/>
          <w:shd w:val="clear" w:color="auto" w:fill="FFFFFF"/>
        </w:rPr>
        <w:t xml:space="preserve"> делают КМВ уникальным </w:t>
      </w:r>
      <w:hyperlink r:id="rId16" w:tooltip="Бальнеология" w:history="1">
        <w:r w:rsidRPr="00EE0DBE">
          <w:rPr>
            <w:rStyle w:val="a6"/>
            <w:color w:val="auto"/>
            <w:u w:val="none"/>
            <w:shd w:val="clear" w:color="auto" w:fill="FFFFFF"/>
          </w:rPr>
          <w:t>бальнеологическим</w:t>
        </w:r>
      </w:hyperlink>
      <w:r w:rsidRPr="00EE0DBE">
        <w:rPr>
          <w:color w:val="auto"/>
          <w:shd w:val="clear" w:color="auto" w:fill="FFFFFF"/>
        </w:rPr>
        <w:t xml:space="preserve"> </w:t>
      </w:r>
      <w:hyperlink r:id="rId17" w:tooltip="Курорт" w:history="1">
        <w:r w:rsidRPr="00EE0DBE">
          <w:rPr>
            <w:rStyle w:val="a6"/>
            <w:color w:val="auto"/>
            <w:u w:val="none"/>
            <w:shd w:val="clear" w:color="auto" w:fill="FFFFFF"/>
          </w:rPr>
          <w:t>курортом</w:t>
        </w:r>
      </w:hyperlink>
      <w:r w:rsidRPr="00EE0DBE">
        <w:rPr>
          <w:color w:val="auto"/>
          <w:shd w:val="clear" w:color="auto" w:fill="FFFFFF"/>
        </w:rPr>
        <w:t>. Регион КМВ отличается живописными природными ландшафтами, горным целебным климатом и славится своими предприятиями санаторно-курортного комплекса в России. Их основная специализация - оказание медицинских и оздоровительных услуг, лечение всемирно известными водами и минеральными грязями. Ближайшие города-курорты – Пятигорск, Кисловодск, Ессентуки – находится в зоне полуторачасовой транспортной доступности от Зеленокумска.</w:t>
      </w:r>
      <w:r w:rsidR="00736E0D" w:rsidRPr="00EE0DBE">
        <w:rPr>
          <w:color w:val="auto"/>
          <w:shd w:val="clear" w:color="auto" w:fill="FFFFFF"/>
        </w:rPr>
        <w:br w:type="page"/>
      </w:r>
    </w:p>
    <w:p w14:paraId="16202FF3" w14:textId="2416407C" w:rsidR="00DE63D5" w:rsidRPr="00EE0DBE" w:rsidRDefault="009C2FD4" w:rsidP="00DE63D5">
      <w:pPr>
        <w:spacing w:line="240" w:lineRule="auto"/>
        <w:rPr>
          <w:rFonts w:ascii="Times New Roman" w:hAnsi="Times New Roman" w:cs="Times New Roman"/>
          <w:sz w:val="24"/>
          <w:szCs w:val="24"/>
        </w:rPr>
      </w:pPr>
      <w:r w:rsidRPr="00EE0DBE">
        <w:rPr>
          <w:rFonts w:ascii="Times New Roman" w:hAnsi="Times New Roman" w:cs="Times New Roman"/>
          <w:sz w:val="24"/>
          <w:szCs w:val="24"/>
          <w:lang w:val="en-US"/>
        </w:rPr>
        <w:lastRenderedPageBreak/>
        <w:t>II</w:t>
      </w:r>
      <w:r w:rsidR="006A6E06" w:rsidRPr="00EE0DBE">
        <w:rPr>
          <w:rFonts w:ascii="Times New Roman" w:hAnsi="Times New Roman" w:cs="Times New Roman"/>
          <w:sz w:val="24"/>
          <w:szCs w:val="24"/>
        </w:rPr>
        <w:t xml:space="preserve">. </w:t>
      </w:r>
      <w:r w:rsidR="00DE63D5" w:rsidRPr="00EE0DBE">
        <w:rPr>
          <w:rFonts w:ascii="Times New Roman" w:hAnsi="Times New Roman" w:cs="Times New Roman"/>
          <w:sz w:val="24"/>
          <w:szCs w:val="24"/>
        </w:rPr>
        <w:t>Характеристика существующего состояния транспортной инфраструктуры Советского городского округа Ставропольского края. Оценка финансирования транспортной инфраструктуры</w:t>
      </w:r>
    </w:p>
    <w:p w14:paraId="25351B8B" w14:textId="272BF3DA" w:rsidR="00E53302" w:rsidRPr="00EE0DBE" w:rsidRDefault="00E53302" w:rsidP="005F00D4">
      <w:pPr>
        <w:spacing w:line="240" w:lineRule="auto"/>
        <w:ind w:firstLine="567"/>
        <w:jc w:val="both"/>
        <w:rPr>
          <w:rFonts w:ascii="Times New Roman" w:hAnsi="Times New Roman" w:cs="Times New Roman"/>
          <w:sz w:val="24"/>
          <w:szCs w:val="24"/>
        </w:rPr>
      </w:pPr>
    </w:p>
    <w:p w14:paraId="4F1A7C2E" w14:textId="42C222E3"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Транспортная инфраструктура – совокупность путей сообщения, транспортных сооружений и устройств различных видов транспорта, предназначенных для пассажирских и грузовых перевозок, ремонта, технического обслуживания </w:t>
      </w:r>
      <w:r w:rsidR="005F00D4" w:rsidRPr="00EE0DBE">
        <w:rPr>
          <w:rFonts w:ascii="Times New Roman" w:hAnsi="Times New Roman" w:cs="Times New Roman"/>
          <w:sz w:val="24"/>
          <w:szCs w:val="24"/>
        </w:rPr>
        <w:t xml:space="preserve">и хранения транспортных средств </w:t>
      </w:r>
      <w:r w:rsidRPr="00EE0DBE">
        <w:rPr>
          <w:rFonts w:ascii="Times New Roman" w:hAnsi="Times New Roman" w:cs="Times New Roman"/>
          <w:sz w:val="24"/>
          <w:szCs w:val="24"/>
        </w:rPr>
        <w:t>в пределах определенной территории. В составе транспортной инфраструктуры выделяются: транспортные системы городов, единые транспортные системы городов-центров и тяготеющих к ним районов, транспортные системы отдельных регионов и страны в целом.</w:t>
      </w:r>
      <w:r w:rsidRPr="00EE0DBE">
        <w:rPr>
          <w:rStyle w:val="ae"/>
          <w:rFonts w:ascii="Times New Roman" w:eastAsiaTheme="minorHAnsi" w:hAnsi="Times New Roman" w:cs="Times New Roman"/>
          <w:sz w:val="24"/>
          <w:szCs w:val="24"/>
        </w:rPr>
        <w:footnoteReference w:id="7"/>
      </w:r>
    </w:p>
    <w:p w14:paraId="461AC4DB" w14:textId="083E5262" w:rsidR="0093353D" w:rsidRPr="00EE0DBE" w:rsidRDefault="005F00D4"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Советский</w:t>
      </w:r>
      <w:r w:rsidR="0093353D" w:rsidRPr="00EE0DBE">
        <w:rPr>
          <w:rFonts w:ascii="Times New Roman" w:hAnsi="Times New Roman" w:cs="Times New Roman"/>
          <w:sz w:val="24"/>
          <w:szCs w:val="24"/>
        </w:rPr>
        <w:t xml:space="preserve"> городской округ отличается выгодным транспортно-географич</w:t>
      </w:r>
      <w:r w:rsidRPr="00EE0DBE">
        <w:rPr>
          <w:rFonts w:ascii="Times New Roman" w:hAnsi="Times New Roman" w:cs="Times New Roman"/>
          <w:sz w:val="24"/>
          <w:szCs w:val="24"/>
        </w:rPr>
        <w:t>еским положением, способствующим</w:t>
      </w:r>
      <w:r w:rsidR="0093353D" w:rsidRPr="00EE0DBE">
        <w:rPr>
          <w:rFonts w:ascii="Times New Roman" w:hAnsi="Times New Roman" w:cs="Times New Roman"/>
          <w:sz w:val="24"/>
          <w:szCs w:val="24"/>
        </w:rPr>
        <w:t xml:space="preserve"> взаимосвязям округа как с прилегающими муниципальными образованиями Ставропольского края, так и с соседними регионами.</w:t>
      </w:r>
    </w:p>
    <w:p w14:paraId="0BFEDEBA" w14:textId="2F37E776"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Транспортная система Советского городского округа неразрывно связана с транспортной системой Ставропольского края. Транспортная система планируемого муниципального образования включает в себя системы внешнего транспорта (железнодорожного и автомобильного), системы транспорта населенных пунктов округа, составной частью которой является улично-дорожная сеть и тра</w:t>
      </w:r>
      <w:r w:rsidR="005F00D4" w:rsidRPr="00EE0DBE">
        <w:rPr>
          <w:rFonts w:ascii="Times New Roman" w:hAnsi="Times New Roman" w:cs="Times New Roman"/>
          <w:sz w:val="24"/>
          <w:szCs w:val="24"/>
        </w:rPr>
        <w:t xml:space="preserve">нспортные сооружения. При этом </w:t>
      </w:r>
      <w:r w:rsidRPr="00EE0DBE">
        <w:rPr>
          <w:rFonts w:ascii="Times New Roman" w:hAnsi="Times New Roman" w:cs="Times New Roman"/>
          <w:sz w:val="24"/>
          <w:szCs w:val="24"/>
        </w:rPr>
        <w:t>системы, объекты и сооружения внешнего и городского транспорта тесно связаны друг с другом.</w:t>
      </w:r>
    </w:p>
    <w:p w14:paraId="4BB33EE4" w14:textId="77777777"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Текущее состояние и ограничения развития транспортной сети Советского городского округа предопределены равнинным слабопересеченным рельефом степей </w:t>
      </w:r>
      <w:proofErr w:type="spellStart"/>
      <w:r w:rsidRPr="00EE0DBE">
        <w:rPr>
          <w:rFonts w:ascii="Times New Roman" w:hAnsi="Times New Roman" w:cs="Times New Roman"/>
          <w:sz w:val="24"/>
          <w:szCs w:val="24"/>
        </w:rPr>
        <w:t>Предкавказья</w:t>
      </w:r>
      <w:proofErr w:type="spellEnd"/>
      <w:r w:rsidRPr="00EE0DBE">
        <w:rPr>
          <w:rFonts w:ascii="Times New Roman" w:hAnsi="Times New Roman" w:cs="Times New Roman"/>
          <w:sz w:val="24"/>
          <w:szCs w:val="24"/>
        </w:rPr>
        <w:t xml:space="preserve"> с относительно однородным уровнем сельскохозяйственного освоения территории.</w:t>
      </w:r>
    </w:p>
    <w:p w14:paraId="7C1276C4" w14:textId="56E15AF9"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 данном разделе проводится анализ существующего состояния транспортной инфраструктуры и уровня транспортного обслуживания населения и предприятий городского округа, выявление текущих проблем и путей их решения с учетом возможного использования рекомендуемых и реали</w:t>
      </w:r>
      <w:r w:rsidR="006A6E06" w:rsidRPr="00EE0DBE">
        <w:rPr>
          <w:rFonts w:ascii="Times New Roman" w:hAnsi="Times New Roman" w:cs="Times New Roman"/>
          <w:sz w:val="24"/>
          <w:szCs w:val="24"/>
        </w:rPr>
        <w:t>зованных решений в перспективе.</w:t>
      </w:r>
    </w:p>
    <w:p w14:paraId="061403D9" w14:textId="77777777" w:rsidR="005F00D4" w:rsidRPr="00EE0DBE" w:rsidRDefault="005F00D4" w:rsidP="00E559DA">
      <w:pPr>
        <w:tabs>
          <w:tab w:val="left" w:pos="3119"/>
        </w:tabs>
        <w:spacing w:line="240" w:lineRule="auto"/>
        <w:ind w:firstLine="567"/>
        <w:jc w:val="both"/>
        <w:rPr>
          <w:rFonts w:ascii="Times New Roman" w:hAnsi="Times New Roman" w:cs="Times New Roman"/>
          <w:sz w:val="24"/>
          <w:szCs w:val="24"/>
        </w:rPr>
      </w:pPr>
    </w:p>
    <w:p w14:paraId="6B6328A6" w14:textId="7E034B39" w:rsidR="0093353D" w:rsidRPr="00EE0DBE" w:rsidRDefault="006A6E06" w:rsidP="00E559DA">
      <w:pPr>
        <w:tabs>
          <w:tab w:val="left" w:pos="3119"/>
        </w:tabs>
        <w:spacing w:line="240" w:lineRule="auto"/>
        <w:rPr>
          <w:rFonts w:ascii="Times New Roman" w:hAnsi="Times New Roman" w:cs="Times New Roman"/>
          <w:sz w:val="24"/>
          <w:szCs w:val="24"/>
        </w:rPr>
      </w:pPr>
      <w:r w:rsidRPr="00EE0DBE">
        <w:rPr>
          <w:rFonts w:ascii="Times New Roman" w:hAnsi="Times New Roman" w:cs="Times New Roman"/>
          <w:sz w:val="24"/>
          <w:szCs w:val="24"/>
        </w:rPr>
        <w:t xml:space="preserve">2.1 </w:t>
      </w:r>
      <w:r w:rsidR="0093353D" w:rsidRPr="00EE0DBE">
        <w:rPr>
          <w:rFonts w:ascii="Times New Roman" w:hAnsi="Times New Roman" w:cs="Times New Roman"/>
          <w:sz w:val="24"/>
          <w:szCs w:val="24"/>
        </w:rPr>
        <w:t>Внешний транспорт</w:t>
      </w:r>
    </w:p>
    <w:p w14:paraId="561B546D" w14:textId="77777777"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p>
    <w:p w14:paraId="7182B7A1" w14:textId="37876D2F"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Железнодорожный транспорт. Железнодорожный транспорт в </w:t>
      </w:r>
      <w:r w:rsidR="005F00D4" w:rsidRPr="00EE0DBE">
        <w:rPr>
          <w:rFonts w:ascii="Times New Roman" w:hAnsi="Times New Roman" w:cs="Times New Roman"/>
          <w:sz w:val="24"/>
          <w:szCs w:val="24"/>
        </w:rPr>
        <w:t>Советском</w:t>
      </w:r>
      <w:r w:rsidRPr="00EE0DBE">
        <w:rPr>
          <w:rFonts w:ascii="Times New Roman" w:hAnsi="Times New Roman" w:cs="Times New Roman"/>
          <w:sz w:val="24"/>
          <w:szCs w:val="24"/>
        </w:rPr>
        <w:t xml:space="preserve"> городском округе имеет важное значение, основные грузопотоки имеют преимущественно транзитный характер.</w:t>
      </w:r>
    </w:p>
    <w:p w14:paraId="3ECB9A1E" w14:textId="1432A394"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 пределах городского округа располагается участок </w:t>
      </w:r>
      <w:proofErr w:type="gramStart"/>
      <w:r w:rsidRPr="00EE0DBE">
        <w:rPr>
          <w:rFonts w:ascii="Times New Roman" w:hAnsi="Times New Roman" w:cs="Times New Roman"/>
          <w:sz w:val="24"/>
          <w:szCs w:val="24"/>
        </w:rPr>
        <w:t>Северо-Кавказской</w:t>
      </w:r>
      <w:proofErr w:type="gramEnd"/>
      <w:r w:rsidRPr="00EE0DBE">
        <w:rPr>
          <w:rFonts w:ascii="Times New Roman" w:hAnsi="Times New Roman" w:cs="Times New Roman"/>
          <w:sz w:val="24"/>
          <w:szCs w:val="24"/>
        </w:rPr>
        <w:t xml:space="preserve"> железной дороги (далее – СКЖД), представленный участком железнодорожной линии </w:t>
      </w:r>
      <w:r w:rsidR="005F00D4" w:rsidRPr="00EE0DBE">
        <w:rPr>
          <w:rFonts w:ascii="Times New Roman" w:hAnsi="Times New Roman" w:cs="Times New Roman"/>
          <w:sz w:val="24"/>
          <w:szCs w:val="24"/>
        </w:rPr>
        <w:t>Георгиевск</w:t>
      </w:r>
      <w:r w:rsidRPr="00EE0DBE">
        <w:rPr>
          <w:rFonts w:ascii="Times New Roman" w:hAnsi="Times New Roman" w:cs="Times New Roman"/>
          <w:sz w:val="24"/>
          <w:szCs w:val="24"/>
        </w:rPr>
        <w:t xml:space="preserve"> – </w:t>
      </w:r>
      <w:r w:rsidR="00835CD9" w:rsidRPr="00EE0DBE">
        <w:rPr>
          <w:rFonts w:ascii="Times New Roman" w:hAnsi="Times New Roman" w:cs="Times New Roman"/>
          <w:sz w:val="24"/>
          <w:szCs w:val="24"/>
        </w:rPr>
        <w:t xml:space="preserve">Буденновск </w:t>
      </w:r>
      <w:r w:rsidRPr="00EE0DBE">
        <w:rPr>
          <w:rFonts w:ascii="Times New Roman" w:hAnsi="Times New Roman" w:cs="Times New Roman"/>
          <w:sz w:val="24"/>
          <w:szCs w:val="24"/>
        </w:rPr>
        <w:t xml:space="preserve">Минераловодского региона СКЖД, которая имеет большое влияние на планировочную структуру городского округа. Данный участок является транзитным и большой объем транспортной работы (имеет значительные грузовые потоки с развитым пассажирским сообщением) и обеспечивает внешние связи городского округа с другими регионами </w:t>
      </w:r>
      <w:proofErr w:type="gramStart"/>
      <w:r w:rsidRPr="00EE0DBE">
        <w:rPr>
          <w:rFonts w:ascii="Times New Roman" w:hAnsi="Times New Roman" w:cs="Times New Roman"/>
          <w:sz w:val="24"/>
          <w:szCs w:val="24"/>
        </w:rPr>
        <w:t>Северо-Кавказского</w:t>
      </w:r>
      <w:proofErr w:type="gramEnd"/>
      <w:r w:rsidRPr="00EE0DBE">
        <w:rPr>
          <w:rFonts w:ascii="Times New Roman" w:hAnsi="Times New Roman" w:cs="Times New Roman"/>
          <w:sz w:val="24"/>
          <w:szCs w:val="24"/>
        </w:rPr>
        <w:t xml:space="preserve"> федерального округа.</w:t>
      </w:r>
    </w:p>
    <w:p w14:paraId="23E449D7" w14:textId="5077630D"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 г.</w:t>
      </w:r>
      <w:r w:rsidR="00E540F0" w:rsidRPr="00EE0DBE">
        <w:rPr>
          <w:rFonts w:ascii="Times New Roman" w:hAnsi="Times New Roman" w:cs="Times New Roman"/>
          <w:sz w:val="24"/>
          <w:szCs w:val="24"/>
        </w:rPr>
        <w:t xml:space="preserve"> Зеленокумске</w:t>
      </w:r>
      <w:r w:rsidRPr="00EE0DBE">
        <w:rPr>
          <w:rFonts w:ascii="Times New Roman" w:hAnsi="Times New Roman" w:cs="Times New Roman"/>
          <w:sz w:val="24"/>
          <w:szCs w:val="24"/>
        </w:rPr>
        <w:t xml:space="preserve"> располагается промежуточная железнодорожная станция </w:t>
      </w:r>
      <w:r w:rsidR="00A73032" w:rsidRPr="00EE0DBE">
        <w:rPr>
          <w:rFonts w:ascii="Times New Roman" w:hAnsi="Times New Roman" w:cs="Times New Roman"/>
          <w:sz w:val="24"/>
          <w:szCs w:val="24"/>
        </w:rPr>
        <w:t>Зеленокумск</w:t>
      </w:r>
      <w:r w:rsidRPr="00EE0DBE">
        <w:rPr>
          <w:rFonts w:ascii="Times New Roman" w:hAnsi="Times New Roman" w:cs="Times New Roman"/>
          <w:sz w:val="24"/>
          <w:szCs w:val="24"/>
        </w:rPr>
        <w:t xml:space="preserve">. В </w:t>
      </w:r>
      <w:r w:rsidR="005F00D4" w:rsidRPr="00EE0DBE">
        <w:rPr>
          <w:rFonts w:ascii="Times New Roman" w:hAnsi="Times New Roman" w:cs="Times New Roman"/>
          <w:sz w:val="24"/>
          <w:szCs w:val="24"/>
        </w:rPr>
        <w:t>Советском</w:t>
      </w:r>
      <w:r w:rsidRPr="00EE0DBE">
        <w:rPr>
          <w:rFonts w:ascii="Times New Roman" w:hAnsi="Times New Roman" w:cs="Times New Roman"/>
          <w:sz w:val="24"/>
          <w:szCs w:val="24"/>
        </w:rPr>
        <w:t xml:space="preserve"> городском округе также имеется ведомственный участок железной дороги, используемый предприятиями строительной индустрии.</w:t>
      </w:r>
    </w:p>
    <w:p w14:paraId="20F57BFC" w14:textId="77777777" w:rsidR="00357ECF" w:rsidRPr="00EE0DBE" w:rsidRDefault="00D43F4D" w:rsidP="00651B4E">
      <w:pPr>
        <w:tabs>
          <w:tab w:val="left" w:pos="3119"/>
        </w:tabs>
        <w:spacing w:line="240" w:lineRule="auto"/>
        <w:ind w:firstLine="567"/>
        <w:jc w:val="both"/>
        <w:rPr>
          <w:rFonts w:ascii="Arial" w:hAnsi="Arial" w:cs="Arial"/>
          <w:color w:val="202122"/>
          <w:sz w:val="21"/>
          <w:szCs w:val="21"/>
          <w:shd w:val="clear" w:color="auto" w:fill="FFFFFF"/>
        </w:rPr>
      </w:pPr>
      <w:r w:rsidRPr="00EE0DBE">
        <w:rPr>
          <w:rFonts w:ascii="Times New Roman" w:hAnsi="Times New Roman" w:cs="Times New Roman"/>
          <w:sz w:val="24"/>
          <w:szCs w:val="24"/>
        </w:rPr>
        <w:t xml:space="preserve">Станция Зеленокумск </w:t>
      </w:r>
      <w:proofErr w:type="gramStart"/>
      <w:r w:rsidR="0093353D" w:rsidRPr="00EE0DBE">
        <w:rPr>
          <w:rFonts w:ascii="Times New Roman" w:hAnsi="Times New Roman" w:cs="Times New Roman"/>
          <w:sz w:val="24"/>
          <w:szCs w:val="24"/>
        </w:rPr>
        <w:t>Северо-Кавказской</w:t>
      </w:r>
      <w:proofErr w:type="gramEnd"/>
      <w:r w:rsidR="0093353D" w:rsidRPr="00EE0DBE">
        <w:rPr>
          <w:rFonts w:ascii="Times New Roman" w:hAnsi="Times New Roman" w:cs="Times New Roman"/>
          <w:sz w:val="24"/>
          <w:szCs w:val="24"/>
        </w:rPr>
        <w:t xml:space="preserve"> железной дороги расположена в городе </w:t>
      </w:r>
      <w:r w:rsidRPr="00EE0DBE">
        <w:rPr>
          <w:rFonts w:ascii="Times New Roman" w:hAnsi="Times New Roman" w:cs="Times New Roman"/>
          <w:sz w:val="24"/>
          <w:szCs w:val="24"/>
        </w:rPr>
        <w:t>Зеленокумске</w:t>
      </w:r>
      <w:r w:rsidR="0093353D" w:rsidRPr="00EE0DBE">
        <w:rPr>
          <w:rFonts w:ascii="Times New Roman" w:hAnsi="Times New Roman" w:cs="Times New Roman"/>
          <w:sz w:val="24"/>
          <w:szCs w:val="24"/>
        </w:rPr>
        <w:t xml:space="preserve">, по характеру работы является промежуточной, </w:t>
      </w:r>
      <w:r w:rsidRPr="00EE0DBE">
        <w:rPr>
          <w:rFonts w:ascii="Times New Roman" w:hAnsi="Times New Roman" w:cs="Times New Roman"/>
          <w:sz w:val="24"/>
          <w:szCs w:val="24"/>
        </w:rPr>
        <w:t>относится к грузовому типу</w:t>
      </w:r>
      <w:r w:rsidR="0093353D" w:rsidRPr="00EE0DBE">
        <w:rPr>
          <w:rFonts w:ascii="Times New Roman" w:hAnsi="Times New Roman" w:cs="Times New Roman"/>
          <w:sz w:val="24"/>
          <w:szCs w:val="24"/>
        </w:rPr>
        <w:t xml:space="preserve">. </w:t>
      </w:r>
      <w:r w:rsidR="000335AD" w:rsidRPr="00EE0DBE">
        <w:rPr>
          <w:rFonts w:ascii="Times New Roman" w:hAnsi="Times New Roman" w:cs="Times New Roman"/>
          <w:color w:val="202122"/>
          <w:sz w:val="24"/>
          <w:szCs w:val="24"/>
          <w:shd w:val="clear" w:color="auto" w:fill="FFFFFF"/>
        </w:rPr>
        <w:t>На станции имеется элеватор.</w:t>
      </w:r>
      <w:r w:rsidR="000335AD" w:rsidRPr="00EE0DBE">
        <w:rPr>
          <w:rFonts w:ascii="Arial" w:hAnsi="Arial" w:cs="Arial"/>
          <w:color w:val="202122"/>
          <w:sz w:val="21"/>
          <w:szCs w:val="21"/>
          <w:shd w:val="clear" w:color="auto" w:fill="FFFFFF"/>
        </w:rPr>
        <w:t xml:space="preserve"> </w:t>
      </w:r>
    </w:p>
    <w:p w14:paraId="7D032A6D" w14:textId="4F2463DC" w:rsidR="00357ECF" w:rsidRPr="00EE0DBE" w:rsidRDefault="00357ECF" w:rsidP="00357ECF">
      <w:pPr>
        <w:tabs>
          <w:tab w:val="left" w:pos="3119"/>
        </w:tabs>
        <w:spacing w:line="240" w:lineRule="auto"/>
        <w:ind w:firstLine="567"/>
        <w:jc w:val="both"/>
        <w:rPr>
          <w:rFonts w:ascii="Times New Roman" w:hAnsi="Times New Roman" w:cs="Times New Roman"/>
          <w:sz w:val="24"/>
          <w:szCs w:val="24"/>
          <w:shd w:val="clear" w:color="auto" w:fill="FFFFFF"/>
        </w:rPr>
      </w:pPr>
      <w:r w:rsidRPr="00EE0DBE">
        <w:rPr>
          <w:rFonts w:ascii="Times New Roman" w:eastAsia="Times New Roman" w:hAnsi="Times New Roman" w:cs="Times New Roman"/>
          <w:sz w:val="24"/>
          <w:szCs w:val="24"/>
          <w:lang w:eastAsia="ru-RU"/>
        </w:rPr>
        <w:lastRenderedPageBreak/>
        <w:t xml:space="preserve">От станции Зеленокумск следуют поезда до таких городов, как Минеральные Воды, Буденновск, Георгиевск. </w:t>
      </w:r>
      <w:r w:rsidR="00651B4E" w:rsidRPr="00EE0DBE">
        <w:rPr>
          <w:rFonts w:ascii="Times New Roman" w:hAnsi="Times New Roman" w:cs="Times New Roman"/>
          <w:sz w:val="24"/>
          <w:szCs w:val="24"/>
          <w:shd w:val="clear" w:color="auto" w:fill="FFFFFF"/>
        </w:rPr>
        <w:t>Пассажирские поезда дальнего следования через станцию не курсируют.</w:t>
      </w:r>
      <w:r w:rsidRPr="00EE0DBE">
        <w:rPr>
          <w:rFonts w:ascii="Times New Roman" w:hAnsi="Times New Roman" w:cs="Times New Roman"/>
          <w:sz w:val="24"/>
          <w:szCs w:val="24"/>
          <w:shd w:val="clear" w:color="auto" w:fill="FFFFFF"/>
        </w:rPr>
        <w:t xml:space="preserve"> </w:t>
      </w:r>
    </w:p>
    <w:p w14:paraId="7BFE2971" w14:textId="77777777" w:rsidR="00357ECF"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На</w:t>
      </w:r>
      <w:r w:rsidR="00357ECF" w:rsidRPr="00EE0DBE">
        <w:rPr>
          <w:rFonts w:ascii="Times New Roman" w:hAnsi="Times New Roman" w:cs="Times New Roman"/>
          <w:sz w:val="24"/>
          <w:szCs w:val="24"/>
        </w:rPr>
        <w:t xml:space="preserve"> станции имеется здание вокзала,</w:t>
      </w:r>
      <w:r w:rsidRPr="00EE0DBE">
        <w:rPr>
          <w:rFonts w:ascii="Times New Roman" w:hAnsi="Times New Roman" w:cs="Times New Roman"/>
          <w:sz w:val="24"/>
          <w:szCs w:val="24"/>
        </w:rPr>
        <w:t xml:space="preserve"> числится на балансе Минераловодской дистанции гражданских сооружений. </w:t>
      </w:r>
    </w:p>
    <w:p w14:paraId="07F187E3" w14:textId="6088C56A" w:rsidR="0093353D" w:rsidRPr="00EE0DBE" w:rsidRDefault="0093353D" w:rsidP="00E559DA">
      <w:pPr>
        <w:tabs>
          <w:tab w:val="left" w:pos="3119"/>
        </w:tabs>
        <w:spacing w:line="240" w:lineRule="auto"/>
        <w:ind w:firstLine="567"/>
        <w:jc w:val="both"/>
        <w:rPr>
          <w:rFonts w:ascii="Arial" w:hAnsi="Arial" w:cs="Arial"/>
          <w:sz w:val="21"/>
          <w:szCs w:val="21"/>
          <w:shd w:val="clear" w:color="auto" w:fill="FFFFFF"/>
        </w:rPr>
      </w:pPr>
      <w:r w:rsidRPr="00EE0DBE">
        <w:rPr>
          <w:rFonts w:ascii="Times New Roman" w:hAnsi="Times New Roman" w:cs="Times New Roman"/>
          <w:sz w:val="24"/>
          <w:szCs w:val="24"/>
        </w:rPr>
        <w:t xml:space="preserve">На станции находятся две </w:t>
      </w:r>
      <w:r w:rsidR="00C16FEC" w:rsidRPr="00EE0DBE">
        <w:rPr>
          <w:rFonts w:ascii="Times New Roman" w:hAnsi="Times New Roman" w:cs="Times New Roman"/>
          <w:sz w:val="24"/>
          <w:szCs w:val="24"/>
        </w:rPr>
        <w:t>платформы – 1 боковая и 1 остр</w:t>
      </w:r>
      <w:r w:rsidR="00D54B20" w:rsidRPr="00EE0DBE">
        <w:rPr>
          <w:rFonts w:ascii="Times New Roman" w:hAnsi="Times New Roman" w:cs="Times New Roman"/>
          <w:sz w:val="24"/>
          <w:szCs w:val="24"/>
        </w:rPr>
        <w:t>овная, форма платформ – прямая и низкая.</w:t>
      </w:r>
      <w:r w:rsidR="000335AD" w:rsidRPr="00EE0DBE">
        <w:rPr>
          <w:rFonts w:ascii="Arial" w:hAnsi="Arial" w:cs="Arial"/>
          <w:sz w:val="21"/>
          <w:szCs w:val="21"/>
          <w:shd w:val="clear" w:color="auto" w:fill="FFFFFF"/>
        </w:rPr>
        <w:t xml:space="preserve"> </w:t>
      </w:r>
    </w:p>
    <w:p w14:paraId="6B887541" w14:textId="77777777"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Водный транспорт. В силу физико-географических условий на территории Ставропольского края условия для развития водного транспорта отсутствуют.</w:t>
      </w:r>
    </w:p>
    <w:p w14:paraId="6D072D48" w14:textId="2733E026"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Услугами внутреннего водного транспорта экономика населенного пункта может быть обеспечена через речной порт в г. Краснодаре (Краснодарский край). Ближайший к поселению морской порт – Туапсинский морской торговый порт (Краснодарский край). К Волго-Балтийской сис</w:t>
      </w:r>
      <w:r w:rsidR="008E105C" w:rsidRPr="00EE0DBE">
        <w:rPr>
          <w:rFonts w:ascii="Times New Roman" w:hAnsi="Times New Roman" w:cs="Times New Roman"/>
          <w:sz w:val="24"/>
          <w:szCs w:val="24"/>
        </w:rPr>
        <w:t xml:space="preserve">теме выход может осуществляться </w:t>
      </w:r>
      <w:r w:rsidRPr="00EE0DBE">
        <w:rPr>
          <w:rFonts w:ascii="Times New Roman" w:hAnsi="Times New Roman" w:cs="Times New Roman"/>
          <w:sz w:val="24"/>
          <w:szCs w:val="24"/>
        </w:rPr>
        <w:t>через порты Астрахань (Астраханская область) и Махачкала (Республика Дагестан).</w:t>
      </w:r>
      <w:r w:rsidRPr="00EE0DBE">
        <w:rPr>
          <w:rStyle w:val="ae"/>
          <w:rFonts w:ascii="Times New Roman" w:eastAsiaTheme="minorHAnsi" w:hAnsi="Times New Roman" w:cs="Times New Roman"/>
          <w:sz w:val="24"/>
          <w:szCs w:val="24"/>
        </w:rPr>
        <w:t xml:space="preserve"> </w:t>
      </w:r>
      <w:r w:rsidRPr="00EE0DBE">
        <w:rPr>
          <w:rStyle w:val="ae"/>
          <w:rFonts w:ascii="Times New Roman" w:eastAsiaTheme="minorHAnsi" w:hAnsi="Times New Roman" w:cs="Times New Roman"/>
          <w:sz w:val="24"/>
          <w:szCs w:val="24"/>
        </w:rPr>
        <w:footnoteReference w:id="8"/>
      </w:r>
    </w:p>
    <w:p w14:paraId="476107EF" w14:textId="77777777"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Воздушный транспорт. На территории Советского городского округа нет действующих предприятий воздушного транспорта. В силу необходимости поддержания содействию ликвидации чрезвычайных ситуаций на территории городского округа, а также для нужд медицинской (санитарной) авиации и прочих целей.</w:t>
      </w:r>
    </w:p>
    <w:p w14:paraId="707A4180" w14:textId="77777777"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Ближайшим аэропортом является международный аэропорт федерального значения «Минеральные Воды», крупнейший аэропорт Ставропольского края и </w:t>
      </w:r>
      <w:proofErr w:type="gramStart"/>
      <w:r w:rsidRPr="00EE0DBE">
        <w:rPr>
          <w:rFonts w:ascii="Times New Roman" w:hAnsi="Times New Roman" w:cs="Times New Roman"/>
          <w:sz w:val="24"/>
          <w:szCs w:val="24"/>
        </w:rPr>
        <w:t>Северо-Кавказского</w:t>
      </w:r>
      <w:proofErr w:type="gramEnd"/>
      <w:r w:rsidRPr="00EE0DBE">
        <w:rPr>
          <w:rFonts w:ascii="Times New Roman" w:hAnsi="Times New Roman" w:cs="Times New Roman"/>
          <w:sz w:val="24"/>
          <w:szCs w:val="24"/>
        </w:rPr>
        <w:t xml:space="preserve"> федерального округа.</w:t>
      </w:r>
      <w:r w:rsidRPr="00EE0DBE">
        <w:rPr>
          <w:rStyle w:val="ae"/>
          <w:rFonts w:ascii="Times New Roman" w:eastAsiaTheme="minorHAnsi" w:hAnsi="Times New Roman" w:cs="Times New Roman"/>
          <w:sz w:val="24"/>
          <w:szCs w:val="24"/>
        </w:rPr>
        <w:footnoteReference w:id="9"/>
      </w:r>
    </w:p>
    <w:p w14:paraId="1D2FB800" w14:textId="77777777"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Трубопроводный транспорт. Согласно материалам Схемы территориального планирования Ставропольского края (утверждена постановлением Правительства Ставропольского края от 17.06.2020 г. №324-п) на территории Советского городского округа располагаются элементы трубопроводной инфраструктуры.</w:t>
      </w:r>
    </w:p>
    <w:p w14:paraId="4AB28C13" w14:textId="77777777"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p>
    <w:p w14:paraId="3EB497F5" w14:textId="08D073D1" w:rsidR="0093353D" w:rsidRPr="00EE0DBE" w:rsidRDefault="00BA65DE" w:rsidP="00E559DA">
      <w:pPr>
        <w:tabs>
          <w:tab w:val="left" w:pos="3119"/>
        </w:tabs>
        <w:spacing w:line="240" w:lineRule="auto"/>
        <w:jc w:val="both"/>
        <w:rPr>
          <w:rFonts w:ascii="Times New Roman" w:hAnsi="Times New Roman" w:cs="Times New Roman"/>
          <w:sz w:val="24"/>
          <w:szCs w:val="24"/>
        </w:rPr>
      </w:pPr>
      <w:r w:rsidRPr="00EE0DBE">
        <w:rPr>
          <w:rFonts w:ascii="Times New Roman" w:hAnsi="Times New Roman" w:cs="Times New Roman"/>
          <w:noProof/>
          <w:sz w:val="24"/>
          <w:szCs w:val="24"/>
          <w:lang w:eastAsia="ru-RU"/>
        </w:rPr>
        <w:lastRenderedPageBreak/>
        <w:drawing>
          <wp:inline distT="0" distB="0" distL="0" distR="0" wp14:anchorId="5887CDF1" wp14:editId="6A1C2099">
            <wp:extent cx="6119495" cy="3921706"/>
            <wp:effectExtent l="0" t="0" r="0" b="3175"/>
            <wp:docPr id="3" name="Рисунок 3" descr="C:\Users\пользователь\Desktop\Программа комплексного развития Советский ГО\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грамма комплексного развития Советский ГО\Безымянны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3921706"/>
                    </a:xfrm>
                    <a:prstGeom prst="rect">
                      <a:avLst/>
                    </a:prstGeom>
                    <a:noFill/>
                    <a:ln>
                      <a:noFill/>
                    </a:ln>
                  </pic:spPr>
                </pic:pic>
              </a:graphicData>
            </a:graphic>
          </wp:inline>
        </w:drawing>
      </w:r>
    </w:p>
    <w:p w14:paraId="313670CA" w14:textId="604341F3" w:rsidR="0093353D" w:rsidRPr="00EE0DBE" w:rsidRDefault="0093353D" w:rsidP="00E559DA">
      <w:pPr>
        <w:tabs>
          <w:tab w:val="left" w:pos="3119"/>
        </w:tabs>
        <w:spacing w:line="240" w:lineRule="auto"/>
        <w:rPr>
          <w:rFonts w:ascii="Times New Roman" w:hAnsi="Times New Roman" w:cs="Times New Roman"/>
          <w:sz w:val="24"/>
          <w:szCs w:val="24"/>
        </w:rPr>
      </w:pPr>
      <w:r w:rsidRPr="00EE0DBE">
        <w:rPr>
          <w:rFonts w:ascii="Times New Roman" w:hAnsi="Times New Roman" w:cs="Times New Roman"/>
          <w:sz w:val="24"/>
          <w:szCs w:val="24"/>
        </w:rPr>
        <w:t xml:space="preserve">Рисунок </w:t>
      </w:r>
      <w:r w:rsidR="006A6E06" w:rsidRPr="00EE0DBE">
        <w:rPr>
          <w:rFonts w:ascii="Times New Roman" w:hAnsi="Times New Roman" w:cs="Times New Roman"/>
          <w:sz w:val="24"/>
          <w:szCs w:val="24"/>
        </w:rPr>
        <w:t>2.1.1</w:t>
      </w:r>
      <w:r w:rsidRPr="00EE0DBE">
        <w:rPr>
          <w:rFonts w:ascii="Times New Roman" w:hAnsi="Times New Roman" w:cs="Times New Roman"/>
          <w:sz w:val="24"/>
          <w:szCs w:val="24"/>
        </w:rPr>
        <w:t xml:space="preserve">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14:paraId="1091C69C" w14:textId="77777777" w:rsidR="0093353D" w:rsidRPr="00EE0DBE" w:rsidRDefault="0093353D" w:rsidP="00E559DA">
      <w:pPr>
        <w:tabs>
          <w:tab w:val="left" w:pos="3119"/>
        </w:tabs>
        <w:spacing w:line="240" w:lineRule="auto"/>
        <w:rPr>
          <w:rFonts w:ascii="Times New Roman" w:hAnsi="Times New Roman" w:cs="Times New Roman"/>
          <w:sz w:val="24"/>
          <w:szCs w:val="24"/>
        </w:rPr>
      </w:pPr>
    </w:p>
    <w:p w14:paraId="437CFE40" w14:textId="77777777" w:rsidR="0093353D" w:rsidRPr="00EE0DBE" w:rsidRDefault="0093353D" w:rsidP="00E559DA">
      <w:pPr>
        <w:tabs>
          <w:tab w:val="left" w:pos="3119"/>
        </w:tabs>
        <w:spacing w:line="240" w:lineRule="auto"/>
        <w:rPr>
          <w:rFonts w:ascii="Times New Roman" w:hAnsi="Times New Roman" w:cs="Times New Roman"/>
          <w:sz w:val="24"/>
          <w:szCs w:val="24"/>
        </w:rPr>
      </w:pPr>
      <w:r w:rsidRPr="00EE0DBE">
        <w:rPr>
          <w:rFonts w:ascii="Times New Roman" w:hAnsi="Times New Roman" w:cs="Times New Roman"/>
          <w:noProof/>
          <w:sz w:val="24"/>
          <w:szCs w:val="24"/>
          <w:lang w:eastAsia="ru-RU"/>
        </w:rPr>
        <w:drawing>
          <wp:inline distT="0" distB="0" distL="0" distR="0" wp14:anchorId="588E290A" wp14:editId="60C95639">
            <wp:extent cx="4924800" cy="1918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4800" cy="1918800"/>
                    </a:xfrm>
                    <a:prstGeom prst="rect">
                      <a:avLst/>
                    </a:prstGeom>
                    <a:noFill/>
                    <a:ln>
                      <a:noFill/>
                    </a:ln>
                  </pic:spPr>
                </pic:pic>
              </a:graphicData>
            </a:graphic>
          </wp:inline>
        </w:drawing>
      </w:r>
    </w:p>
    <w:p w14:paraId="2D32C434" w14:textId="114A3D34" w:rsidR="0093353D" w:rsidRPr="00EE0DBE" w:rsidRDefault="006A6E06" w:rsidP="00E559DA">
      <w:pPr>
        <w:tabs>
          <w:tab w:val="left" w:pos="3119"/>
        </w:tabs>
        <w:spacing w:line="240" w:lineRule="auto"/>
        <w:rPr>
          <w:rFonts w:ascii="Times New Roman" w:hAnsi="Times New Roman" w:cs="Times New Roman"/>
          <w:sz w:val="24"/>
          <w:szCs w:val="24"/>
        </w:rPr>
      </w:pPr>
      <w:r w:rsidRPr="00EE0DBE">
        <w:rPr>
          <w:rFonts w:ascii="Times New Roman" w:hAnsi="Times New Roman" w:cs="Times New Roman"/>
          <w:sz w:val="24"/>
          <w:szCs w:val="24"/>
        </w:rPr>
        <w:t>Рисунок 2</w:t>
      </w:r>
      <w:r w:rsidR="0093353D" w:rsidRPr="00EE0DBE">
        <w:rPr>
          <w:rFonts w:ascii="Times New Roman" w:hAnsi="Times New Roman" w:cs="Times New Roman"/>
          <w:sz w:val="24"/>
          <w:szCs w:val="24"/>
        </w:rPr>
        <w:t>.1.2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14:paraId="0F9DC866" w14:textId="77777777" w:rsidR="0093353D" w:rsidRPr="00EE0DBE" w:rsidRDefault="0093353D" w:rsidP="0093353D"/>
    <w:p w14:paraId="331DABCD" w14:textId="77777777" w:rsidR="0093353D" w:rsidRPr="00EE0DBE" w:rsidRDefault="0093353D" w:rsidP="00E559DA">
      <w:pPr>
        <w:spacing w:line="240" w:lineRule="auto"/>
        <w:rPr>
          <w:rFonts w:ascii="Times New Roman" w:hAnsi="Times New Roman" w:cs="Times New Roman"/>
          <w:sz w:val="24"/>
          <w:szCs w:val="24"/>
        </w:rPr>
      </w:pPr>
      <w:r w:rsidRPr="00EE0DBE">
        <w:rPr>
          <w:rFonts w:ascii="Times New Roman" w:hAnsi="Times New Roman" w:cs="Times New Roman"/>
          <w:noProof/>
          <w:sz w:val="24"/>
          <w:szCs w:val="24"/>
          <w:lang w:eastAsia="ru-RU"/>
        </w:rPr>
        <w:lastRenderedPageBreak/>
        <w:drawing>
          <wp:inline distT="0" distB="0" distL="0" distR="0" wp14:anchorId="26FDB0A2" wp14:editId="6D6E0E37">
            <wp:extent cx="4924800" cy="5644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800" cy="5644800"/>
                    </a:xfrm>
                    <a:prstGeom prst="rect">
                      <a:avLst/>
                    </a:prstGeom>
                    <a:noFill/>
                    <a:ln>
                      <a:noFill/>
                    </a:ln>
                  </pic:spPr>
                </pic:pic>
              </a:graphicData>
            </a:graphic>
          </wp:inline>
        </w:drawing>
      </w:r>
    </w:p>
    <w:p w14:paraId="14549A89" w14:textId="03C87CAD" w:rsidR="0093353D" w:rsidRPr="00EE0DBE" w:rsidRDefault="006A6E06" w:rsidP="00E559DA">
      <w:pPr>
        <w:spacing w:line="240" w:lineRule="auto"/>
        <w:rPr>
          <w:rFonts w:ascii="Times New Roman" w:hAnsi="Times New Roman" w:cs="Times New Roman"/>
          <w:sz w:val="24"/>
          <w:szCs w:val="24"/>
        </w:rPr>
      </w:pPr>
      <w:r w:rsidRPr="00EE0DBE">
        <w:rPr>
          <w:rFonts w:ascii="Times New Roman" w:hAnsi="Times New Roman" w:cs="Times New Roman"/>
          <w:sz w:val="24"/>
          <w:szCs w:val="24"/>
        </w:rPr>
        <w:t>Рисунок 2.</w:t>
      </w:r>
      <w:r w:rsidR="0093353D" w:rsidRPr="00EE0DBE">
        <w:rPr>
          <w:rFonts w:ascii="Times New Roman" w:hAnsi="Times New Roman" w:cs="Times New Roman"/>
          <w:sz w:val="24"/>
          <w:szCs w:val="24"/>
        </w:rPr>
        <w:t>1.3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14:paraId="0CB9430E" w14:textId="77777777" w:rsidR="0093353D" w:rsidRPr="00EE0DBE" w:rsidRDefault="0093353D" w:rsidP="00E559DA">
      <w:pPr>
        <w:spacing w:line="240" w:lineRule="auto"/>
        <w:ind w:firstLine="567"/>
        <w:jc w:val="both"/>
        <w:rPr>
          <w:rFonts w:ascii="Times New Roman" w:hAnsi="Times New Roman" w:cs="Times New Roman"/>
          <w:color w:val="FF0000"/>
          <w:sz w:val="24"/>
          <w:szCs w:val="24"/>
        </w:rPr>
      </w:pPr>
    </w:p>
    <w:p w14:paraId="3A4E15ED" w14:textId="77777777" w:rsidR="0093353D" w:rsidRPr="00EE0DBE" w:rsidRDefault="0093353D" w:rsidP="00E559DA">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Автомобильный транспорт. Автомобильный транспорт, представленный сетью автомобильных дорог федерального и регионального значения, является важным элементом планировочный структуры планируемого муниципального образования. По территории городского округа осуществляется движение внешнего пассажирского и межрегионального сообщения.</w:t>
      </w:r>
    </w:p>
    <w:p w14:paraId="60ABF485" w14:textId="6009F3D0" w:rsidR="0093353D" w:rsidRPr="00EE0DBE" w:rsidRDefault="0093353D" w:rsidP="00E559DA">
      <w:pPr>
        <w:spacing w:line="240" w:lineRule="auto"/>
        <w:ind w:firstLine="567"/>
        <w:jc w:val="both"/>
        <w:rPr>
          <w:rFonts w:ascii="Times New Roman" w:hAnsi="Times New Roman" w:cs="Times New Roman"/>
          <w:color w:val="FF0000"/>
          <w:sz w:val="24"/>
          <w:szCs w:val="24"/>
        </w:rPr>
      </w:pPr>
      <w:r w:rsidRPr="00EE0DBE">
        <w:rPr>
          <w:rFonts w:ascii="Times New Roman" w:hAnsi="Times New Roman" w:cs="Times New Roman"/>
          <w:sz w:val="24"/>
          <w:szCs w:val="24"/>
        </w:rPr>
        <w:t xml:space="preserve">В соответствии с Перечнем автомобильных дорог общего пользования федерального значения, утвержденного Постановлением Правительства Российской Федерации от 17.11.2010 г. № 928 через </w:t>
      </w:r>
      <w:r w:rsidR="00EE1739" w:rsidRPr="00EE0DBE">
        <w:rPr>
          <w:rFonts w:ascii="Times New Roman" w:hAnsi="Times New Roman" w:cs="Times New Roman"/>
          <w:sz w:val="24"/>
          <w:szCs w:val="24"/>
        </w:rPr>
        <w:t>территорию</w:t>
      </w:r>
      <w:r w:rsidRPr="00EE0DBE">
        <w:rPr>
          <w:rFonts w:ascii="Times New Roman" w:hAnsi="Times New Roman" w:cs="Times New Roman"/>
          <w:sz w:val="24"/>
          <w:szCs w:val="24"/>
        </w:rPr>
        <w:t xml:space="preserve"> Советского городского округа проходит автомобильная дорога общего пол</w:t>
      </w:r>
      <w:r w:rsidR="00EE1739" w:rsidRPr="00EE0DBE">
        <w:rPr>
          <w:rFonts w:ascii="Times New Roman" w:hAnsi="Times New Roman" w:cs="Times New Roman"/>
          <w:sz w:val="24"/>
          <w:szCs w:val="24"/>
        </w:rPr>
        <w:t>ьзования федерального значения А-16</w:t>
      </w:r>
      <w:r w:rsidRPr="00EE0DBE">
        <w:rPr>
          <w:rFonts w:ascii="Times New Roman" w:hAnsi="Times New Roman" w:cs="Times New Roman"/>
          <w:sz w:val="24"/>
          <w:szCs w:val="24"/>
        </w:rPr>
        <w:t>7 «Кавказ».</w:t>
      </w:r>
    </w:p>
    <w:p w14:paraId="3CEB6882" w14:textId="3B6E8144" w:rsidR="0093353D" w:rsidRPr="00EE0DBE" w:rsidRDefault="0093353D" w:rsidP="00E559DA">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 соответствии с Перечнем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 утвержденным Постановлением Правительства Ставропольского края от 23.12.2009 г. № 334-п, на территории Советского</w:t>
      </w:r>
      <w:r w:rsidR="000D601A" w:rsidRPr="00EE0DBE">
        <w:rPr>
          <w:rFonts w:ascii="Times New Roman" w:hAnsi="Times New Roman" w:cs="Times New Roman"/>
          <w:sz w:val="24"/>
          <w:szCs w:val="24"/>
        </w:rPr>
        <w:t xml:space="preserve"> городского округа проходят 11</w:t>
      </w:r>
      <w:r w:rsidRPr="00EE0DBE">
        <w:rPr>
          <w:rFonts w:ascii="Times New Roman" w:hAnsi="Times New Roman" w:cs="Times New Roman"/>
          <w:sz w:val="24"/>
          <w:szCs w:val="24"/>
        </w:rPr>
        <w:t xml:space="preserve"> автомобильных дорог общего пользования регион</w:t>
      </w:r>
      <w:r w:rsidR="00B6305C" w:rsidRPr="00EE0DBE">
        <w:rPr>
          <w:rFonts w:ascii="Times New Roman" w:hAnsi="Times New Roman" w:cs="Times New Roman"/>
          <w:sz w:val="24"/>
          <w:szCs w:val="24"/>
        </w:rPr>
        <w:t>ального значения (таблица 2.1.</w:t>
      </w:r>
      <w:r w:rsidRPr="00EE0DBE">
        <w:rPr>
          <w:rFonts w:ascii="Times New Roman" w:hAnsi="Times New Roman" w:cs="Times New Roman"/>
          <w:sz w:val="24"/>
          <w:szCs w:val="24"/>
        </w:rPr>
        <w:t>1).</w:t>
      </w:r>
    </w:p>
    <w:p w14:paraId="7CFD1057" w14:textId="7C921EDF" w:rsidR="0093353D" w:rsidRPr="00EE0DBE" w:rsidRDefault="0093353D" w:rsidP="00E559DA">
      <w:pPr>
        <w:spacing w:line="240" w:lineRule="auto"/>
        <w:jc w:val="right"/>
        <w:rPr>
          <w:rFonts w:ascii="Times New Roman" w:hAnsi="Times New Roman" w:cs="Times New Roman"/>
          <w:sz w:val="24"/>
          <w:szCs w:val="24"/>
        </w:rPr>
      </w:pPr>
      <w:r w:rsidRPr="00EE0DBE">
        <w:rPr>
          <w:rFonts w:ascii="Times New Roman" w:hAnsi="Times New Roman" w:cs="Times New Roman"/>
          <w:sz w:val="24"/>
          <w:szCs w:val="24"/>
        </w:rPr>
        <w:lastRenderedPageBreak/>
        <w:t xml:space="preserve">Таблица </w:t>
      </w:r>
      <w:r w:rsidR="000D601A" w:rsidRPr="00EE0DBE">
        <w:rPr>
          <w:rFonts w:ascii="Times New Roman" w:hAnsi="Times New Roman" w:cs="Times New Roman"/>
          <w:sz w:val="24"/>
          <w:szCs w:val="24"/>
        </w:rPr>
        <w:t>2.1.1</w:t>
      </w:r>
    </w:p>
    <w:p w14:paraId="1368E533" w14:textId="77777777" w:rsidR="0093353D" w:rsidRPr="00EE0DBE" w:rsidRDefault="0093353D" w:rsidP="00E559DA">
      <w:pPr>
        <w:spacing w:line="240" w:lineRule="auto"/>
        <w:rPr>
          <w:rFonts w:ascii="Times New Roman" w:hAnsi="Times New Roman" w:cs="Times New Roman"/>
          <w:sz w:val="24"/>
          <w:szCs w:val="24"/>
        </w:rPr>
      </w:pPr>
      <w:r w:rsidRPr="00EE0DBE">
        <w:rPr>
          <w:rFonts w:ascii="Times New Roman" w:hAnsi="Times New Roman" w:cs="Times New Roman"/>
          <w:sz w:val="24"/>
          <w:szCs w:val="24"/>
        </w:rPr>
        <w:t>Перечень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tbl>
      <w:tblPr>
        <w:tblStyle w:val="a4"/>
        <w:tblW w:w="0" w:type="auto"/>
        <w:tblLook w:val="04A0" w:firstRow="1" w:lastRow="0" w:firstColumn="1" w:lastColumn="0" w:noHBand="0" w:noVBand="1"/>
      </w:tblPr>
      <w:tblGrid>
        <w:gridCol w:w="529"/>
        <w:gridCol w:w="2467"/>
        <w:gridCol w:w="2982"/>
        <w:gridCol w:w="1604"/>
        <w:gridCol w:w="2045"/>
      </w:tblGrid>
      <w:tr w:rsidR="000D601A" w:rsidRPr="00EE0DBE" w14:paraId="7BC8DC52" w14:textId="61A666A8" w:rsidTr="00857902">
        <w:tc>
          <w:tcPr>
            <w:tcW w:w="534" w:type="dxa"/>
            <w:vAlign w:val="center"/>
          </w:tcPr>
          <w:p w14:paraId="6D433442" w14:textId="170F796A"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 п/п</w:t>
            </w:r>
          </w:p>
        </w:tc>
        <w:tc>
          <w:tcPr>
            <w:tcW w:w="2551" w:type="dxa"/>
            <w:vAlign w:val="center"/>
          </w:tcPr>
          <w:p w14:paraId="4638BB97" w14:textId="47B1A775"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Наименование населенных пунктов</w:t>
            </w:r>
          </w:p>
        </w:tc>
        <w:tc>
          <w:tcPr>
            <w:tcW w:w="3119" w:type="dxa"/>
            <w:vAlign w:val="center"/>
          </w:tcPr>
          <w:p w14:paraId="05720614" w14:textId="77777777"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Наименования</w:t>
            </w:r>
          </w:p>
          <w:p w14:paraId="09817430" w14:textId="64A74B1C"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автомобильных дорог</w:t>
            </w:r>
          </w:p>
        </w:tc>
        <w:tc>
          <w:tcPr>
            <w:tcW w:w="1604" w:type="dxa"/>
            <w:vAlign w:val="center"/>
          </w:tcPr>
          <w:p w14:paraId="4653113B" w14:textId="4579D5DA"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Протяженность, км</w:t>
            </w:r>
          </w:p>
        </w:tc>
        <w:tc>
          <w:tcPr>
            <w:tcW w:w="2045" w:type="dxa"/>
            <w:vAlign w:val="center"/>
          </w:tcPr>
          <w:p w14:paraId="47BD2C79" w14:textId="09DE17C1"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Идентификационный номер автомобильной дороги</w:t>
            </w:r>
          </w:p>
        </w:tc>
      </w:tr>
      <w:tr w:rsidR="00CD5633" w:rsidRPr="00EE0DBE" w14:paraId="78BE583D" w14:textId="3F5FF7F2" w:rsidTr="00857902">
        <w:tc>
          <w:tcPr>
            <w:tcW w:w="534" w:type="dxa"/>
            <w:vAlign w:val="center"/>
          </w:tcPr>
          <w:p w14:paraId="63B93876" w14:textId="0A024A6C"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w:t>
            </w:r>
          </w:p>
        </w:tc>
        <w:tc>
          <w:tcPr>
            <w:tcW w:w="2551" w:type="dxa"/>
            <w:vAlign w:val="center"/>
          </w:tcPr>
          <w:p w14:paraId="53B7FEAD" w14:textId="1EAAA294"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54B21DB2" w14:textId="00F95A27"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«Горькая Балка – Отказное-примыкание к автомобильной дороге «Кочубей – Зеленокумск – Минводы»</w:t>
            </w:r>
          </w:p>
        </w:tc>
        <w:tc>
          <w:tcPr>
            <w:tcW w:w="1604" w:type="dxa"/>
            <w:vAlign w:val="center"/>
          </w:tcPr>
          <w:p w14:paraId="502A1040" w14:textId="572F9D29"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18,00</w:t>
            </w:r>
          </w:p>
        </w:tc>
        <w:tc>
          <w:tcPr>
            <w:tcW w:w="2045" w:type="dxa"/>
            <w:vAlign w:val="center"/>
          </w:tcPr>
          <w:p w14:paraId="5FB7DE85" w14:textId="58AD142C"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001</w:t>
            </w:r>
          </w:p>
        </w:tc>
      </w:tr>
      <w:tr w:rsidR="00CD5633" w:rsidRPr="00EE0DBE" w14:paraId="58A82D97" w14:textId="2BE08BD4" w:rsidTr="00857902">
        <w:tc>
          <w:tcPr>
            <w:tcW w:w="534" w:type="dxa"/>
            <w:vAlign w:val="center"/>
          </w:tcPr>
          <w:p w14:paraId="394C1911" w14:textId="14EDDA98"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2</w:t>
            </w:r>
          </w:p>
        </w:tc>
        <w:tc>
          <w:tcPr>
            <w:tcW w:w="2551" w:type="dxa"/>
            <w:vAlign w:val="center"/>
          </w:tcPr>
          <w:p w14:paraId="376A7339" w14:textId="1EA3ECEB"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09D32794" w14:textId="4785F58C"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 xml:space="preserve">«Подъезд к хутору Привольный от </w:t>
            </w:r>
            <w:r w:rsidR="00E559DA" w:rsidRPr="00EE0DBE">
              <w:rPr>
                <w:rFonts w:ascii="Times New Roman" w:hAnsi="Times New Roman" w:cs="Times New Roman"/>
                <w:sz w:val="20"/>
                <w:szCs w:val="20"/>
              </w:rPr>
              <w:t xml:space="preserve">автомобильной дороги «Кочубей – Зеленокумск – </w:t>
            </w:r>
            <w:r w:rsidRPr="00EE0DBE">
              <w:rPr>
                <w:rFonts w:ascii="Times New Roman" w:hAnsi="Times New Roman" w:cs="Times New Roman"/>
                <w:sz w:val="20"/>
                <w:szCs w:val="20"/>
              </w:rPr>
              <w:t>Минводы»</w:t>
            </w:r>
          </w:p>
        </w:tc>
        <w:tc>
          <w:tcPr>
            <w:tcW w:w="1604" w:type="dxa"/>
            <w:vAlign w:val="center"/>
          </w:tcPr>
          <w:p w14:paraId="04A21264" w14:textId="27521556"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13,40</w:t>
            </w:r>
          </w:p>
        </w:tc>
        <w:tc>
          <w:tcPr>
            <w:tcW w:w="2045" w:type="dxa"/>
            <w:vAlign w:val="center"/>
          </w:tcPr>
          <w:p w14:paraId="606112FD" w14:textId="130943F0"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002</w:t>
            </w:r>
          </w:p>
        </w:tc>
      </w:tr>
      <w:tr w:rsidR="00CD5633" w:rsidRPr="00EE0DBE" w14:paraId="7A7426F6" w14:textId="07225EFD" w:rsidTr="00857902">
        <w:tc>
          <w:tcPr>
            <w:tcW w:w="534" w:type="dxa"/>
            <w:vAlign w:val="center"/>
          </w:tcPr>
          <w:p w14:paraId="46E9DA96" w14:textId="03E7A608"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3</w:t>
            </w:r>
          </w:p>
        </w:tc>
        <w:tc>
          <w:tcPr>
            <w:tcW w:w="2551" w:type="dxa"/>
            <w:vAlign w:val="center"/>
          </w:tcPr>
          <w:p w14:paraId="14739971" w14:textId="11C4B2D7"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31D23B93" w14:textId="351859A9" w:rsidR="00CD5633" w:rsidRPr="00EE0DBE" w:rsidRDefault="00E559DA" w:rsidP="00CD5633">
            <w:pPr>
              <w:jc w:val="center"/>
              <w:rPr>
                <w:rFonts w:ascii="Times New Roman" w:hAnsi="Times New Roman" w:cs="Times New Roman"/>
                <w:sz w:val="20"/>
                <w:szCs w:val="20"/>
              </w:rPr>
            </w:pPr>
            <w:r w:rsidRPr="00EE0DBE">
              <w:rPr>
                <w:rFonts w:ascii="Times New Roman" w:hAnsi="Times New Roman" w:cs="Times New Roman"/>
                <w:sz w:val="20"/>
                <w:szCs w:val="20"/>
              </w:rPr>
              <w:t xml:space="preserve">«Зеленокумск – </w:t>
            </w:r>
            <w:r w:rsidR="00CD5633" w:rsidRPr="00EE0DBE">
              <w:rPr>
                <w:rFonts w:ascii="Times New Roman" w:hAnsi="Times New Roman" w:cs="Times New Roman"/>
                <w:sz w:val="20"/>
                <w:szCs w:val="20"/>
              </w:rPr>
              <w:t>Тихомировка»</w:t>
            </w:r>
          </w:p>
        </w:tc>
        <w:tc>
          <w:tcPr>
            <w:tcW w:w="1604" w:type="dxa"/>
            <w:vAlign w:val="center"/>
          </w:tcPr>
          <w:p w14:paraId="694440BB" w14:textId="7AC408D0"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5,80</w:t>
            </w:r>
          </w:p>
        </w:tc>
        <w:tc>
          <w:tcPr>
            <w:tcW w:w="2045" w:type="dxa"/>
            <w:vAlign w:val="center"/>
          </w:tcPr>
          <w:p w14:paraId="4CA2B2AD" w14:textId="4D931FAE"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003</w:t>
            </w:r>
          </w:p>
        </w:tc>
      </w:tr>
      <w:tr w:rsidR="00CD5633" w:rsidRPr="00EE0DBE" w14:paraId="0DB87EBD" w14:textId="18AD7B7B" w:rsidTr="00857902">
        <w:tc>
          <w:tcPr>
            <w:tcW w:w="534" w:type="dxa"/>
            <w:vAlign w:val="center"/>
          </w:tcPr>
          <w:p w14:paraId="5507B42F" w14:textId="68D925D8"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4</w:t>
            </w:r>
          </w:p>
        </w:tc>
        <w:tc>
          <w:tcPr>
            <w:tcW w:w="2551" w:type="dxa"/>
            <w:vAlign w:val="center"/>
          </w:tcPr>
          <w:p w14:paraId="239862FE" w14:textId="420D8FD0"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281A5DAD" w14:textId="2F565F3C"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 xml:space="preserve">«Подъезд к хутору Кононов от автомобильной дороги «Зеленокумск – </w:t>
            </w:r>
            <w:proofErr w:type="spellStart"/>
            <w:r w:rsidRPr="00EE0DBE">
              <w:rPr>
                <w:rFonts w:ascii="Times New Roman" w:hAnsi="Times New Roman" w:cs="Times New Roman"/>
                <w:sz w:val="20"/>
                <w:szCs w:val="20"/>
              </w:rPr>
              <w:t>Соломенское</w:t>
            </w:r>
            <w:proofErr w:type="spellEnd"/>
            <w:r w:rsidRPr="00EE0DBE">
              <w:rPr>
                <w:rFonts w:ascii="Times New Roman" w:hAnsi="Times New Roman" w:cs="Times New Roman"/>
                <w:sz w:val="20"/>
                <w:szCs w:val="20"/>
              </w:rPr>
              <w:t xml:space="preserve"> – Степное»</w:t>
            </w:r>
          </w:p>
        </w:tc>
        <w:tc>
          <w:tcPr>
            <w:tcW w:w="1604" w:type="dxa"/>
            <w:vAlign w:val="center"/>
          </w:tcPr>
          <w:p w14:paraId="1688808E" w14:textId="64E44A1F"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4,80</w:t>
            </w:r>
          </w:p>
        </w:tc>
        <w:tc>
          <w:tcPr>
            <w:tcW w:w="2045" w:type="dxa"/>
            <w:vAlign w:val="center"/>
          </w:tcPr>
          <w:p w14:paraId="5266CEFC" w14:textId="24FC6274"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004</w:t>
            </w:r>
          </w:p>
        </w:tc>
      </w:tr>
      <w:tr w:rsidR="00CD5633" w:rsidRPr="00EE0DBE" w14:paraId="78854503" w14:textId="4D1F8751" w:rsidTr="00857902">
        <w:tc>
          <w:tcPr>
            <w:tcW w:w="534" w:type="dxa"/>
            <w:vAlign w:val="center"/>
          </w:tcPr>
          <w:p w14:paraId="79E2C025" w14:textId="6D8DBE5C"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5</w:t>
            </w:r>
          </w:p>
        </w:tc>
        <w:tc>
          <w:tcPr>
            <w:tcW w:w="2551" w:type="dxa"/>
            <w:vAlign w:val="center"/>
          </w:tcPr>
          <w:p w14:paraId="0AF24115" w14:textId="1D52F0C3"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0AB77D00" w14:textId="464D6631" w:rsidR="00CD5633" w:rsidRPr="00EE0DBE" w:rsidRDefault="00CD5633" w:rsidP="00E559DA">
            <w:pPr>
              <w:jc w:val="center"/>
              <w:rPr>
                <w:rFonts w:ascii="Times New Roman" w:hAnsi="Times New Roman" w:cs="Times New Roman"/>
                <w:sz w:val="20"/>
                <w:szCs w:val="20"/>
              </w:rPr>
            </w:pPr>
            <w:r w:rsidRPr="00EE0DBE">
              <w:rPr>
                <w:rFonts w:ascii="Times New Roman" w:hAnsi="Times New Roman" w:cs="Times New Roman"/>
                <w:sz w:val="20"/>
                <w:szCs w:val="20"/>
              </w:rPr>
              <w:t>«Подъезд к хутору Восточный от ав</w:t>
            </w:r>
            <w:r w:rsidR="00E559DA" w:rsidRPr="00EE0DBE">
              <w:rPr>
                <w:rFonts w:ascii="Times New Roman" w:hAnsi="Times New Roman" w:cs="Times New Roman"/>
                <w:sz w:val="20"/>
                <w:szCs w:val="20"/>
              </w:rPr>
              <w:t xml:space="preserve">томобильной дороги «Зеленокумск – </w:t>
            </w:r>
            <w:proofErr w:type="spellStart"/>
            <w:r w:rsidR="00E559DA" w:rsidRPr="00EE0DBE">
              <w:rPr>
                <w:rFonts w:ascii="Times New Roman" w:hAnsi="Times New Roman" w:cs="Times New Roman"/>
                <w:sz w:val="20"/>
                <w:szCs w:val="20"/>
              </w:rPr>
              <w:t>Соломенское</w:t>
            </w:r>
            <w:proofErr w:type="spellEnd"/>
            <w:r w:rsidR="00E559DA" w:rsidRPr="00EE0DBE">
              <w:rPr>
                <w:rFonts w:ascii="Times New Roman" w:hAnsi="Times New Roman" w:cs="Times New Roman"/>
                <w:sz w:val="20"/>
                <w:szCs w:val="20"/>
              </w:rPr>
              <w:t xml:space="preserve"> –</w:t>
            </w:r>
            <w:r w:rsidRPr="00EE0DBE">
              <w:rPr>
                <w:rFonts w:ascii="Times New Roman" w:hAnsi="Times New Roman" w:cs="Times New Roman"/>
                <w:sz w:val="20"/>
                <w:szCs w:val="20"/>
              </w:rPr>
              <w:t>Степное»</w:t>
            </w:r>
          </w:p>
        </w:tc>
        <w:tc>
          <w:tcPr>
            <w:tcW w:w="1604" w:type="dxa"/>
            <w:vAlign w:val="center"/>
          </w:tcPr>
          <w:p w14:paraId="3C432F95" w14:textId="6642EB38" w:rsidR="00CD5633" w:rsidRPr="00EE0DBE" w:rsidRDefault="00CD5633" w:rsidP="00E559DA">
            <w:pPr>
              <w:jc w:val="center"/>
              <w:rPr>
                <w:rFonts w:ascii="Times New Roman" w:hAnsi="Times New Roman" w:cs="Times New Roman"/>
                <w:sz w:val="20"/>
                <w:szCs w:val="20"/>
              </w:rPr>
            </w:pPr>
            <w:r w:rsidRPr="00EE0DBE">
              <w:rPr>
                <w:rFonts w:ascii="Times New Roman" w:hAnsi="Times New Roman" w:cs="Times New Roman"/>
                <w:sz w:val="20"/>
                <w:szCs w:val="20"/>
              </w:rPr>
              <w:t>6,00</w:t>
            </w:r>
          </w:p>
        </w:tc>
        <w:tc>
          <w:tcPr>
            <w:tcW w:w="2045" w:type="dxa"/>
            <w:vAlign w:val="center"/>
          </w:tcPr>
          <w:p w14:paraId="4D970C3C" w14:textId="22396C88" w:rsidR="00CD5633" w:rsidRPr="00EE0DBE" w:rsidRDefault="00CD5633" w:rsidP="00E559DA">
            <w:pPr>
              <w:jc w:val="center"/>
              <w:rPr>
                <w:rFonts w:ascii="Times New Roman" w:hAnsi="Times New Roman" w:cs="Times New Roman"/>
                <w:sz w:val="20"/>
                <w:szCs w:val="20"/>
              </w:rPr>
            </w:pPr>
            <w:r w:rsidRPr="00EE0DBE">
              <w:rPr>
                <w:rFonts w:ascii="Times New Roman" w:hAnsi="Times New Roman" w:cs="Times New Roman"/>
                <w:sz w:val="20"/>
                <w:szCs w:val="20"/>
              </w:rPr>
              <w:t xml:space="preserve">07250 ОП МГ 07Н </w:t>
            </w:r>
            <w:r w:rsidR="00E559DA" w:rsidRPr="00EE0DBE">
              <w:rPr>
                <w:rFonts w:ascii="Times New Roman" w:hAnsi="Times New Roman" w:cs="Times New Roman"/>
                <w:sz w:val="20"/>
                <w:szCs w:val="20"/>
              </w:rPr>
              <w:t>005</w:t>
            </w:r>
          </w:p>
        </w:tc>
      </w:tr>
      <w:tr w:rsidR="00CD5633" w:rsidRPr="00EE0DBE" w14:paraId="0C45F55E" w14:textId="77777777" w:rsidTr="00857902">
        <w:tc>
          <w:tcPr>
            <w:tcW w:w="534" w:type="dxa"/>
            <w:vAlign w:val="center"/>
          </w:tcPr>
          <w:p w14:paraId="75B405A7" w14:textId="39D63299"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6</w:t>
            </w:r>
          </w:p>
        </w:tc>
        <w:tc>
          <w:tcPr>
            <w:tcW w:w="2551" w:type="dxa"/>
            <w:vAlign w:val="center"/>
          </w:tcPr>
          <w:p w14:paraId="1649D6E6" w14:textId="67C98A94"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29C5F984" w14:textId="7E9E2CF4" w:rsidR="00CD5633" w:rsidRPr="00EE0DBE" w:rsidRDefault="00E559DA" w:rsidP="00CD5633">
            <w:pPr>
              <w:jc w:val="center"/>
              <w:rPr>
                <w:rFonts w:ascii="Times New Roman" w:hAnsi="Times New Roman" w:cs="Times New Roman"/>
                <w:sz w:val="20"/>
                <w:szCs w:val="20"/>
              </w:rPr>
            </w:pPr>
            <w:r w:rsidRPr="00EE0DBE">
              <w:rPr>
                <w:rFonts w:ascii="Times New Roman" w:hAnsi="Times New Roman" w:cs="Times New Roman"/>
                <w:sz w:val="20"/>
                <w:szCs w:val="20"/>
              </w:rPr>
              <w:t>«</w:t>
            </w:r>
            <w:proofErr w:type="gramStart"/>
            <w:r w:rsidRPr="00EE0DBE">
              <w:rPr>
                <w:rFonts w:ascii="Times New Roman" w:hAnsi="Times New Roman" w:cs="Times New Roman"/>
                <w:sz w:val="20"/>
                <w:szCs w:val="20"/>
              </w:rPr>
              <w:t>Восточный  –</w:t>
            </w:r>
            <w:proofErr w:type="gramEnd"/>
            <w:r w:rsidRPr="00EE0DBE">
              <w:rPr>
                <w:rFonts w:ascii="Times New Roman" w:hAnsi="Times New Roman" w:cs="Times New Roman"/>
                <w:sz w:val="20"/>
                <w:szCs w:val="20"/>
              </w:rPr>
              <w:t xml:space="preserve"> </w:t>
            </w:r>
            <w:r w:rsidR="00CD5633" w:rsidRPr="00EE0DBE">
              <w:rPr>
                <w:rFonts w:ascii="Times New Roman" w:hAnsi="Times New Roman" w:cs="Times New Roman"/>
                <w:sz w:val="20"/>
                <w:szCs w:val="20"/>
              </w:rPr>
              <w:t>Кавказский – Примерный»</w:t>
            </w:r>
          </w:p>
        </w:tc>
        <w:tc>
          <w:tcPr>
            <w:tcW w:w="1604" w:type="dxa"/>
            <w:vAlign w:val="center"/>
          </w:tcPr>
          <w:p w14:paraId="2B020D21" w14:textId="34B5E674"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10,50</w:t>
            </w:r>
          </w:p>
        </w:tc>
        <w:tc>
          <w:tcPr>
            <w:tcW w:w="2045" w:type="dxa"/>
            <w:vAlign w:val="center"/>
          </w:tcPr>
          <w:p w14:paraId="08BE6C1B" w14:textId="2E9C3695"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006</w:t>
            </w:r>
          </w:p>
        </w:tc>
      </w:tr>
      <w:tr w:rsidR="00CD5633" w:rsidRPr="00EE0DBE" w14:paraId="2F93DC5B" w14:textId="77777777" w:rsidTr="00857902">
        <w:tc>
          <w:tcPr>
            <w:tcW w:w="534" w:type="dxa"/>
            <w:vAlign w:val="center"/>
          </w:tcPr>
          <w:p w14:paraId="61646C22" w14:textId="1E594974"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7</w:t>
            </w:r>
          </w:p>
        </w:tc>
        <w:tc>
          <w:tcPr>
            <w:tcW w:w="2551" w:type="dxa"/>
            <w:vAlign w:val="center"/>
          </w:tcPr>
          <w:p w14:paraId="649530F6" w14:textId="11EB2649"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4A843AB0" w14:textId="32A1D323" w:rsidR="00CD5633" w:rsidRPr="00EE0DBE" w:rsidRDefault="00E559DA" w:rsidP="00CD5633">
            <w:pPr>
              <w:jc w:val="center"/>
              <w:rPr>
                <w:rFonts w:ascii="Times New Roman" w:hAnsi="Times New Roman" w:cs="Times New Roman"/>
                <w:sz w:val="20"/>
                <w:szCs w:val="20"/>
              </w:rPr>
            </w:pPr>
            <w:r w:rsidRPr="00EE0DBE">
              <w:rPr>
                <w:rFonts w:ascii="Times New Roman" w:hAnsi="Times New Roman" w:cs="Times New Roman"/>
                <w:sz w:val="20"/>
                <w:szCs w:val="20"/>
              </w:rPr>
              <w:t xml:space="preserve">«Правокумское – </w:t>
            </w:r>
            <w:r w:rsidR="00CD5633" w:rsidRPr="00EE0DBE">
              <w:rPr>
                <w:rFonts w:ascii="Times New Roman" w:hAnsi="Times New Roman" w:cs="Times New Roman"/>
                <w:sz w:val="20"/>
                <w:szCs w:val="20"/>
              </w:rPr>
              <w:t>Глубокий – примыкание к автомобильной дороге «Зеленокумск</w:t>
            </w:r>
            <w:r w:rsidRPr="00EE0DBE">
              <w:rPr>
                <w:rFonts w:ascii="Times New Roman" w:hAnsi="Times New Roman" w:cs="Times New Roman"/>
                <w:sz w:val="20"/>
                <w:szCs w:val="20"/>
              </w:rPr>
              <w:t xml:space="preserve"> –</w:t>
            </w:r>
            <w:r w:rsidR="00CD5633" w:rsidRPr="00EE0DBE">
              <w:rPr>
                <w:rFonts w:ascii="Times New Roman" w:hAnsi="Times New Roman" w:cs="Times New Roman"/>
                <w:sz w:val="20"/>
                <w:szCs w:val="20"/>
              </w:rPr>
              <w:t xml:space="preserve"> Степное»</w:t>
            </w:r>
          </w:p>
        </w:tc>
        <w:tc>
          <w:tcPr>
            <w:tcW w:w="1604" w:type="dxa"/>
            <w:vAlign w:val="center"/>
          </w:tcPr>
          <w:p w14:paraId="4DCC4C4D" w14:textId="0F830B42"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14,00</w:t>
            </w:r>
          </w:p>
        </w:tc>
        <w:tc>
          <w:tcPr>
            <w:tcW w:w="2045" w:type="dxa"/>
            <w:vAlign w:val="center"/>
          </w:tcPr>
          <w:p w14:paraId="31980210" w14:textId="3153A690"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007</w:t>
            </w:r>
          </w:p>
        </w:tc>
      </w:tr>
      <w:tr w:rsidR="00CD5633" w:rsidRPr="00EE0DBE" w14:paraId="69B458EB" w14:textId="77777777" w:rsidTr="00857902">
        <w:tc>
          <w:tcPr>
            <w:tcW w:w="534" w:type="dxa"/>
            <w:vAlign w:val="center"/>
          </w:tcPr>
          <w:p w14:paraId="5D62CB0B" w14:textId="272E9786"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8</w:t>
            </w:r>
          </w:p>
        </w:tc>
        <w:tc>
          <w:tcPr>
            <w:tcW w:w="2551" w:type="dxa"/>
            <w:vAlign w:val="center"/>
          </w:tcPr>
          <w:p w14:paraId="3214516B" w14:textId="05286FE7"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50844957" w14:textId="7129B601"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 xml:space="preserve">«Михайловка – </w:t>
            </w:r>
            <w:proofErr w:type="spellStart"/>
            <w:r w:rsidRPr="00EE0DBE">
              <w:rPr>
                <w:rFonts w:ascii="Times New Roman" w:hAnsi="Times New Roman" w:cs="Times New Roman"/>
                <w:sz w:val="20"/>
                <w:szCs w:val="20"/>
              </w:rPr>
              <w:t>Колтуновский</w:t>
            </w:r>
            <w:proofErr w:type="spellEnd"/>
            <w:r w:rsidRPr="00EE0DBE">
              <w:rPr>
                <w:rFonts w:ascii="Times New Roman" w:hAnsi="Times New Roman" w:cs="Times New Roman"/>
                <w:sz w:val="20"/>
                <w:szCs w:val="20"/>
              </w:rPr>
              <w:t>»</w:t>
            </w:r>
          </w:p>
        </w:tc>
        <w:tc>
          <w:tcPr>
            <w:tcW w:w="1604" w:type="dxa"/>
            <w:vAlign w:val="center"/>
          </w:tcPr>
          <w:p w14:paraId="7DFE75C7" w14:textId="68384071"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3,00</w:t>
            </w:r>
          </w:p>
        </w:tc>
        <w:tc>
          <w:tcPr>
            <w:tcW w:w="2045" w:type="dxa"/>
            <w:vAlign w:val="center"/>
          </w:tcPr>
          <w:p w14:paraId="25F95811" w14:textId="510D2776"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008</w:t>
            </w:r>
          </w:p>
        </w:tc>
      </w:tr>
      <w:tr w:rsidR="00CD5633" w:rsidRPr="00EE0DBE" w14:paraId="74097385" w14:textId="77777777" w:rsidTr="00857902">
        <w:tc>
          <w:tcPr>
            <w:tcW w:w="534" w:type="dxa"/>
            <w:vAlign w:val="center"/>
          </w:tcPr>
          <w:p w14:paraId="78C6C464" w14:textId="26CC1AEB"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9</w:t>
            </w:r>
          </w:p>
        </w:tc>
        <w:tc>
          <w:tcPr>
            <w:tcW w:w="2551" w:type="dxa"/>
            <w:vAlign w:val="center"/>
          </w:tcPr>
          <w:p w14:paraId="7C6924B0" w14:textId="7B5998ED"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68B17796" w14:textId="763A1DAE"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«Подъезд к хутору Кавказский от ав</w:t>
            </w:r>
            <w:r w:rsidR="00E559DA" w:rsidRPr="00EE0DBE">
              <w:rPr>
                <w:rFonts w:ascii="Times New Roman" w:hAnsi="Times New Roman" w:cs="Times New Roman"/>
                <w:sz w:val="20"/>
                <w:szCs w:val="20"/>
              </w:rPr>
              <w:t xml:space="preserve">томобильной дороги «Зеленокумск – </w:t>
            </w:r>
            <w:proofErr w:type="spellStart"/>
            <w:r w:rsidR="00E559DA" w:rsidRPr="00EE0DBE">
              <w:rPr>
                <w:rFonts w:ascii="Times New Roman" w:hAnsi="Times New Roman" w:cs="Times New Roman"/>
                <w:sz w:val="20"/>
                <w:szCs w:val="20"/>
              </w:rPr>
              <w:t>Соломенское</w:t>
            </w:r>
            <w:proofErr w:type="spellEnd"/>
            <w:r w:rsidR="00E559DA" w:rsidRPr="00EE0DBE">
              <w:rPr>
                <w:rFonts w:ascii="Times New Roman" w:hAnsi="Times New Roman" w:cs="Times New Roman"/>
                <w:sz w:val="20"/>
                <w:szCs w:val="20"/>
              </w:rPr>
              <w:t xml:space="preserve"> –</w:t>
            </w:r>
            <w:r w:rsidRPr="00EE0DBE">
              <w:rPr>
                <w:rFonts w:ascii="Times New Roman" w:hAnsi="Times New Roman" w:cs="Times New Roman"/>
                <w:sz w:val="20"/>
                <w:szCs w:val="20"/>
              </w:rPr>
              <w:t>Степное»</w:t>
            </w:r>
          </w:p>
        </w:tc>
        <w:tc>
          <w:tcPr>
            <w:tcW w:w="1604" w:type="dxa"/>
            <w:vAlign w:val="center"/>
          </w:tcPr>
          <w:p w14:paraId="7B4594DF" w14:textId="6EF59F47"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2,20</w:t>
            </w:r>
          </w:p>
        </w:tc>
        <w:tc>
          <w:tcPr>
            <w:tcW w:w="2045" w:type="dxa"/>
            <w:vAlign w:val="center"/>
          </w:tcPr>
          <w:p w14:paraId="376D37FB" w14:textId="5FEC5AC8"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009</w:t>
            </w:r>
          </w:p>
        </w:tc>
      </w:tr>
      <w:tr w:rsidR="00CD5633" w:rsidRPr="00EE0DBE" w14:paraId="1E505445" w14:textId="77777777" w:rsidTr="00857902">
        <w:tc>
          <w:tcPr>
            <w:tcW w:w="534" w:type="dxa"/>
            <w:vAlign w:val="center"/>
          </w:tcPr>
          <w:p w14:paraId="717674A2" w14:textId="28446EA5"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10</w:t>
            </w:r>
          </w:p>
        </w:tc>
        <w:tc>
          <w:tcPr>
            <w:tcW w:w="2551" w:type="dxa"/>
            <w:vAlign w:val="center"/>
          </w:tcPr>
          <w:p w14:paraId="68655D31" w14:textId="374CBC27"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13B501D6" w14:textId="4B40FA2B"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 xml:space="preserve">«Поселок </w:t>
            </w:r>
            <w:proofErr w:type="spellStart"/>
            <w:r w:rsidRPr="00EE0DBE">
              <w:rPr>
                <w:rFonts w:ascii="Times New Roman" w:hAnsi="Times New Roman" w:cs="Times New Roman"/>
                <w:sz w:val="20"/>
                <w:szCs w:val="20"/>
              </w:rPr>
              <w:t>Селивановка</w:t>
            </w:r>
            <w:proofErr w:type="spellEnd"/>
            <w:r w:rsidRPr="00EE0DBE">
              <w:rPr>
                <w:rFonts w:ascii="Times New Roman" w:hAnsi="Times New Roman" w:cs="Times New Roman"/>
                <w:sz w:val="20"/>
                <w:szCs w:val="20"/>
              </w:rPr>
              <w:t xml:space="preserve"> – поселок Брусиловка»</w:t>
            </w:r>
          </w:p>
        </w:tc>
        <w:tc>
          <w:tcPr>
            <w:tcW w:w="1604" w:type="dxa"/>
            <w:vAlign w:val="center"/>
          </w:tcPr>
          <w:p w14:paraId="22142AD6" w14:textId="4CA1EDFE"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3,00</w:t>
            </w:r>
          </w:p>
        </w:tc>
        <w:tc>
          <w:tcPr>
            <w:tcW w:w="2045" w:type="dxa"/>
            <w:vAlign w:val="center"/>
          </w:tcPr>
          <w:p w14:paraId="7ABC2124" w14:textId="7B3418B0"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010</w:t>
            </w:r>
          </w:p>
        </w:tc>
      </w:tr>
      <w:tr w:rsidR="00CD5633" w:rsidRPr="00EE0DBE" w14:paraId="3D97BFBB" w14:textId="77777777" w:rsidTr="00857902">
        <w:tc>
          <w:tcPr>
            <w:tcW w:w="534" w:type="dxa"/>
            <w:vAlign w:val="center"/>
          </w:tcPr>
          <w:p w14:paraId="2B5489DC" w14:textId="03D42FB8"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11</w:t>
            </w:r>
          </w:p>
        </w:tc>
        <w:tc>
          <w:tcPr>
            <w:tcW w:w="2551" w:type="dxa"/>
            <w:vAlign w:val="center"/>
          </w:tcPr>
          <w:p w14:paraId="653987B3" w14:textId="15DAE7FB"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14:paraId="6B17C281" w14:textId="16CA1A77"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«Село Солдато-Александровское – хутор Колесников»</w:t>
            </w:r>
          </w:p>
        </w:tc>
        <w:tc>
          <w:tcPr>
            <w:tcW w:w="1604" w:type="dxa"/>
            <w:vAlign w:val="center"/>
          </w:tcPr>
          <w:p w14:paraId="098DBEF6" w14:textId="6AD1884D"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3,117</w:t>
            </w:r>
          </w:p>
        </w:tc>
        <w:tc>
          <w:tcPr>
            <w:tcW w:w="2045" w:type="dxa"/>
            <w:vAlign w:val="center"/>
          </w:tcPr>
          <w:p w14:paraId="1DE38CA8" w14:textId="0366ED4F"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011</w:t>
            </w:r>
          </w:p>
        </w:tc>
      </w:tr>
    </w:tbl>
    <w:p w14:paraId="07516D7F" w14:textId="77777777" w:rsidR="0093353D" w:rsidRPr="00EE0DBE" w:rsidRDefault="0093353D" w:rsidP="008434C1">
      <w:pPr>
        <w:spacing w:line="240" w:lineRule="auto"/>
        <w:jc w:val="both"/>
        <w:rPr>
          <w:rFonts w:ascii="Times New Roman" w:hAnsi="Times New Roman" w:cs="Times New Roman"/>
          <w:sz w:val="24"/>
          <w:szCs w:val="24"/>
        </w:rPr>
      </w:pPr>
    </w:p>
    <w:p w14:paraId="5A8A2011" w14:textId="5B33F2BE" w:rsidR="0093353D" w:rsidRPr="00EE0DBE" w:rsidRDefault="0093353D" w:rsidP="008434C1">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 соответствии с реестром межмуниципальных маршрутов регулярных перевозок пассажиров автомобильным транспортом в Ставропольском крае, опубликованном на официальном сайте Министерства дорожного хозяйства и транспорта Ставропольского края (</w:t>
      </w:r>
      <w:r w:rsidRPr="00EE0DBE">
        <w:rPr>
          <w:rFonts w:ascii="Times New Roman" w:hAnsi="Times New Roman" w:cs="Times New Roman"/>
          <w:sz w:val="24"/>
          <w:szCs w:val="24"/>
          <w:lang w:val="en-US"/>
        </w:rPr>
        <w:t>www</w:t>
      </w:r>
      <w:r w:rsidRPr="00EE0DBE">
        <w:rPr>
          <w:rFonts w:ascii="Times New Roman" w:hAnsi="Times New Roman" w:cs="Times New Roman"/>
          <w:sz w:val="24"/>
          <w:szCs w:val="24"/>
        </w:rPr>
        <w:t xml:space="preserve">. dorogisk.ru) по территории планируемого Советского городского округа Ставропольского края проходит </w:t>
      </w:r>
      <w:r w:rsidR="003F4426" w:rsidRPr="00EE0DBE">
        <w:rPr>
          <w:rFonts w:ascii="Times New Roman" w:hAnsi="Times New Roman" w:cs="Times New Roman"/>
          <w:sz w:val="24"/>
          <w:szCs w:val="24"/>
        </w:rPr>
        <w:t>54 межмуниципальных маршрута (таблица 2.1.</w:t>
      </w:r>
      <w:r w:rsidRPr="00EE0DBE">
        <w:rPr>
          <w:rFonts w:ascii="Times New Roman" w:hAnsi="Times New Roman" w:cs="Times New Roman"/>
          <w:sz w:val="24"/>
          <w:szCs w:val="24"/>
        </w:rPr>
        <w:t>2).</w:t>
      </w:r>
    </w:p>
    <w:p w14:paraId="7FFD23FC" w14:textId="77777777" w:rsidR="0093353D" w:rsidRPr="00EE0DBE" w:rsidRDefault="0093353D" w:rsidP="0093353D">
      <w:pPr>
        <w:ind w:firstLine="567"/>
        <w:jc w:val="both"/>
        <w:rPr>
          <w:color w:val="FF0000"/>
        </w:rPr>
      </w:pPr>
    </w:p>
    <w:p w14:paraId="2D5A6565" w14:textId="77777777" w:rsidR="0093353D" w:rsidRPr="00EE0DBE" w:rsidRDefault="0093353D" w:rsidP="0093353D">
      <w:pPr>
        <w:spacing w:after="160" w:line="259" w:lineRule="auto"/>
        <w:rPr>
          <w:color w:val="FF0000"/>
        </w:rPr>
      </w:pPr>
      <w:r w:rsidRPr="00EE0DBE">
        <w:rPr>
          <w:color w:val="FF0000"/>
        </w:rPr>
        <w:br w:type="page"/>
      </w:r>
    </w:p>
    <w:p w14:paraId="7FF0AE6D" w14:textId="77777777" w:rsidR="0093353D" w:rsidRPr="00EE0DBE" w:rsidRDefault="0093353D" w:rsidP="0093353D">
      <w:pPr>
        <w:ind w:firstLine="567"/>
        <w:jc w:val="both"/>
        <w:rPr>
          <w:color w:val="FF0000"/>
        </w:rPr>
        <w:sectPr w:rsidR="0093353D" w:rsidRPr="00EE0DBE" w:rsidSect="0093353D">
          <w:pgSz w:w="11906" w:h="16838" w:code="9"/>
          <w:pgMar w:top="1418" w:right="851" w:bottom="1134" w:left="1418" w:header="510" w:footer="510" w:gutter="0"/>
          <w:cols w:space="708"/>
          <w:docGrid w:linePitch="360"/>
        </w:sectPr>
      </w:pPr>
    </w:p>
    <w:p w14:paraId="4F608A87" w14:textId="40C063F6" w:rsidR="0093353D" w:rsidRPr="00EE0DBE" w:rsidRDefault="0093353D" w:rsidP="0093353D">
      <w:pPr>
        <w:ind w:firstLine="567"/>
        <w:jc w:val="right"/>
        <w:rPr>
          <w:rFonts w:ascii="Times New Roman" w:hAnsi="Times New Roman" w:cs="Times New Roman"/>
          <w:sz w:val="24"/>
          <w:szCs w:val="24"/>
        </w:rPr>
      </w:pPr>
      <w:r w:rsidRPr="00EE0DBE">
        <w:rPr>
          <w:rFonts w:ascii="Times New Roman" w:hAnsi="Times New Roman" w:cs="Times New Roman"/>
          <w:sz w:val="24"/>
          <w:szCs w:val="24"/>
        </w:rPr>
        <w:lastRenderedPageBreak/>
        <w:t xml:space="preserve">Таблица </w:t>
      </w:r>
      <w:r w:rsidR="003F4426" w:rsidRPr="00EE0DBE">
        <w:rPr>
          <w:rFonts w:ascii="Times New Roman" w:hAnsi="Times New Roman" w:cs="Times New Roman"/>
          <w:sz w:val="24"/>
          <w:szCs w:val="24"/>
        </w:rPr>
        <w:t>2.1.2</w:t>
      </w:r>
    </w:p>
    <w:p w14:paraId="45AF2B7E" w14:textId="4595EFDF" w:rsidR="0093353D" w:rsidRPr="00EE0DBE" w:rsidRDefault="0093353D" w:rsidP="0093353D">
      <w:pPr>
        <w:rPr>
          <w:rFonts w:ascii="Times New Roman" w:hAnsi="Times New Roman" w:cs="Times New Roman"/>
          <w:sz w:val="24"/>
          <w:szCs w:val="24"/>
        </w:rPr>
      </w:pPr>
      <w:r w:rsidRPr="00EE0DBE">
        <w:rPr>
          <w:rFonts w:ascii="Times New Roman" w:hAnsi="Times New Roman" w:cs="Times New Roman"/>
          <w:sz w:val="24"/>
          <w:szCs w:val="24"/>
        </w:rPr>
        <w:t>Реестр межмуниципальных маршрутов регулярных перевозок пассажиров</w:t>
      </w:r>
      <w:r w:rsidR="00560B32" w:rsidRPr="00EE0DBE">
        <w:rPr>
          <w:rFonts w:ascii="Times New Roman" w:hAnsi="Times New Roman" w:cs="Times New Roman"/>
          <w:sz w:val="24"/>
          <w:szCs w:val="24"/>
        </w:rPr>
        <w:t>, проходящих через территорию Советского городского округа</w:t>
      </w:r>
    </w:p>
    <w:tbl>
      <w:tblPr>
        <w:tblStyle w:val="a4"/>
        <w:tblW w:w="0" w:type="auto"/>
        <w:tblLook w:val="04A0" w:firstRow="1" w:lastRow="0" w:firstColumn="1" w:lastColumn="0" w:noHBand="0" w:noVBand="1"/>
      </w:tblPr>
      <w:tblGrid>
        <w:gridCol w:w="647"/>
        <w:gridCol w:w="1740"/>
        <w:gridCol w:w="2812"/>
        <w:gridCol w:w="2808"/>
        <w:gridCol w:w="4646"/>
        <w:gridCol w:w="1623"/>
      </w:tblGrid>
      <w:tr w:rsidR="0093353D" w:rsidRPr="00EE0DBE" w14:paraId="3B919701" w14:textId="77777777" w:rsidTr="00535AF1">
        <w:tc>
          <w:tcPr>
            <w:tcW w:w="655" w:type="dxa"/>
            <w:vMerge w:val="restart"/>
            <w:vAlign w:val="center"/>
          </w:tcPr>
          <w:p w14:paraId="6C24616E" w14:textId="77777777" w:rsidR="0093353D" w:rsidRPr="00EE0DBE" w:rsidRDefault="0093353D" w:rsidP="00535AF1">
            <w:pPr>
              <w:jc w:val="center"/>
              <w:rPr>
                <w:rFonts w:ascii="Times New Roman" w:hAnsi="Times New Roman" w:cs="Times New Roman"/>
                <w:sz w:val="20"/>
                <w:szCs w:val="20"/>
              </w:rPr>
            </w:pPr>
            <w:bookmarkStart w:id="6" w:name="_Hlk52807340"/>
            <w:r w:rsidRPr="00EE0DBE">
              <w:rPr>
                <w:rFonts w:ascii="Times New Roman" w:hAnsi="Times New Roman" w:cs="Times New Roman"/>
                <w:sz w:val="20"/>
                <w:szCs w:val="20"/>
              </w:rPr>
              <w:t>№</w:t>
            </w:r>
          </w:p>
          <w:p w14:paraId="4ABA9EF0" w14:textId="77777777"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п/п</w:t>
            </w:r>
          </w:p>
        </w:tc>
        <w:tc>
          <w:tcPr>
            <w:tcW w:w="1740" w:type="dxa"/>
            <w:vMerge w:val="restart"/>
            <w:vAlign w:val="center"/>
          </w:tcPr>
          <w:p w14:paraId="74703F44" w14:textId="77777777"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Регистрационный номер маршрута регулярных перевозок</w:t>
            </w:r>
          </w:p>
        </w:tc>
        <w:tc>
          <w:tcPr>
            <w:tcW w:w="5723" w:type="dxa"/>
            <w:gridSpan w:val="2"/>
            <w:vAlign w:val="center"/>
          </w:tcPr>
          <w:p w14:paraId="11380AFE" w14:textId="77777777"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расположены начальный остановочный пункт и конечный остановочный пункт по данному маршруту</w:t>
            </w:r>
          </w:p>
        </w:tc>
        <w:tc>
          <w:tcPr>
            <w:tcW w:w="4757" w:type="dxa"/>
            <w:vMerge w:val="restart"/>
            <w:vAlign w:val="center"/>
          </w:tcPr>
          <w:p w14:paraId="2E0A6C58" w14:textId="77777777"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Наименования промежуточных остановочных пунктов по маршруту регулярных перевозок или наименования поселений, в границах которых расположены промежуточные остановочные пункты</w:t>
            </w:r>
          </w:p>
        </w:tc>
        <w:tc>
          <w:tcPr>
            <w:tcW w:w="1627" w:type="dxa"/>
            <w:vMerge w:val="restart"/>
            <w:vAlign w:val="center"/>
          </w:tcPr>
          <w:p w14:paraId="60EB3D0A" w14:textId="77777777"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Протяженность маршрута регулярных перевозок, км</w:t>
            </w:r>
          </w:p>
        </w:tc>
      </w:tr>
      <w:tr w:rsidR="0093353D" w:rsidRPr="00EE0DBE" w14:paraId="06B0B728" w14:textId="77777777" w:rsidTr="00535AF1">
        <w:tc>
          <w:tcPr>
            <w:tcW w:w="655" w:type="dxa"/>
            <w:vMerge/>
            <w:vAlign w:val="center"/>
          </w:tcPr>
          <w:p w14:paraId="5B5ACA31" w14:textId="77777777" w:rsidR="0093353D" w:rsidRPr="00EE0DBE" w:rsidRDefault="0093353D" w:rsidP="00535AF1">
            <w:pPr>
              <w:jc w:val="center"/>
              <w:rPr>
                <w:rFonts w:ascii="Times New Roman" w:hAnsi="Times New Roman" w:cs="Times New Roman"/>
                <w:sz w:val="20"/>
                <w:szCs w:val="20"/>
              </w:rPr>
            </w:pPr>
          </w:p>
        </w:tc>
        <w:tc>
          <w:tcPr>
            <w:tcW w:w="1740" w:type="dxa"/>
            <w:vMerge/>
            <w:vAlign w:val="center"/>
          </w:tcPr>
          <w:p w14:paraId="450BA8EB" w14:textId="77777777" w:rsidR="0093353D" w:rsidRPr="00EE0DBE" w:rsidRDefault="0093353D" w:rsidP="00535AF1">
            <w:pPr>
              <w:jc w:val="center"/>
              <w:rPr>
                <w:rFonts w:ascii="Times New Roman" w:hAnsi="Times New Roman" w:cs="Times New Roman"/>
                <w:sz w:val="20"/>
                <w:szCs w:val="20"/>
              </w:rPr>
            </w:pPr>
          </w:p>
        </w:tc>
        <w:tc>
          <w:tcPr>
            <w:tcW w:w="2864" w:type="dxa"/>
            <w:vAlign w:val="center"/>
          </w:tcPr>
          <w:p w14:paraId="6B5C2785" w14:textId="77777777"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Начальный пункт</w:t>
            </w:r>
          </w:p>
        </w:tc>
        <w:tc>
          <w:tcPr>
            <w:tcW w:w="2859" w:type="dxa"/>
            <w:vAlign w:val="center"/>
          </w:tcPr>
          <w:p w14:paraId="49650596" w14:textId="77777777"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Конечный пункт</w:t>
            </w:r>
          </w:p>
        </w:tc>
        <w:tc>
          <w:tcPr>
            <w:tcW w:w="4757" w:type="dxa"/>
            <w:vMerge/>
            <w:vAlign w:val="center"/>
          </w:tcPr>
          <w:p w14:paraId="43943777" w14:textId="77777777" w:rsidR="0093353D" w:rsidRPr="00EE0DBE" w:rsidRDefault="0093353D" w:rsidP="00535AF1">
            <w:pPr>
              <w:jc w:val="center"/>
              <w:rPr>
                <w:rFonts w:ascii="Times New Roman" w:hAnsi="Times New Roman" w:cs="Times New Roman"/>
                <w:sz w:val="20"/>
                <w:szCs w:val="20"/>
              </w:rPr>
            </w:pPr>
          </w:p>
        </w:tc>
        <w:tc>
          <w:tcPr>
            <w:tcW w:w="1627" w:type="dxa"/>
            <w:vMerge/>
            <w:vAlign w:val="center"/>
          </w:tcPr>
          <w:p w14:paraId="2820A041" w14:textId="77777777" w:rsidR="0093353D" w:rsidRPr="00EE0DBE" w:rsidRDefault="0093353D" w:rsidP="00535AF1">
            <w:pPr>
              <w:jc w:val="center"/>
              <w:rPr>
                <w:rFonts w:ascii="Times New Roman" w:hAnsi="Times New Roman" w:cs="Times New Roman"/>
                <w:sz w:val="20"/>
                <w:szCs w:val="20"/>
              </w:rPr>
            </w:pPr>
          </w:p>
        </w:tc>
      </w:tr>
      <w:tr w:rsidR="0093353D" w:rsidRPr="00EE0DBE" w14:paraId="10CD523B" w14:textId="77777777" w:rsidTr="00535AF1">
        <w:tc>
          <w:tcPr>
            <w:tcW w:w="655" w:type="dxa"/>
            <w:vAlign w:val="center"/>
          </w:tcPr>
          <w:p w14:paraId="446F2F54" w14:textId="77777777"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1</w:t>
            </w:r>
          </w:p>
        </w:tc>
        <w:tc>
          <w:tcPr>
            <w:tcW w:w="1740" w:type="dxa"/>
            <w:vAlign w:val="center"/>
          </w:tcPr>
          <w:p w14:paraId="78779363" w14:textId="0F4F7198" w:rsidR="0093353D"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57</w:t>
            </w:r>
          </w:p>
        </w:tc>
        <w:tc>
          <w:tcPr>
            <w:tcW w:w="2864" w:type="dxa"/>
            <w:vAlign w:val="center"/>
          </w:tcPr>
          <w:p w14:paraId="1E5E300F" w14:textId="302BA742" w:rsidR="0093353D"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2859" w:type="dxa"/>
            <w:vAlign w:val="center"/>
          </w:tcPr>
          <w:p w14:paraId="1E6662ED" w14:textId="423159E1" w:rsidR="0093353D"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АВ</w:t>
            </w:r>
          </w:p>
        </w:tc>
        <w:tc>
          <w:tcPr>
            <w:tcW w:w="4757" w:type="dxa"/>
            <w:vAlign w:val="center"/>
          </w:tcPr>
          <w:p w14:paraId="58EDEFC5" w14:textId="478E4E5E" w:rsidR="0093353D"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14:paraId="3B1431F5" w14:textId="6869C4BB" w:rsidR="0093353D"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81</w:t>
            </w:r>
          </w:p>
        </w:tc>
      </w:tr>
      <w:tr w:rsidR="00EC0659" w:rsidRPr="00EE0DBE" w14:paraId="2C40D50C" w14:textId="77777777" w:rsidTr="00535AF1">
        <w:tc>
          <w:tcPr>
            <w:tcW w:w="655" w:type="dxa"/>
            <w:vAlign w:val="center"/>
          </w:tcPr>
          <w:p w14:paraId="2FD86D30" w14:textId="77777777"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2</w:t>
            </w:r>
          </w:p>
        </w:tc>
        <w:tc>
          <w:tcPr>
            <w:tcW w:w="1740" w:type="dxa"/>
            <w:vAlign w:val="center"/>
          </w:tcPr>
          <w:p w14:paraId="1CE1966B" w14:textId="0BBC5C46"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58</w:t>
            </w:r>
          </w:p>
        </w:tc>
        <w:tc>
          <w:tcPr>
            <w:tcW w:w="2864" w:type="dxa"/>
            <w:vAlign w:val="center"/>
          </w:tcPr>
          <w:p w14:paraId="15544165" w14:textId="13A5C99E"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2859" w:type="dxa"/>
            <w:vAlign w:val="center"/>
          </w:tcPr>
          <w:p w14:paraId="5C5D6DD9" w14:textId="62DAAAC0"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14:paraId="074BF37B" w14:textId="5F5D8D0D"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14:paraId="07C85A67" w14:textId="3CAD39B0"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95</w:t>
            </w:r>
          </w:p>
        </w:tc>
      </w:tr>
      <w:tr w:rsidR="00EC0659" w:rsidRPr="00EE0DBE" w14:paraId="3293A90A" w14:textId="77777777" w:rsidTr="00535AF1">
        <w:tc>
          <w:tcPr>
            <w:tcW w:w="655" w:type="dxa"/>
            <w:vAlign w:val="center"/>
          </w:tcPr>
          <w:p w14:paraId="4E39E69B" w14:textId="77777777"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3</w:t>
            </w:r>
          </w:p>
        </w:tc>
        <w:tc>
          <w:tcPr>
            <w:tcW w:w="1740" w:type="dxa"/>
            <w:vAlign w:val="center"/>
          </w:tcPr>
          <w:p w14:paraId="1E509975" w14:textId="514C8244"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59</w:t>
            </w:r>
          </w:p>
        </w:tc>
        <w:tc>
          <w:tcPr>
            <w:tcW w:w="2864" w:type="dxa"/>
            <w:vAlign w:val="center"/>
          </w:tcPr>
          <w:p w14:paraId="151BEC7B" w14:textId="1C909421"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2859" w:type="dxa"/>
            <w:vAlign w:val="center"/>
          </w:tcPr>
          <w:p w14:paraId="6B4BEF64" w14:textId="6456A126"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4757" w:type="dxa"/>
            <w:vAlign w:val="center"/>
          </w:tcPr>
          <w:p w14:paraId="5B2BBED2" w14:textId="22F91D8A"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14:paraId="384462EB" w14:textId="523FCE0F"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238</w:t>
            </w:r>
          </w:p>
        </w:tc>
      </w:tr>
      <w:tr w:rsidR="00EC0659" w:rsidRPr="00EE0DBE" w14:paraId="2EA91FDA" w14:textId="77777777" w:rsidTr="00535AF1">
        <w:tc>
          <w:tcPr>
            <w:tcW w:w="655" w:type="dxa"/>
            <w:vAlign w:val="center"/>
          </w:tcPr>
          <w:p w14:paraId="65C8AC0A" w14:textId="77777777"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4</w:t>
            </w:r>
          </w:p>
        </w:tc>
        <w:tc>
          <w:tcPr>
            <w:tcW w:w="1740" w:type="dxa"/>
            <w:vAlign w:val="center"/>
          </w:tcPr>
          <w:p w14:paraId="5E7CD971" w14:textId="262906DB"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60</w:t>
            </w:r>
          </w:p>
        </w:tc>
        <w:tc>
          <w:tcPr>
            <w:tcW w:w="2864" w:type="dxa"/>
            <w:vAlign w:val="center"/>
          </w:tcPr>
          <w:p w14:paraId="76AEADC6" w14:textId="7AF4CBC5"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2859" w:type="dxa"/>
            <w:vAlign w:val="center"/>
          </w:tcPr>
          <w:p w14:paraId="264D6A16" w14:textId="6C395361"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4757" w:type="dxa"/>
            <w:vAlign w:val="center"/>
          </w:tcPr>
          <w:p w14:paraId="02EB89DD" w14:textId="75AF7D60"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Стародубское, АП; Чернолесское, </w:t>
            </w:r>
            <w:proofErr w:type="gramStart"/>
            <w:r w:rsidRPr="00EE0DBE">
              <w:rPr>
                <w:rFonts w:ascii="Times New Roman" w:hAnsi="Times New Roman" w:cs="Times New Roman"/>
                <w:sz w:val="20"/>
                <w:szCs w:val="20"/>
              </w:rPr>
              <w:t>ОП</w:t>
            </w:r>
            <w:proofErr w:type="gramEnd"/>
            <w:r w:rsidRPr="00EE0DBE">
              <w:rPr>
                <w:rFonts w:ascii="Times New Roman" w:hAnsi="Times New Roman" w:cs="Times New Roman"/>
                <w:sz w:val="20"/>
                <w:szCs w:val="20"/>
              </w:rPr>
              <w:t xml:space="preserve"> а/д; Новоселицкое, ОП а/д; </w:t>
            </w:r>
            <w:proofErr w:type="spellStart"/>
            <w:r w:rsidRPr="00EE0DBE">
              <w:rPr>
                <w:rFonts w:ascii="Times New Roman" w:hAnsi="Times New Roman" w:cs="Times New Roman"/>
                <w:sz w:val="20"/>
                <w:szCs w:val="20"/>
              </w:rPr>
              <w:t>Китаевское</w:t>
            </w:r>
            <w:proofErr w:type="spellEnd"/>
            <w:r w:rsidRPr="00EE0DBE">
              <w:rPr>
                <w:rFonts w:ascii="Times New Roman" w:hAnsi="Times New Roman" w:cs="Times New Roman"/>
                <w:sz w:val="20"/>
                <w:szCs w:val="20"/>
              </w:rPr>
              <w:t xml:space="preserve">, ОП а/д; Журавское, ОП; Александровское, АС; Северное, ОП а/д; </w:t>
            </w:r>
            <w:proofErr w:type="spellStart"/>
            <w:r w:rsidRPr="00EE0DBE">
              <w:rPr>
                <w:rFonts w:ascii="Times New Roman" w:hAnsi="Times New Roman" w:cs="Times New Roman"/>
                <w:sz w:val="20"/>
                <w:szCs w:val="20"/>
              </w:rPr>
              <w:t>Сергиевское</w:t>
            </w:r>
            <w:proofErr w:type="spellEnd"/>
            <w:r w:rsidRPr="00EE0DBE">
              <w:rPr>
                <w:rFonts w:ascii="Times New Roman" w:hAnsi="Times New Roman" w:cs="Times New Roman"/>
                <w:sz w:val="20"/>
                <w:szCs w:val="20"/>
              </w:rPr>
              <w:t>, АК; Базовый, АП;</w:t>
            </w:r>
          </w:p>
        </w:tc>
        <w:tc>
          <w:tcPr>
            <w:tcW w:w="1627" w:type="dxa"/>
            <w:vAlign w:val="center"/>
          </w:tcPr>
          <w:p w14:paraId="21149BC9" w14:textId="5609D511"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246</w:t>
            </w:r>
          </w:p>
        </w:tc>
      </w:tr>
      <w:tr w:rsidR="00D829C2" w:rsidRPr="00EE0DBE" w14:paraId="1C3290CF" w14:textId="77777777" w:rsidTr="00535AF1">
        <w:tc>
          <w:tcPr>
            <w:tcW w:w="655" w:type="dxa"/>
            <w:vAlign w:val="center"/>
          </w:tcPr>
          <w:p w14:paraId="2937B0A9" w14:textId="77777777"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5</w:t>
            </w:r>
          </w:p>
        </w:tc>
        <w:tc>
          <w:tcPr>
            <w:tcW w:w="1740" w:type="dxa"/>
            <w:vAlign w:val="center"/>
          </w:tcPr>
          <w:p w14:paraId="5880FB4A" w14:textId="2D9F7D61"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259</w:t>
            </w:r>
          </w:p>
        </w:tc>
        <w:tc>
          <w:tcPr>
            <w:tcW w:w="2864" w:type="dxa"/>
            <w:vAlign w:val="center"/>
          </w:tcPr>
          <w:p w14:paraId="6735330D" w14:textId="622E4CC5"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2859" w:type="dxa"/>
            <w:vAlign w:val="center"/>
          </w:tcPr>
          <w:p w14:paraId="7EF46C82" w14:textId="3BE57865"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АС-1</w:t>
            </w:r>
          </w:p>
        </w:tc>
        <w:tc>
          <w:tcPr>
            <w:tcW w:w="4757" w:type="dxa"/>
            <w:vAlign w:val="center"/>
          </w:tcPr>
          <w:p w14:paraId="01F3C1EC" w14:textId="1229B198"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Солдато-Александровское, </w:t>
            </w:r>
            <w:proofErr w:type="gramStart"/>
            <w:r w:rsidRPr="00EE0DBE">
              <w:rPr>
                <w:rFonts w:ascii="Times New Roman" w:hAnsi="Times New Roman" w:cs="Times New Roman"/>
                <w:sz w:val="20"/>
                <w:szCs w:val="20"/>
              </w:rPr>
              <w:t>АП,  Минеральные</w:t>
            </w:r>
            <w:proofErr w:type="gramEnd"/>
            <w:r w:rsidRPr="00EE0DBE">
              <w:rPr>
                <w:rFonts w:ascii="Times New Roman" w:hAnsi="Times New Roman" w:cs="Times New Roman"/>
                <w:sz w:val="20"/>
                <w:szCs w:val="20"/>
              </w:rPr>
              <w:t xml:space="preserve"> Воды, АВ, Курсавка, ОП, Невинномысск, АС</w:t>
            </w:r>
          </w:p>
        </w:tc>
        <w:tc>
          <w:tcPr>
            <w:tcW w:w="1627" w:type="dxa"/>
            <w:vAlign w:val="center"/>
          </w:tcPr>
          <w:p w14:paraId="7F633699" w14:textId="54A1088F"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249</w:t>
            </w:r>
          </w:p>
        </w:tc>
      </w:tr>
      <w:tr w:rsidR="001862EE" w:rsidRPr="00EE0DBE" w14:paraId="12CA1D51" w14:textId="77777777" w:rsidTr="00535AF1">
        <w:tc>
          <w:tcPr>
            <w:tcW w:w="655" w:type="dxa"/>
            <w:vAlign w:val="center"/>
          </w:tcPr>
          <w:p w14:paraId="5AEA1E1A" w14:textId="77777777"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6</w:t>
            </w:r>
          </w:p>
        </w:tc>
        <w:tc>
          <w:tcPr>
            <w:tcW w:w="1740" w:type="dxa"/>
            <w:vAlign w:val="center"/>
          </w:tcPr>
          <w:p w14:paraId="6291C188" w14:textId="0179BC8B"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260</w:t>
            </w:r>
          </w:p>
        </w:tc>
        <w:tc>
          <w:tcPr>
            <w:tcW w:w="2864" w:type="dxa"/>
            <w:vAlign w:val="center"/>
          </w:tcPr>
          <w:p w14:paraId="0CBA6270" w14:textId="066DE64D"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АС-1</w:t>
            </w:r>
          </w:p>
        </w:tc>
        <w:tc>
          <w:tcPr>
            <w:tcW w:w="2859" w:type="dxa"/>
            <w:vAlign w:val="center"/>
          </w:tcPr>
          <w:p w14:paraId="655F28F8" w14:textId="558A8704"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4757" w:type="dxa"/>
            <w:vAlign w:val="center"/>
          </w:tcPr>
          <w:p w14:paraId="0EB39A79" w14:textId="1939355D" w:rsidR="001862EE" w:rsidRPr="00EE0DBE" w:rsidRDefault="001862EE"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Извещательный</w:t>
            </w:r>
            <w:proofErr w:type="spellEnd"/>
            <w:r w:rsidRPr="00EE0DBE">
              <w:rPr>
                <w:rFonts w:ascii="Times New Roman" w:hAnsi="Times New Roman" w:cs="Times New Roman"/>
                <w:sz w:val="20"/>
                <w:szCs w:val="20"/>
              </w:rPr>
              <w:t xml:space="preserve">, ОП; Невинномысск, АС; Канглы, ОП; Минеральные Воды, АВ; Солдато-Александровское, </w:t>
            </w:r>
            <w:proofErr w:type="gramStart"/>
            <w:r w:rsidRPr="00EE0DBE">
              <w:rPr>
                <w:rFonts w:ascii="Times New Roman" w:hAnsi="Times New Roman" w:cs="Times New Roman"/>
                <w:sz w:val="20"/>
                <w:szCs w:val="20"/>
              </w:rPr>
              <w:t>ОА</w:t>
            </w:r>
            <w:proofErr w:type="gramEnd"/>
            <w:r w:rsidRPr="00EE0DBE">
              <w:rPr>
                <w:rFonts w:ascii="Times New Roman" w:hAnsi="Times New Roman" w:cs="Times New Roman"/>
                <w:sz w:val="20"/>
                <w:szCs w:val="20"/>
              </w:rPr>
              <w:t xml:space="preserve"> а/д</w:t>
            </w:r>
          </w:p>
        </w:tc>
        <w:tc>
          <w:tcPr>
            <w:tcW w:w="1627" w:type="dxa"/>
            <w:vAlign w:val="center"/>
          </w:tcPr>
          <w:p w14:paraId="1B39C869" w14:textId="3E23B99D"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249</w:t>
            </w:r>
          </w:p>
        </w:tc>
      </w:tr>
      <w:tr w:rsidR="003F06F7" w:rsidRPr="00EE0DBE" w14:paraId="57965BF9" w14:textId="77777777" w:rsidTr="00535AF1">
        <w:tc>
          <w:tcPr>
            <w:tcW w:w="655" w:type="dxa"/>
            <w:vAlign w:val="center"/>
          </w:tcPr>
          <w:p w14:paraId="6ED3769A" w14:textId="77777777"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7</w:t>
            </w:r>
          </w:p>
        </w:tc>
        <w:tc>
          <w:tcPr>
            <w:tcW w:w="1740" w:type="dxa"/>
            <w:vAlign w:val="center"/>
          </w:tcPr>
          <w:p w14:paraId="4179EB68" w14:textId="7ADBBD5E"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365</w:t>
            </w:r>
          </w:p>
        </w:tc>
        <w:tc>
          <w:tcPr>
            <w:tcW w:w="2864" w:type="dxa"/>
            <w:vAlign w:val="center"/>
          </w:tcPr>
          <w:p w14:paraId="7D48B930" w14:textId="4C02A3FC"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14:paraId="69F5606B" w14:textId="3BA33DBE"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Кисловодск, АВ</w:t>
            </w:r>
          </w:p>
        </w:tc>
        <w:tc>
          <w:tcPr>
            <w:tcW w:w="4757" w:type="dxa"/>
            <w:vAlign w:val="center"/>
          </w:tcPr>
          <w:p w14:paraId="0580DDFD" w14:textId="75B8DD25"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14:paraId="3BD0E2B7" w14:textId="0D8EC26C"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258</w:t>
            </w:r>
          </w:p>
        </w:tc>
      </w:tr>
      <w:tr w:rsidR="00560B32" w:rsidRPr="00EE0DBE" w14:paraId="3A723498" w14:textId="77777777" w:rsidTr="00535AF1">
        <w:tc>
          <w:tcPr>
            <w:tcW w:w="655" w:type="dxa"/>
            <w:vAlign w:val="center"/>
          </w:tcPr>
          <w:p w14:paraId="3E5342F6" w14:textId="77777777"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8</w:t>
            </w:r>
          </w:p>
        </w:tc>
        <w:tc>
          <w:tcPr>
            <w:tcW w:w="1740" w:type="dxa"/>
            <w:vAlign w:val="center"/>
          </w:tcPr>
          <w:p w14:paraId="1B3CB99A" w14:textId="3529A8FD"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368</w:t>
            </w:r>
          </w:p>
        </w:tc>
        <w:tc>
          <w:tcPr>
            <w:tcW w:w="2864" w:type="dxa"/>
            <w:vAlign w:val="center"/>
          </w:tcPr>
          <w:p w14:paraId="03A90172" w14:textId="64DF4D5E"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14:paraId="05A9243F" w14:textId="65A7EEC1"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Арзгир, ОП</w:t>
            </w:r>
          </w:p>
        </w:tc>
        <w:tc>
          <w:tcPr>
            <w:tcW w:w="4757" w:type="dxa"/>
            <w:vAlign w:val="center"/>
          </w:tcPr>
          <w:p w14:paraId="44E03058" w14:textId="7CFE33C8"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 Буденновск, АС</w:t>
            </w:r>
          </w:p>
        </w:tc>
        <w:tc>
          <w:tcPr>
            <w:tcW w:w="1627" w:type="dxa"/>
            <w:vAlign w:val="center"/>
          </w:tcPr>
          <w:p w14:paraId="67AB874B" w14:textId="7F916904"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182</w:t>
            </w:r>
          </w:p>
        </w:tc>
      </w:tr>
      <w:tr w:rsidR="00560B32" w:rsidRPr="00EE0DBE" w14:paraId="377E6F00" w14:textId="77777777" w:rsidTr="00535AF1">
        <w:tc>
          <w:tcPr>
            <w:tcW w:w="655" w:type="dxa"/>
            <w:vAlign w:val="center"/>
          </w:tcPr>
          <w:p w14:paraId="4A5877B8" w14:textId="77777777"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9</w:t>
            </w:r>
          </w:p>
        </w:tc>
        <w:tc>
          <w:tcPr>
            <w:tcW w:w="1740" w:type="dxa"/>
            <w:vAlign w:val="center"/>
          </w:tcPr>
          <w:p w14:paraId="3EF5B924" w14:textId="33F10321"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376</w:t>
            </w:r>
          </w:p>
        </w:tc>
        <w:tc>
          <w:tcPr>
            <w:tcW w:w="2864" w:type="dxa"/>
            <w:vAlign w:val="center"/>
          </w:tcPr>
          <w:p w14:paraId="73CC781C" w14:textId="54D37307"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14:paraId="0628C8CE" w14:textId="02917645"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4757" w:type="dxa"/>
            <w:vAlign w:val="center"/>
          </w:tcPr>
          <w:p w14:paraId="65AC3969" w14:textId="013F3C54"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Левокумское, ОП, Буденновск, АС, Благодарный, АС Светлоград, ОП, </w:t>
            </w:r>
            <w:proofErr w:type="spellStart"/>
            <w:proofErr w:type="gramStart"/>
            <w:r w:rsidRPr="00EE0DBE">
              <w:rPr>
                <w:rFonts w:ascii="Times New Roman" w:hAnsi="Times New Roman" w:cs="Times New Roman"/>
                <w:sz w:val="20"/>
                <w:szCs w:val="20"/>
              </w:rPr>
              <w:t>Грачевка,ОП</w:t>
            </w:r>
            <w:proofErr w:type="spellEnd"/>
            <w:proofErr w:type="gramEnd"/>
          </w:p>
        </w:tc>
        <w:tc>
          <w:tcPr>
            <w:tcW w:w="1627" w:type="dxa"/>
            <w:vAlign w:val="center"/>
          </w:tcPr>
          <w:p w14:paraId="1B23624A" w14:textId="4F34C9E0" w:rsidR="00560B32"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301</w:t>
            </w:r>
          </w:p>
        </w:tc>
      </w:tr>
      <w:tr w:rsidR="0069079B" w:rsidRPr="00EE0DBE" w14:paraId="74F8B808" w14:textId="77777777" w:rsidTr="00535AF1">
        <w:tc>
          <w:tcPr>
            <w:tcW w:w="655" w:type="dxa"/>
            <w:vAlign w:val="center"/>
          </w:tcPr>
          <w:p w14:paraId="08751CBC" w14:textId="77777777"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10</w:t>
            </w:r>
          </w:p>
        </w:tc>
        <w:tc>
          <w:tcPr>
            <w:tcW w:w="1740" w:type="dxa"/>
            <w:vAlign w:val="center"/>
          </w:tcPr>
          <w:p w14:paraId="0FDC0196" w14:textId="7FAD7402"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7</w:t>
            </w:r>
          </w:p>
        </w:tc>
        <w:tc>
          <w:tcPr>
            <w:tcW w:w="2864" w:type="dxa"/>
            <w:vAlign w:val="center"/>
          </w:tcPr>
          <w:p w14:paraId="06358E32" w14:textId="767F599F"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2859" w:type="dxa"/>
            <w:vAlign w:val="center"/>
          </w:tcPr>
          <w:p w14:paraId="4F9CB834" w14:textId="7DA9207E"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4757" w:type="dxa"/>
            <w:vAlign w:val="center"/>
          </w:tcPr>
          <w:p w14:paraId="4A538AE4" w14:textId="15E2393A" w:rsidR="0069079B" w:rsidRPr="00EE0DBE" w:rsidRDefault="0069079B"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Сергиевское</w:t>
            </w:r>
            <w:proofErr w:type="spellEnd"/>
            <w:r w:rsidRPr="00EE0DBE">
              <w:rPr>
                <w:rFonts w:ascii="Times New Roman" w:hAnsi="Times New Roman" w:cs="Times New Roman"/>
                <w:sz w:val="20"/>
                <w:szCs w:val="20"/>
              </w:rPr>
              <w:t xml:space="preserve">, АК; Северное, </w:t>
            </w:r>
            <w:proofErr w:type="gramStart"/>
            <w:r w:rsidRPr="00EE0DBE">
              <w:rPr>
                <w:rFonts w:ascii="Times New Roman" w:hAnsi="Times New Roman" w:cs="Times New Roman"/>
                <w:sz w:val="20"/>
                <w:szCs w:val="20"/>
              </w:rPr>
              <w:t>ОП</w:t>
            </w:r>
            <w:proofErr w:type="gramEnd"/>
            <w:r w:rsidRPr="00EE0DBE">
              <w:rPr>
                <w:rFonts w:ascii="Times New Roman" w:hAnsi="Times New Roman" w:cs="Times New Roman"/>
                <w:sz w:val="20"/>
                <w:szCs w:val="20"/>
              </w:rPr>
              <w:t xml:space="preserve"> а/д; Александровское, АС; </w:t>
            </w:r>
            <w:proofErr w:type="spellStart"/>
            <w:r w:rsidRPr="00EE0DBE">
              <w:rPr>
                <w:rFonts w:ascii="Times New Roman" w:hAnsi="Times New Roman" w:cs="Times New Roman"/>
                <w:sz w:val="20"/>
                <w:szCs w:val="20"/>
              </w:rPr>
              <w:t>Китаевское</w:t>
            </w:r>
            <w:proofErr w:type="spellEnd"/>
            <w:r w:rsidRPr="00EE0DBE">
              <w:rPr>
                <w:rFonts w:ascii="Times New Roman" w:hAnsi="Times New Roman" w:cs="Times New Roman"/>
                <w:sz w:val="20"/>
                <w:szCs w:val="20"/>
              </w:rPr>
              <w:t>, ОП а/д; Новоселицкое, ОП а/д; Чернолесское, ОП а/д</w:t>
            </w:r>
          </w:p>
        </w:tc>
        <w:tc>
          <w:tcPr>
            <w:tcW w:w="1627" w:type="dxa"/>
            <w:vAlign w:val="center"/>
          </w:tcPr>
          <w:p w14:paraId="02042B2B" w14:textId="5B4FE08D"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238</w:t>
            </w:r>
          </w:p>
        </w:tc>
      </w:tr>
      <w:tr w:rsidR="00977741" w:rsidRPr="00EE0DBE" w14:paraId="6222761D" w14:textId="77777777" w:rsidTr="00535AF1">
        <w:tc>
          <w:tcPr>
            <w:tcW w:w="655" w:type="dxa"/>
            <w:vAlign w:val="center"/>
          </w:tcPr>
          <w:p w14:paraId="04B8F995" w14:textId="77777777"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11</w:t>
            </w:r>
          </w:p>
        </w:tc>
        <w:tc>
          <w:tcPr>
            <w:tcW w:w="1740" w:type="dxa"/>
            <w:vAlign w:val="center"/>
          </w:tcPr>
          <w:p w14:paraId="474B781C" w14:textId="129DEC15"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12</w:t>
            </w:r>
          </w:p>
        </w:tc>
        <w:tc>
          <w:tcPr>
            <w:tcW w:w="2864" w:type="dxa"/>
            <w:vAlign w:val="center"/>
          </w:tcPr>
          <w:p w14:paraId="354B9FBE" w14:textId="32707030"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Арзгир, ОП</w:t>
            </w:r>
          </w:p>
        </w:tc>
        <w:tc>
          <w:tcPr>
            <w:tcW w:w="2859" w:type="dxa"/>
            <w:vAlign w:val="center"/>
          </w:tcPr>
          <w:p w14:paraId="313C0022" w14:textId="14366FCB"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14:paraId="65DDF676" w14:textId="3FE4680F"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Петропавловское, АП, Буденновск, АС, Зеленокумск, ОП</w:t>
            </w:r>
          </w:p>
        </w:tc>
        <w:tc>
          <w:tcPr>
            <w:tcW w:w="1627" w:type="dxa"/>
            <w:vAlign w:val="center"/>
          </w:tcPr>
          <w:p w14:paraId="0F44EC1B" w14:textId="124329FE"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222</w:t>
            </w:r>
          </w:p>
        </w:tc>
      </w:tr>
      <w:tr w:rsidR="004B2AED" w:rsidRPr="00EE0DBE" w14:paraId="251635B4" w14:textId="77777777" w:rsidTr="00535AF1">
        <w:tc>
          <w:tcPr>
            <w:tcW w:w="655" w:type="dxa"/>
            <w:vAlign w:val="center"/>
          </w:tcPr>
          <w:p w14:paraId="5F1A1A1D" w14:textId="77777777"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12</w:t>
            </w:r>
          </w:p>
        </w:tc>
        <w:tc>
          <w:tcPr>
            <w:tcW w:w="1740" w:type="dxa"/>
            <w:vAlign w:val="center"/>
          </w:tcPr>
          <w:p w14:paraId="0768B3BD" w14:textId="10A4101F"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23</w:t>
            </w:r>
          </w:p>
        </w:tc>
        <w:tc>
          <w:tcPr>
            <w:tcW w:w="2864" w:type="dxa"/>
            <w:vAlign w:val="center"/>
          </w:tcPr>
          <w:p w14:paraId="56C40E09" w14:textId="0E9E1E1A"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2859" w:type="dxa"/>
            <w:vAlign w:val="center"/>
          </w:tcPr>
          <w:p w14:paraId="3A5B47D6" w14:textId="0CF7D515"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Ессентуки, АВ</w:t>
            </w:r>
          </w:p>
        </w:tc>
        <w:tc>
          <w:tcPr>
            <w:tcW w:w="4757" w:type="dxa"/>
            <w:vAlign w:val="center"/>
          </w:tcPr>
          <w:p w14:paraId="5ADFAB0A" w14:textId="5F160A7E"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Стародубское, АП; Зеленокумск, ОП; Минеральные Воды, АВ; Минеральные Воды, ОП аэропорт</w:t>
            </w:r>
          </w:p>
        </w:tc>
        <w:tc>
          <w:tcPr>
            <w:tcW w:w="1627" w:type="dxa"/>
            <w:vAlign w:val="center"/>
          </w:tcPr>
          <w:p w14:paraId="51B197B7" w14:textId="265A12FC"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172</w:t>
            </w:r>
          </w:p>
        </w:tc>
      </w:tr>
      <w:tr w:rsidR="005A4CE5" w:rsidRPr="00EE0DBE" w14:paraId="44B0F237" w14:textId="77777777" w:rsidTr="00535AF1">
        <w:tc>
          <w:tcPr>
            <w:tcW w:w="655" w:type="dxa"/>
            <w:vAlign w:val="center"/>
          </w:tcPr>
          <w:p w14:paraId="6016F548" w14:textId="77777777"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13</w:t>
            </w:r>
          </w:p>
        </w:tc>
        <w:tc>
          <w:tcPr>
            <w:tcW w:w="1740" w:type="dxa"/>
            <w:vAlign w:val="center"/>
          </w:tcPr>
          <w:p w14:paraId="6BCCC284" w14:textId="6E60F222"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24</w:t>
            </w:r>
          </w:p>
        </w:tc>
        <w:tc>
          <w:tcPr>
            <w:tcW w:w="2864" w:type="dxa"/>
            <w:vAlign w:val="center"/>
          </w:tcPr>
          <w:p w14:paraId="294F295B" w14:textId="57B52010"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Ессентуки, АВ</w:t>
            </w:r>
          </w:p>
        </w:tc>
        <w:tc>
          <w:tcPr>
            <w:tcW w:w="2859" w:type="dxa"/>
            <w:vAlign w:val="center"/>
          </w:tcPr>
          <w:p w14:paraId="5CF25502" w14:textId="62F5904D"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4757" w:type="dxa"/>
            <w:vAlign w:val="center"/>
          </w:tcPr>
          <w:p w14:paraId="57B41C78" w14:textId="7376000D"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 Минеральные Воды, АВ; Минеральные Воды, ОП аэропорт»; Георгиевск, АВ; Зеленокумск, ОП</w:t>
            </w:r>
          </w:p>
        </w:tc>
        <w:tc>
          <w:tcPr>
            <w:tcW w:w="1627" w:type="dxa"/>
            <w:vAlign w:val="center"/>
          </w:tcPr>
          <w:p w14:paraId="33B51344" w14:textId="15897A81"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166/192</w:t>
            </w:r>
          </w:p>
        </w:tc>
      </w:tr>
      <w:tr w:rsidR="002C2E0C" w:rsidRPr="00EE0DBE" w14:paraId="430AF71E" w14:textId="77777777" w:rsidTr="00535AF1">
        <w:tc>
          <w:tcPr>
            <w:tcW w:w="655" w:type="dxa"/>
            <w:vAlign w:val="center"/>
          </w:tcPr>
          <w:p w14:paraId="53491201" w14:textId="77777777"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14</w:t>
            </w:r>
          </w:p>
        </w:tc>
        <w:tc>
          <w:tcPr>
            <w:tcW w:w="1740" w:type="dxa"/>
            <w:vAlign w:val="center"/>
          </w:tcPr>
          <w:p w14:paraId="35448B07" w14:textId="61250613"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25</w:t>
            </w:r>
          </w:p>
        </w:tc>
        <w:tc>
          <w:tcPr>
            <w:tcW w:w="2864" w:type="dxa"/>
            <w:vAlign w:val="center"/>
          </w:tcPr>
          <w:p w14:paraId="21965D24" w14:textId="01ADD768"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2859" w:type="dxa"/>
            <w:vAlign w:val="center"/>
          </w:tcPr>
          <w:p w14:paraId="20800080" w14:textId="7DC6161C"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4757" w:type="dxa"/>
            <w:vAlign w:val="center"/>
          </w:tcPr>
          <w:p w14:paraId="69A000D8" w14:textId="64807C28"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Стародубское, АП</w:t>
            </w:r>
          </w:p>
        </w:tc>
        <w:tc>
          <w:tcPr>
            <w:tcW w:w="1627" w:type="dxa"/>
            <w:vAlign w:val="center"/>
          </w:tcPr>
          <w:p w14:paraId="3A4D5036" w14:textId="09959277"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54</w:t>
            </w:r>
          </w:p>
        </w:tc>
      </w:tr>
      <w:tr w:rsidR="002C2E0C" w:rsidRPr="00EE0DBE" w14:paraId="40572F9E" w14:textId="77777777" w:rsidTr="00535AF1">
        <w:tc>
          <w:tcPr>
            <w:tcW w:w="655" w:type="dxa"/>
            <w:vAlign w:val="center"/>
          </w:tcPr>
          <w:p w14:paraId="16B70907" w14:textId="77777777"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15</w:t>
            </w:r>
          </w:p>
        </w:tc>
        <w:tc>
          <w:tcPr>
            <w:tcW w:w="1740" w:type="dxa"/>
            <w:vAlign w:val="center"/>
          </w:tcPr>
          <w:p w14:paraId="06E1FDD4" w14:textId="60AB8446"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26</w:t>
            </w:r>
          </w:p>
        </w:tc>
        <w:tc>
          <w:tcPr>
            <w:tcW w:w="2864" w:type="dxa"/>
            <w:vAlign w:val="center"/>
          </w:tcPr>
          <w:p w14:paraId="26D36EE8" w14:textId="052D66CF"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2859" w:type="dxa"/>
            <w:vAlign w:val="center"/>
          </w:tcPr>
          <w:p w14:paraId="1852794C" w14:textId="2E2FCF89"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Кисловодск, АВ</w:t>
            </w:r>
          </w:p>
        </w:tc>
        <w:tc>
          <w:tcPr>
            <w:tcW w:w="4757" w:type="dxa"/>
            <w:vAlign w:val="center"/>
          </w:tcPr>
          <w:p w14:paraId="2F04293C" w14:textId="69A56640"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 Минеральные Воды, АВ; Минеральные Воды, ОП аэропорт»; Ессентуки, АВ</w:t>
            </w:r>
          </w:p>
        </w:tc>
        <w:tc>
          <w:tcPr>
            <w:tcW w:w="1627" w:type="dxa"/>
            <w:vAlign w:val="center"/>
          </w:tcPr>
          <w:p w14:paraId="4DAEA75B" w14:textId="71535993"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187</w:t>
            </w:r>
          </w:p>
        </w:tc>
      </w:tr>
      <w:tr w:rsidR="005E3212" w:rsidRPr="00EE0DBE" w14:paraId="02B5005B" w14:textId="77777777" w:rsidTr="00535AF1">
        <w:tc>
          <w:tcPr>
            <w:tcW w:w="655" w:type="dxa"/>
            <w:vAlign w:val="center"/>
          </w:tcPr>
          <w:p w14:paraId="6BCA86E7" w14:textId="77777777"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16</w:t>
            </w:r>
          </w:p>
        </w:tc>
        <w:tc>
          <w:tcPr>
            <w:tcW w:w="1740" w:type="dxa"/>
            <w:vAlign w:val="center"/>
          </w:tcPr>
          <w:p w14:paraId="53A64932" w14:textId="517B402C"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t>35</w:t>
            </w:r>
          </w:p>
        </w:tc>
        <w:tc>
          <w:tcPr>
            <w:tcW w:w="2864" w:type="dxa"/>
            <w:vAlign w:val="center"/>
          </w:tcPr>
          <w:p w14:paraId="2D52F7FB" w14:textId="5F26AD05"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t>Горькая Балка, ОП</w:t>
            </w:r>
          </w:p>
        </w:tc>
        <w:tc>
          <w:tcPr>
            <w:tcW w:w="2859" w:type="dxa"/>
            <w:vAlign w:val="center"/>
          </w:tcPr>
          <w:p w14:paraId="6300127A" w14:textId="4AA6DFE9"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АС В. Рынок</w:t>
            </w:r>
          </w:p>
        </w:tc>
        <w:tc>
          <w:tcPr>
            <w:tcW w:w="4757" w:type="dxa"/>
            <w:vAlign w:val="center"/>
          </w:tcPr>
          <w:p w14:paraId="14D1B84D" w14:textId="416806AB"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Отказное, ОП; </w:t>
            </w:r>
            <w:proofErr w:type="spellStart"/>
            <w:r w:rsidRPr="00EE0DBE">
              <w:rPr>
                <w:rFonts w:ascii="Times New Roman" w:hAnsi="Times New Roman" w:cs="Times New Roman"/>
                <w:sz w:val="20"/>
                <w:szCs w:val="20"/>
              </w:rPr>
              <w:t>Солдато</w:t>
            </w:r>
            <w:proofErr w:type="spellEnd"/>
            <w:r w:rsidRPr="00EE0DBE">
              <w:rPr>
                <w:rFonts w:ascii="Times New Roman" w:hAnsi="Times New Roman" w:cs="Times New Roman"/>
                <w:sz w:val="20"/>
                <w:szCs w:val="20"/>
              </w:rPr>
              <w:t xml:space="preserve"> – Александровское, ОП; Георгиевск, АВ</w:t>
            </w:r>
          </w:p>
        </w:tc>
        <w:tc>
          <w:tcPr>
            <w:tcW w:w="1627" w:type="dxa"/>
            <w:vAlign w:val="center"/>
          </w:tcPr>
          <w:p w14:paraId="4C981D9D" w14:textId="0EED5BF6"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t>110</w:t>
            </w:r>
          </w:p>
        </w:tc>
      </w:tr>
      <w:tr w:rsidR="004F7FA9" w:rsidRPr="00EE0DBE" w14:paraId="203467FF" w14:textId="77777777" w:rsidTr="00535AF1">
        <w:tc>
          <w:tcPr>
            <w:tcW w:w="655" w:type="dxa"/>
            <w:vAlign w:val="center"/>
          </w:tcPr>
          <w:p w14:paraId="74DB613F" w14:textId="77777777"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17</w:t>
            </w:r>
          </w:p>
        </w:tc>
        <w:tc>
          <w:tcPr>
            <w:tcW w:w="1740" w:type="dxa"/>
            <w:vAlign w:val="center"/>
          </w:tcPr>
          <w:p w14:paraId="1F2EA4F4" w14:textId="43A5053E"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38</w:t>
            </w:r>
          </w:p>
        </w:tc>
        <w:tc>
          <w:tcPr>
            <w:tcW w:w="2864" w:type="dxa"/>
            <w:vAlign w:val="center"/>
          </w:tcPr>
          <w:p w14:paraId="5B7AE0CF" w14:textId="12FFAEA1"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14:paraId="140F3992" w14:textId="6EC3DE48"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4757" w:type="dxa"/>
            <w:vAlign w:val="center"/>
          </w:tcPr>
          <w:p w14:paraId="27205DBF" w14:textId="2AE0FF6B"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 Буденновск АС, Левокумское, ОП</w:t>
            </w:r>
          </w:p>
        </w:tc>
        <w:tc>
          <w:tcPr>
            <w:tcW w:w="1627" w:type="dxa"/>
            <w:vAlign w:val="center"/>
          </w:tcPr>
          <w:p w14:paraId="1FB93BB6" w14:textId="65921B8B"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184</w:t>
            </w:r>
          </w:p>
        </w:tc>
      </w:tr>
      <w:tr w:rsidR="00F54A68" w:rsidRPr="00EE0DBE" w14:paraId="225E8B7E" w14:textId="77777777" w:rsidTr="00535AF1">
        <w:tc>
          <w:tcPr>
            <w:tcW w:w="655" w:type="dxa"/>
            <w:vAlign w:val="center"/>
          </w:tcPr>
          <w:p w14:paraId="566885A0" w14:textId="5A5C7444"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18</w:t>
            </w:r>
          </w:p>
        </w:tc>
        <w:tc>
          <w:tcPr>
            <w:tcW w:w="1740" w:type="dxa"/>
            <w:vAlign w:val="center"/>
          </w:tcPr>
          <w:p w14:paraId="02DB1CA7" w14:textId="201A3179"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39</w:t>
            </w:r>
          </w:p>
        </w:tc>
        <w:tc>
          <w:tcPr>
            <w:tcW w:w="2864" w:type="dxa"/>
            <w:vAlign w:val="center"/>
          </w:tcPr>
          <w:p w14:paraId="2AE6D7C2" w14:textId="31CEFCCE"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14:paraId="74F003F1" w14:textId="6CC53CCE" w:rsidR="00F54A68" w:rsidRPr="00EE0DBE" w:rsidRDefault="00F54A68"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Солдато</w:t>
            </w:r>
            <w:proofErr w:type="spellEnd"/>
            <w:r w:rsidRPr="00EE0DBE">
              <w:rPr>
                <w:rFonts w:ascii="Times New Roman" w:hAnsi="Times New Roman" w:cs="Times New Roman"/>
                <w:sz w:val="20"/>
                <w:szCs w:val="20"/>
              </w:rPr>
              <w:t xml:space="preserve"> - Александровское, АП</w:t>
            </w:r>
          </w:p>
        </w:tc>
        <w:tc>
          <w:tcPr>
            <w:tcW w:w="4757" w:type="dxa"/>
            <w:vAlign w:val="center"/>
          </w:tcPr>
          <w:p w14:paraId="36D43CEC" w14:textId="39CDC541"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с. Обильное, с. Новозаведенное, х. Андреевский, х. Петровский, с. Михайловка, ст. </w:t>
            </w:r>
            <w:proofErr w:type="spellStart"/>
            <w:r w:rsidRPr="00EE0DBE">
              <w:rPr>
                <w:rFonts w:ascii="Times New Roman" w:hAnsi="Times New Roman" w:cs="Times New Roman"/>
                <w:sz w:val="20"/>
                <w:szCs w:val="20"/>
              </w:rPr>
              <w:t>Солдато</w:t>
            </w:r>
            <w:proofErr w:type="spellEnd"/>
            <w:r w:rsidRPr="00EE0DBE">
              <w:rPr>
                <w:rFonts w:ascii="Times New Roman" w:hAnsi="Times New Roman" w:cs="Times New Roman"/>
                <w:sz w:val="20"/>
                <w:szCs w:val="20"/>
              </w:rPr>
              <w:t xml:space="preserve"> - Александровское</w:t>
            </w:r>
          </w:p>
        </w:tc>
        <w:tc>
          <w:tcPr>
            <w:tcW w:w="1627" w:type="dxa"/>
            <w:vAlign w:val="center"/>
          </w:tcPr>
          <w:p w14:paraId="0731F3B1" w14:textId="26710F16"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50,3</w:t>
            </w:r>
          </w:p>
        </w:tc>
      </w:tr>
      <w:tr w:rsidR="00F54A68" w:rsidRPr="00EE0DBE" w14:paraId="7FA57090" w14:textId="77777777" w:rsidTr="00535AF1">
        <w:tc>
          <w:tcPr>
            <w:tcW w:w="655" w:type="dxa"/>
            <w:vAlign w:val="center"/>
          </w:tcPr>
          <w:p w14:paraId="4850E668" w14:textId="03370977" w:rsidR="00F54A68"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19</w:t>
            </w:r>
          </w:p>
        </w:tc>
        <w:tc>
          <w:tcPr>
            <w:tcW w:w="1740" w:type="dxa"/>
            <w:vAlign w:val="center"/>
          </w:tcPr>
          <w:p w14:paraId="62A40556" w14:textId="08DC4CB0"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42</w:t>
            </w:r>
          </w:p>
        </w:tc>
        <w:tc>
          <w:tcPr>
            <w:tcW w:w="2864" w:type="dxa"/>
            <w:vAlign w:val="center"/>
          </w:tcPr>
          <w:p w14:paraId="496DA11D" w14:textId="7FE7872F"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Горячеводский</w:t>
            </w:r>
          </w:p>
        </w:tc>
        <w:tc>
          <w:tcPr>
            <w:tcW w:w="2859" w:type="dxa"/>
            <w:vAlign w:val="center"/>
          </w:tcPr>
          <w:p w14:paraId="0DCAAC75" w14:textId="703A0C15"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4757" w:type="dxa"/>
            <w:vAlign w:val="center"/>
          </w:tcPr>
          <w:p w14:paraId="3346AC97" w14:textId="7DEE8520"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АВ; Минеральные Воды, ОП аэропорт»; Зеленокумск, ОП; Буденновск, АС; Левокумское, ОП</w:t>
            </w:r>
          </w:p>
        </w:tc>
        <w:tc>
          <w:tcPr>
            <w:tcW w:w="1627" w:type="dxa"/>
            <w:vAlign w:val="center"/>
          </w:tcPr>
          <w:p w14:paraId="3957FD84" w14:textId="1F3A3F72"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242</w:t>
            </w:r>
          </w:p>
        </w:tc>
      </w:tr>
      <w:tr w:rsidR="00837E3A" w:rsidRPr="00EE0DBE" w14:paraId="03DF6498" w14:textId="77777777" w:rsidTr="00535AF1">
        <w:tc>
          <w:tcPr>
            <w:tcW w:w="655" w:type="dxa"/>
            <w:vAlign w:val="center"/>
          </w:tcPr>
          <w:p w14:paraId="075D02EE" w14:textId="7172D905"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20</w:t>
            </w:r>
          </w:p>
        </w:tc>
        <w:tc>
          <w:tcPr>
            <w:tcW w:w="1740" w:type="dxa"/>
            <w:vAlign w:val="center"/>
          </w:tcPr>
          <w:p w14:paraId="1646079B" w14:textId="089F52CA"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43</w:t>
            </w:r>
          </w:p>
        </w:tc>
        <w:tc>
          <w:tcPr>
            <w:tcW w:w="2864" w:type="dxa"/>
            <w:vAlign w:val="center"/>
          </w:tcPr>
          <w:p w14:paraId="179E800E" w14:textId="4F44120B"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Дивное, ОП</w:t>
            </w:r>
          </w:p>
        </w:tc>
        <w:tc>
          <w:tcPr>
            <w:tcW w:w="2859" w:type="dxa"/>
            <w:vAlign w:val="center"/>
          </w:tcPr>
          <w:p w14:paraId="36A35C26" w14:textId="01751980"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14:paraId="3412E716" w14:textId="045FED64"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Арзгир, ОП; Буденновск, АС; Зеленокумск, ОП; Георгиевск, АВ;</w:t>
            </w:r>
          </w:p>
        </w:tc>
        <w:tc>
          <w:tcPr>
            <w:tcW w:w="1627" w:type="dxa"/>
            <w:vAlign w:val="center"/>
          </w:tcPr>
          <w:p w14:paraId="54380331" w14:textId="6337B4FF"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319</w:t>
            </w:r>
          </w:p>
        </w:tc>
      </w:tr>
      <w:tr w:rsidR="00837E3A" w:rsidRPr="00EE0DBE" w14:paraId="4630369B" w14:textId="77777777" w:rsidTr="00535AF1">
        <w:tc>
          <w:tcPr>
            <w:tcW w:w="655" w:type="dxa"/>
            <w:vAlign w:val="center"/>
          </w:tcPr>
          <w:p w14:paraId="1E5116AE" w14:textId="5DFC76E6"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21</w:t>
            </w:r>
          </w:p>
        </w:tc>
        <w:tc>
          <w:tcPr>
            <w:tcW w:w="1740" w:type="dxa"/>
            <w:vAlign w:val="center"/>
          </w:tcPr>
          <w:p w14:paraId="27DFE030" w14:textId="26A2423B"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69</w:t>
            </w:r>
          </w:p>
        </w:tc>
        <w:tc>
          <w:tcPr>
            <w:tcW w:w="2864" w:type="dxa"/>
            <w:vAlign w:val="center"/>
          </w:tcPr>
          <w:p w14:paraId="52A85625" w14:textId="7A21C704" w:rsidR="00837E3A" w:rsidRPr="00EE0DBE" w:rsidRDefault="00837E3A"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Иргаклы</w:t>
            </w:r>
            <w:proofErr w:type="spellEnd"/>
            <w:r w:rsidRPr="00EE0DBE">
              <w:rPr>
                <w:rFonts w:ascii="Times New Roman" w:hAnsi="Times New Roman" w:cs="Times New Roman"/>
                <w:sz w:val="20"/>
                <w:szCs w:val="20"/>
              </w:rPr>
              <w:t>, АК</w:t>
            </w:r>
          </w:p>
        </w:tc>
        <w:tc>
          <w:tcPr>
            <w:tcW w:w="2859" w:type="dxa"/>
            <w:vAlign w:val="center"/>
          </w:tcPr>
          <w:p w14:paraId="1EFDB8F0" w14:textId="261525F9"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4757" w:type="dxa"/>
            <w:vAlign w:val="center"/>
          </w:tcPr>
          <w:p w14:paraId="06AC8D75" w14:textId="4295C342" w:rsidR="00837E3A" w:rsidRPr="00EE0DBE" w:rsidRDefault="00837E3A"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Новкуз</w:t>
            </w:r>
            <w:proofErr w:type="spellEnd"/>
            <w:r w:rsidRPr="00EE0DBE">
              <w:rPr>
                <w:rFonts w:ascii="Times New Roman" w:hAnsi="Times New Roman" w:cs="Times New Roman"/>
                <w:sz w:val="20"/>
                <w:szCs w:val="20"/>
              </w:rPr>
              <w:t>-Артезиан, Ачикулак, Кара-</w:t>
            </w:r>
            <w:proofErr w:type="spellStart"/>
            <w:r w:rsidRPr="00EE0DBE">
              <w:rPr>
                <w:rFonts w:ascii="Times New Roman" w:hAnsi="Times New Roman" w:cs="Times New Roman"/>
                <w:sz w:val="20"/>
                <w:szCs w:val="20"/>
              </w:rPr>
              <w:t>Тюбе</w:t>
            </w:r>
            <w:proofErr w:type="spellEnd"/>
            <w:r w:rsidRPr="00EE0DBE">
              <w:rPr>
                <w:rFonts w:ascii="Times New Roman" w:hAnsi="Times New Roman" w:cs="Times New Roman"/>
                <w:sz w:val="20"/>
                <w:szCs w:val="20"/>
              </w:rPr>
              <w:t>, Терский, Прасковея</w:t>
            </w:r>
          </w:p>
        </w:tc>
        <w:tc>
          <w:tcPr>
            <w:tcW w:w="1627" w:type="dxa"/>
            <w:vAlign w:val="center"/>
          </w:tcPr>
          <w:p w14:paraId="24BB72CF" w14:textId="39D388E2"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102</w:t>
            </w:r>
          </w:p>
        </w:tc>
      </w:tr>
      <w:tr w:rsidR="00837E3A" w:rsidRPr="00EE0DBE" w14:paraId="4DF5123F" w14:textId="77777777" w:rsidTr="00535AF1">
        <w:tc>
          <w:tcPr>
            <w:tcW w:w="655" w:type="dxa"/>
            <w:vAlign w:val="center"/>
          </w:tcPr>
          <w:p w14:paraId="0C69D626" w14:textId="10888F3A"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22</w:t>
            </w:r>
          </w:p>
        </w:tc>
        <w:tc>
          <w:tcPr>
            <w:tcW w:w="1740" w:type="dxa"/>
            <w:vAlign w:val="center"/>
          </w:tcPr>
          <w:p w14:paraId="5349393C" w14:textId="029E5DFE"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72</w:t>
            </w:r>
          </w:p>
        </w:tc>
        <w:tc>
          <w:tcPr>
            <w:tcW w:w="2864" w:type="dxa"/>
            <w:vAlign w:val="center"/>
          </w:tcPr>
          <w:p w14:paraId="3B258CF0" w14:textId="0727C8D1"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Кара-</w:t>
            </w:r>
            <w:proofErr w:type="spellStart"/>
            <w:r w:rsidRPr="00EE0DBE">
              <w:rPr>
                <w:rFonts w:ascii="Times New Roman" w:hAnsi="Times New Roman" w:cs="Times New Roman"/>
                <w:sz w:val="20"/>
                <w:szCs w:val="20"/>
              </w:rPr>
              <w:t>Тюбе</w:t>
            </w:r>
            <w:proofErr w:type="spellEnd"/>
            <w:r w:rsidRPr="00EE0DBE">
              <w:rPr>
                <w:rFonts w:ascii="Times New Roman" w:hAnsi="Times New Roman" w:cs="Times New Roman"/>
                <w:sz w:val="20"/>
                <w:szCs w:val="20"/>
              </w:rPr>
              <w:t>, АП</w:t>
            </w:r>
          </w:p>
        </w:tc>
        <w:tc>
          <w:tcPr>
            <w:tcW w:w="2859" w:type="dxa"/>
            <w:vAlign w:val="center"/>
          </w:tcPr>
          <w:p w14:paraId="2A9C9A5F" w14:textId="1C4FC0BC"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4757" w:type="dxa"/>
            <w:vAlign w:val="center"/>
          </w:tcPr>
          <w:p w14:paraId="54DAF76A" w14:textId="3AA1B8B9"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Терский, АК, Прасковея, АП, Орловка, АП, Архангельское, АП, Терек, АП, </w:t>
            </w:r>
            <w:proofErr w:type="spellStart"/>
            <w:r w:rsidRPr="00EE0DBE">
              <w:rPr>
                <w:rFonts w:ascii="Times New Roman" w:hAnsi="Times New Roman" w:cs="Times New Roman"/>
                <w:sz w:val="20"/>
                <w:szCs w:val="20"/>
              </w:rPr>
              <w:t>Ставродубское</w:t>
            </w:r>
            <w:proofErr w:type="spellEnd"/>
            <w:r w:rsidRPr="00EE0DBE">
              <w:rPr>
                <w:rFonts w:ascii="Times New Roman" w:hAnsi="Times New Roman" w:cs="Times New Roman"/>
                <w:sz w:val="20"/>
                <w:szCs w:val="20"/>
              </w:rPr>
              <w:t xml:space="preserve">, </w:t>
            </w:r>
            <w:proofErr w:type="spellStart"/>
            <w:proofErr w:type="gramStart"/>
            <w:r w:rsidRPr="00EE0DBE">
              <w:rPr>
                <w:rFonts w:ascii="Times New Roman" w:hAnsi="Times New Roman" w:cs="Times New Roman"/>
                <w:sz w:val="20"/>
                <w:szCs w:val="20"/>
              </w:rPr>
              <w:t>Плаксейка,АП</w:t>
            </w:r>
            <w:proofErr w:type="spellEnd"/>
            <w:proofErr w:type="gramEnd"/>
            <w:r w:rsidRPr="00EE0DBE">
              <w:rPr>
                <w:rFonts w:ascii="Times New Roman" w:hAnsi="Times New Roman" w:cs="Times New Roman"/>
                <w:sz w:val="20"/>
                <w:szCs w:val="20"/>
              </w:rPr>
              <w:t xml:space="preserve">, Преображенское, АП, </w:t>
            </w:r>
            <w:proofErr w:type="spellStart"/>
            <w:r w:rsidRPr="00EE0DBE">
              <w:rPr>
                <w:rFonts w:ascii="Times New Roman" w:hAnsi="Times New Roman" w:cs="Times New Roman"/>
                <w:sz w:val="20"/>
                <w:szCs w:val="20"/>
              </w:rPr>
              <w:t>Томузловское</w:t>
            </w:r>
            <w:proofErr w:type="spellEnd"/>
            <w:r w:rsidRPr="00EE0DBE">
              <w:rPr>
                <w:rFonts w:ascii="Times New Roman" w:hAnsi="Times New Roman" w:cs="Times New Roman"/>
                <w:sz w:val="20"/>
                <w:szCs w:val="20"/>
              </w:rPr>
              <w:t xml:space="preserve">, АП, Чернолесское, с. </w:t>
            </w:r>
            <w:proofErr w:type="spellStart"/>
            <w:r w:rsidRPr="00EE0DBE">
              <w:rPr>
                <w:rFonts w:ascii="Times New Roman" w:hAnsi="Times New Roman" w:cs="Times New Roman"/>
                <w:sz w:val="20"/>
                <w:szCs w:val="20"/>
              </w:rPr>
              <w:t>Новоселецкое</w:t>
            </w:r>
            <w:proofErr w:type="spellEnd"/>
            <w:r w:rsidRPr="00EE0DBE">
              <w:rPr>
                <w:rFonts w:ascii="Times New Roman" w:hAnsi="Times New Roman" w:cs="Times New Roman"/>
                <w:sz w:val="20"/>
                <w:szCs w:val="20"/>
              </w:rPr>
              <w:t>, ОП, Александровское АС</w:t>
            </w:r>
          </w:p>
        </w:tc>
        <w:tc>
          <w:tcPr>
            <w:tcW w:w="1627" w:type="dxa"/>
            <w:vAlign w:val="center"/>
          </w:tcPr>
          <w:p w14:paraId="6F529398" w14:textId="61EB4F28"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301</w:t>
            </w:r>
          </w:p>
        </w:tc>
      </w:tr>
      <w:tr w:rsidR="00837E3A" w:rsidRPr="00EE0DBE" w14:paraId="114455B2" w14:textId="77777777" w:rsidTr="00535AF1">
        <w:tc>
          <w:tcPr>
            <w:tcW w:w="655" w:type="dxa"/>
            <w:vAlign w:val="center"/>
          </w:tcPr>
          <w:p w14:paraId="774957EB" w14:textId="7D81D21D"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23</w:t>
            </w:r>
          </w:p>
        </w:tc>
        <w:tc>
          <w:tcPr>
            <w:tcW w:w="1740" w:type="dxa"/>
            <w:vAlign w:val="center"/>
          </w:tcPr>
          <w:p w14:paraId="53BEC995" w14:textId="0BB36DA4"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82</w:t>
            </w:r>
          </w:p>
        </w:tc>
        <w:tc>
          <w:tcPr>
            <w:tcW w:w="2864" w:type="dxa"/>
            <w:vAlign w:val="center"/>
          </w:tcPr>
          <w:p w14:paraId="594832AB" w14:textId="145E8412"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Курская, ОП</w:t>
            </w:r>
          </w:p>
        </w:tc>
        <w:tc>
          <w:tcPr>
            <w:tcW w:w="2859" w:type="dxa"/>
            <w:vAlign w:val="center"/>
          </w:tcPr>
          <w:p w14:paraId="41CCA648" w14:textId="08FD6C60"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АС-1</w:t>
            </w:r>
          </w:p>
        </w:tc>
        <w:tc>
          <w:tcPr>
            <w:tcW w:w="4757" w:type="dxa"/>
            <w:vAlign w:val="center"/>
          </w:tcPr>
          <w:p w14:paraId="63140207" w14:textId="08FC1618" w:rsidR="00837E3A" w:rsidRPr="00EE0DBE" w:rsidRDefault="00837E3A"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Каново</w:t>
            </w:r>
            <w:proofErr w:type="spellEnd"/>
            <w:r w:rsidRPr="00EE0DBE">
              <w:rPr>
                <w:rFonts w:ascii="Times New Roman" w:hAnsi="Times New Roman" w:cs="Times New Roman"/>
                <w:sz w:val="20"/>
                <w:szCs w:val="20"/>
              </w:rPr>
              <w:t xml:space="preserve"> ОП, Зайцев, ОП, </w:t>
            </w:r>
            <w:proofErr w:type="spellStart"/>
            <w:r w:rsidRPr="00EE0DBE">
              <w:rPr>
                <w:rFonts w:ascii="Times New Roman" w:hAnsi="Times New Roman" w:cs="Times New Roman"/>
                <w:sz w:val="20"/>
                <w:szCs w:val="20"/>
              </w:rPr>
              <w:t>Ростовановское</w:t>
            </w:r>
            <w:proofErr w:type="spellEnd"/>
            <w:r w:rsidRPr="00EE0DBE">
              <w:rPr>
                <w:rFonts w:ascii="Times New Roman" w:hAnsi="Times New Roman" w:cs="Times New Roman"/>
                <w:sz w:val="20"/>
                <w:szCs w:val="20"/>
              </w:rPr>
              <w:t xml:space="preserve">, ОП, Пролетарский, ОП, Советская, ОП, </w:t>
            </w:r>
            <w:proofErr w:type="spellStart"/>
            <w:r w:rsidRPr="00EE0DBE">
              <w:rPr>
                <w:rFonts w:ascii="Times New Roman" w:hAnsi="Times New Roman" w:cs="Times New Roman"/>
                <w:sz w:val="20"/>
                <w:szCs w:val="20"/>
              </w:rPr>
              <w:t>Липчанский</w:t>
            </w:r>
            <w:proofErr w:type="spellEnd"/>
            <w:r w:rsidRPr="00EE0DBE">
              <w:rPr>
                <w:rFonts w:ascii="Times New Roman" w:hAnsi="Times New Roman" w:cs="Times New Roman"/>
                <w:sz w:val="20"/>
                <w:szCs w:val="20"/>
              </w:rPr>
              <w:t xml:space="preserve">, ОП, Горнозаводское, ОП, Орловка, ОП, </w:t>
            </w:r>
            <w:proofErr w:type="spellStart"/>
            <w:r w:rsidRPr="00EE0DBE">
              <w:rPr>
                <w:rFonts w:ascii="Times New Roman" w:hAnsi="Times New Roman" w:cs="Times New Roman"/>
                <w:sz w:val="20"/>
                <w:szCs w:val="20"/>
              </w:rPr>
              <w:t>Новопавловск</w:t>
            </w:r>
            <w:proofErr w:type="spellEnd"/>
            <w:r w:rsidRPr="00EE0DBE">
              <w:rPr>
                <w:rFonts w:ascii="Times New Roman" w:hAnsi="Times New Roman" w:cs="Times New Roman"/>
                <w:sz w:val="20"/>
                <w:szCs w:val="20"/>
              </w:rPr>
              <w:t xml:space="preserve">, АС, Комсомолец, ОП, Георгиевск, </w:t>
            </w:r>
            <w:proofErr w:type="gramStart"/>
            <w:r w:rsidRPr="00EE0DBE">
              <w:rPr>
                <w:rFonts w:ascii="Times New Roman" w:hAnsi="Times New Roman" w:cs="Times New Roman"/>
                <w:sz w:val="20"/>
                <w:szCs w:val="20"/>
              </w:rPr>
              <w:t>АВ,  Минеральные</w:t>
            </w:r>
            <w:proofErr w:type="gramEnd"/>
            <w:r w:rsidRPr="00EE0DBE">
              <w:rPr>
                <w:rFonts w:ascii="Times New Roman" w:hAnsi="Times New Roman" w:cs="Times New Roman"/>
                <w:sz w:val="20"/>
                <w:szCs w:val="20"/>
              </w:rPr>
              <w:t xml:space="preserve"> Воды, АВ, Курсавка, ОП, Невинномысск, АС</w:t>
            </w:r>
          </w:p>
        </w:tc>
        <w:tc>
          <w:tcPr>
            <w:tcW w:w="1627" w:type="dxa"/>
            <w:vAlign w:val="center"/>
          </w:tcPr>
          <w:p w14:paraId="119EB9A3" w14:textId="7866A2CF"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310</w:t>
            </w:r>
          </w:p>
        </w:tc>
      </w:tr>
      <w:tr w:rsidR="00BF7A33" w:rsidRPr="00EE0DBE" w14:paraId="63BBCC89" w14:textId="77777777" w:rsidTr="00535AF1">
        <w:tc>
          <w:tcPr>
            <w:tcW w:w="655" w:type="dxa"/>
            <w:vAlign w:val="center"/>
          </w:tcPr>
          <w:p w14:paraId="1E0CBA7D" w14:textId="5FB26110"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24</w:t>
            </w:r>
          </w:p>
        </w:tc>
        <w:tc>
          <w:tcPr>
            <w:tcW w:w="1740" w:type="dxa"/>
            <w:vAlign w:val="center"/>
          </w:tcPr>
          <w:p w14:paraId="695B02FB" w14:textId="785670B9"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87</w:t>
            </w:r>
          </w:p>
        </w:tc>
        <w:tc>
          <w:tcPr>
            <w:tcW w:w="2864" w:type="dxa"/>
            <w:vAlign w:val="center"/>
          </w:tcPr>
          <w:p w14:paraId="638E5284" w14:textId="7D335D70" w:rsidR="00BF7A33" w:rsidRPr="00EE0DBE" w:rsidRDefault="00BF7A33"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Каясула</w:t>
            </w:r>
            <w:proofErr w:type="spellEnd"/>
            <w:r w:rsidRPr="00EE0DBE">
              <w:rPr>
                <w:rFonts w:ascii="Times New Roman" w:hAnsi="Times New Roman" w:cs="Times New Roman"/>
                <w:sz w:val="20"/>
                <w:szCs w:val="20"/>
              </w:rPr>
              <w:t>, АП</w:t>
            </w:r>
          </w:p>
        </w:tc>
        <w:tc>
          <w:tcPr>
            <w:tcW w:w="2859" w:type="dxa"/>
            <w:vAlign w:val="center"/>
          </w:tcPr>
          <w:p w14:paraId="66006B0A" w14:textId="23D6C8E4"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329 квартал (АП Юго-западный)</w:t>
            </w:r>
          </w:p>
        </w:tc>
        <w:tc>
          <w:tcPr>
            <w:tcW w:w="4757" w:type="dxa"/>
            <w:vAlign w:val="center"/>
          </w:tcPr>
          <w:p w14:paraId="39175DB6" w14:textId="01E58BB4"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14:paraId="5072EB5A" w14:textId="272F613E"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349</w:t>
            </w:r>
          </w:p>
        </w:tc>
      </w:tr>
      <w:tr w:rsidR="009031AE" w:rsidRPr="00EE0DBE" w14:paraId="3544C98C" w14:textId="77777777" w:rsidTr="00535AF1">
        <w:tc>
          <w:tcPr>
            <w:tcW w:w="655" w:type="dxa"/>
            <w:vAlign w:val="center"/>
          </w:tcPr>
          <w:p w14:paraId="0A68BF13" w14:textId="55BD96FE"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25</w:t>
            </w:r>
          </w:p>
        </w:tc>
        <w:tc>
          <w:tcPr>
            <w:tcW w:w="1740" w:type="dxa"/>
            <w:vAlign w:val="center"/>
          </w:tcPr>
          <w:p w14:paraId="6F76F226" w14:textId="66F71145"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94</w:t>
            </w:r>
          </w:p>
        </w:tc>
        <w:tc>
          <w:tcPr>
            <w:tcW w:w="2864" w:type="dxa"/>
            <w:vAlign w:val="center"/>
          </w:tcPr>
          <w:p w14:paraId="41348920" w14:textId="3596DFC8"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14:paraId="177D6B11" w14:textId="7813C169"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Благодарный, АС</w:t>
            </w:r>
          </w:p>
        </w:tc>
        <w:tc>
          <w:tcPr>
            <w:tcW w:w="4757" w:type="dxa"/>
            <w:vAlign w:val="center"/>
          </w:tcPr>
          <w:p w14:paraId="418127DE" w14:textId="28EFDD78"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Зеленокумск, </w:t>
            </w:r>
            <w:proofErr w:type="gramStart"/>
            <w:r w:rsidRPr="00EE0DBE">
              <w:rPr>
                <w:rFonts w:ascii="Times New Roman" w:hAnsi="Times New Roman" w:cs="Times New Roman"/>
                <w:sz w:val="20"/>
                <w:szCs w:val="20"/>
              </w:rPr>
              <w:t>ОП,  Буденновск</w:t>
            </w:r>
            <w:proofErr w:type="gramEnd"/>
            <w:r w:rsidRPr="00EE0DBE">
              <w:rPr>
                <w:rFonts w:ascii="Times New Roman" w:hAnsi="Times New Roman" w:cs="Times New Roman"/>
                <w:sz w:val="20"/>
                <w:szCs w:val="20"/>
              </w:rPr>
              <w:t>, АС, Сотниковское</w:t>
            </w:r>
          </w:p>
        </w:tc>
        <w:tc>
          <w:tcPr>
            <w:tcW w:w="1627" w:type="dxa"/>
            <w:vAlign w:val="center"/>
          </w:tcPr>
          <w:p w14:paraId="12E34E70" w14:textId="2F5E750F"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190</w:t>
            </w:r>
          </w:p>
        </w:tc>
      </w:tr>
      <w:tr w:rsidR="009031AE" w:rsidRPr="00EE0DBE" w14:paraId="720C2547" w14:textId="77777777" w:rsidTr="00535AF1">
        <w:tc>
          <w:tcPr>
            <w:tcW w:w="655" w:type="dxa"/>
            <w:vAlign w:val="center"/>
          </w:tcPr>
          <w:p w14:paraId="7D68F2DB" w14:textId="62DEEE74"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26</w:t>
            </w:r>
          </w:p>
        </w:tc>
        <w:tc>
          <w:tcPr>
            <w:tcW w:w="1740" w:type="dxa"/>
            <w:vAlign w:val="center"/>
          </w:tcPr>
          <w:p w14:paraId="3E39BDDC" w14:textId="7F8FA90A"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96</w:t>
            </w:r>
          </w:p>
        </w:tc>
        <w:tc>
          <w:tcPr>
            <w:tcW w:w="2864" w:type="dxa"/>
            <w:vAlign w:val="center"/>
          </w:tcPr>
          <w:p w14:paraId="483575F7" w14:textId="2D4F0EF9"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14:paraId="45FB64CA" w14:textId="3694853A"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пр. 22 Партсъезда, 11</w:t>
            </w:r>
          </w:p>
        </w:tc>
        <w:tc>
          <w:tcPr>
            <w:tcW w:w="4757" w:type="dxa"/>
            <w:vAlign w:val="center"/>
          </w:tcPr>
          <w:p w14:paraId="58566DFA" w14:textId="4E889137"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Александрийская, АП</w:t>
            </w:r>
          </w:p>
        </w:tc>
        <w:tc>
          <w:tcPr>
            <w:tcW w:w="1627" w:type="dxa"/>
            <w:vAlign w:val="center"/>
          </w:tcPr>
          <w:p w14:paraId="06C5EC6F" w14:textId="4554D793"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42</w:t>
            </w:r>
          </w:p>
        </w:tc>
      </w:tr>
      <w:tr w:rsidR="00356575" w:rsidRPr="00EE0DBE" w14:paraId="6765BCD2" w14:textId="77777777" w:rsidTr="00535AF1">
        <w:tc>
          <w:tcPr>
            <w:tcW w:w="655" w:type="dxa"/>
            <w:vAlign w:val="center"/>
          </w:tcPr>
          <w:p w14:paraId="7F6FFFF8" w14:textId="0EFC0142"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27</w:t>
            </w:r>
          </w:p>
        </w:tc>
        <w:tc>
          <w:tcPr>
            <w:tcW w:w="1740" w:type="dxa"/>
            <w:vAlign w:val="center"/>
          </w:tcPr>
          <w:p w14:paraId="06BBD7A4" w14:textId="59576CF2"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98</w:t>
            </w:r>
          </w:p>
        </w:tc>
        <w:tc>
          <w:tcPr>
            <w:tcW w:w="2864" w:type="dxa"/>
            <w:vAlign w:val="center"/>
          </w:tcPr>
          <w:p w14:paraId="6F4C5C82" w14:textId="42F14596"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АВ</w:t>
            </w:r>
          </w:p>
        </w:tc>
        <w:tc>
          <w:tcPr>
            <w:tcW w:w="2859" w:type="dxa"/>
            <w:vAlign w:val="center"/>
          </w:tcPr>
          <w:p w14:paraId="5F85CE54" w14:textId="7AC7DF81"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4757" w:type="dxa"/>
            <w:vAlign w:val="center"/>
          </w:tcPr>
          <w:p w14:paraId="2B4943F5" w14:textId="60D6451B"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Зеленокумск, </w:t>
            </w:r>
            <w:proofErr w:type="gramStart"/>
            <w:r w:rsidRPr="00EE0DBE">
              <w:rPr>
                <w:rFonts w:ascii="Times New Roman" w:hAnsi="Times New Roman" w:cs="Times New Roman"/>
                <w:sz w:val="20"/>
                <w:szCs w:val="20"/>
              </w:rPr>
              <w:t>ОП ,</w:t>
            </w:r>
            <w:proofErr w:type="gramEnd"/>
            <w:r w:rsidRPr="00EE0DBE">
              <w:rPr>
                <w:rFonts w:ascii="Times New Roman" w:hAnsi="Times New Roman" w:cs="Times New Roman"/>
                <w:sz w:val="20"/>
                <w:szCs w:val="20"/>
              </w:rPr>
              <w:t xml:space="preserve"> Стародубское, АП</w:t>
            </w:r>
          </w:p>
        </w:tc>
        <w:tc>
          <w:tcPr>
            <w:tcW w:w="1627" w:type="dxa"/>
            <w:vAlign w:val="center"/>
          </w:tcPr>
          <w:p w14:paraId="34C0E6DF" w14:textId="09FB7674"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135</w:t>
            </w:r>
          </w:p>
        </w:tc>
      </w:tr>
      <w:tr w:rsidR="00356575" w:rsidRPr="00EE0DBE" w14:paraId="6F6A503F" w14:textId="77777777" w:rsidTr="00535AF1">
        <w:tc>
          <w:tcPr>
            <w:tcW w:w="655" w:type="dxa"/>
            <w:vAlign w:val="center"/>
          </w:tcPr>
          <w:p w14:paraId="5900CF06" w14:textId="7CDC39ED"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28</w:t>
            </w:r>
          </w:p>
        </w:tc>
        <w:tc>
          <w:tcPr>
            <w:tcW w:w="1740" w:type="dxa"/>
            <w:vAlign w:val="center"/>
          </w:tcPr>
          <w:p w14:paraId="0F130827" w14:textId="5306B078"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121</w:t>
            </w:r>
          </w:p>
        </w:tc>
        <w:tc>
          <w:tcPr>
            <w:tcW w:w="2864" w:type="dxa"/>
            <w:vAlign w:val="center"/>
          </w:tcPr>
          <w:p w14:paraId="682C7404" w14:textId="1CD6D1E8"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14:paraId="0C6BB1F8" w14:textId="783F75EA"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Ессентуки, АВ</w:t>
            </w:r>
          </w:p>
        </w:tc>
        <w:tc>
          <w:tcPr>
            <w:tcW w:w="4757" w:type="dxa"/>
            <w:vAlign w:val="center"/>
          </w:tcPr>
          <w:p w14:paraId="1A973BE1" w14:textId="359B7A89"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Левокумское, ОП, Буденновск, </w:t>
            </w:r>
            <w:proofErr w:type="gramStart"/>
            <w:r w:rsidRPr="00EE0DBE">
              <w:rPr>
                <w:rFonts w:ascii="Times New Roman" w:hAnsi="Times New Roman" w:cs="Times New Roman"/>
                <w:sz w:val="20"/>
                <w:szCs w:val="20"/>
              </w:rPr>
              <w:t>АС,  Зеленокумск</w:t>
            </w:r>
            <w:proofErr w:type="gramEnd"/>
            <w:r w:rsidRPr="00EE0DBE">
              <w:rPr>
                <w:rFonts w:ascii="Times New Roman" w:hAnsi="Times New Roman" w:cs="Times New Roman"/>
                <w:sz w:val="20"/>
                <w:szCs w:val="20"/>
              </w:rPr>
              <w:t>, ОП, Георгиевск, Пятигорск</w:t>
            </w:r>
          </w:p>
        </w:tc>
        <w:tc>
          <w:tcPr>
            <w:tcW w:w="1627" w:type="dxa"/>
            <w:vAlign w:val="center"/>
          </w:tcPr>
          <w:p w14:paraId="36E0F6D6" w14:textId="42ACDE62"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262</w:t>
            </w:r>
          </w:p>
        </w:tc>
      </w:tr>
      <w:tr w:rsidR="00356575" w:rsidRPr="00EE0DBE" w14:paraId="0D51ED39" w14:textId="77777777" w:rsidTr="00535AF1">
        <w:tc>
          <w:tcPr>
            <w:tcW w:w="655" w:type="dxa"/>
            <w:vAlign w:val="center"/>
          </w:tcPr>
          <w:p w14:paraId="67C9719C" w14:textId="5A75AE12"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29</w:t>
            </w:r>
          </w:p>
        </w:tc>
        <w:tc>
          <w:tcPr>
            <w:tcW w:w="1740" w:type="dxa"/>
            <w:vAlign w:val="center"/>
          </w:tcPr>
          <w:p w14:paraId="36186EB3" w14:textId="368F02A1"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122</w:t>
            </w:r>
          </w:p>
        </w:tc>
        <w:tc>
          <w:tcPr>
            <w:tcW w:w="2864" w:type="dxa"/>
            <w:vAlign w:val="center"/>
          </w:tcPr>
          <w:p w14:paraId="625B9A9F" w14:textId="172616B8"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Кисловодск, АВ</w:t>
            </w:r>
          </w:p>
        </w:tc>
        <w:tc>
          <w:tcPr>
            <w:tcW w:w="2859" w:type="dxa"/>
            <w:vAlign w:val="center"/>
          </w:tcPr>
          <w:p w14:paraId="6F47BE8B" w14:textId="3B4DBED8"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4757" w:type="dxa"/>
            <w:vAlign w:val="center"/>
          </w:tcPr>
          <w:p w14:paraId="2E65D335" w14:textId="309F3B29"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Ессентуки, </w:t>
            </w:r>
            <w:proofErr w:type="spellStart"/>
            <w:proofErr w:type="gramStart"/>
            <w:r w:rsidRPr="00EE0DBE">
              <w:rPr>
                <w:rFonts w:ascii="Times New Roman" w:hAnsi="Times New Roman" w:cs="Times New Roman"/>
                <w:sz w:val="20"/>
                <w:szCs w:val="20"/>
              </w:rPr>
              <w:t>Пятигорск,Минеральные</w:t>
            </w:r>
            <w:proofErr w:type="spellEnd"/>
            <w:proofErr w:type="gramEnd"/>
            <w:r w:rsidRPr="00EE0DBE">
              <w:rPr>
                <w:rFonts w:ascii="Times New Roman" w:hAnsi="Times New Roman" w:cs="Times New Roman"/>
                <w:sz w:val="20"/>
                <w:szCs w:val="20"/>
              </w:rPr>
              <w:t xml:space="preserve"> Воды,  Зеленокумск, ОП, Буденновск, АС, Левокумское, ОП</w:t>
            </w:r>
          </w:p>
        </w:tc>
        <w:tc>
          <w:tcPr>
            <w:tcW w:w="1627" w:type="dxa"/>
            <w:vAlign w:val="center"/>
          </w:tcPr>
          <w:p w14:paraId="136463B6" w14:textId="2764A0B3"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264</w:t>
            </w:r>
          </w:p>
        </w:tc>
      </w:tr>
      <w:tr w:rsidR="00356575" w:rsidRPr="00EE0DBE" w14:paraId="30AF3EDA" w14:textId="77777777" w:rsidTr="00535AF1">
        <w:tc>
          <w:tcPr>
            <w:tcW w:w="655" w:type="dxa"/>
            <w:vAlign w:val="center"/>
          </w:tcPr>
          <w:p w14:paraId="2B35DD2A" w14:textId="36252A2B"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30</w:t>
            </w:r>
          </w:p>
        </w:tc>
        <w:tc>
          <w:tcPr>
            <w:tcW w:w="1740" w:type="dxa"/>
            <w:vAlign w:val="center"/>
          </w:tcPr>
          <w:p w14:paraId="4C725A51" w14:textId="14A298C3"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123</w:t>
            </w:r>
          </w:p>
        </w:tc>
        <w:tc>
          <w:tcPr>
            <w:tcW w:w="2864" w:type="dxa"/>
            <w:vAlign w:val="center"/>
          </w:tcPr>
          <w:p w14:paraId="59FFA8E5" w14:textId="0C5C43C0"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14:paraId="3FFF405E" w14:textId="4A9FCB0E"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АВ</w:t>
            </w:r>
          </w:p>
        </w:tc>
        <w:tc>
          <w:tcPr>
            <w:tcW w:w="4757" w:type="dxa"/>
            <w:vAlign w:val="center"/>
          </w:tcPr>
          <w:p w14:paraId="3E55348F" w14:textId="6F3DBBAA"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Ачикулак, Терский, Прасковея, Стародубское, Зеленокумск, ОП</w:t>
            </w:r>
          </w:p>
        </w:tc>
        <w:tc>
          <w:tcPr>
            <w:tcW w:w="1627" w:type="dxa"/>
            <w:vAlign w:val="center"/>
          </w:tcPr>
          <w:p w14:paraId="65CE26B1" w14:textId="4E0AEFE9"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212</w:t>
            </w:r>
          </w:p>
        </w:tc>
      </w:tr>
      <w:tr w:rsidR="00356575" w:rsidRPr="00EE0DBE" w14:paraId="06503B11" w14:textId="77777777" w:rsidTr="00535AF1">
        <w:tc>
          <w:tcPr>
            <w:tcW w:w="655" w:type="dxa"/>
            <w:vAlign w:val="center"/>
          </w:tcPr>
          <w:p w14:paraId="327582F2" w14:textId="4ACF8CEF"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31</w:t>
            </w:r>
          </w:p>
        </w:tc>
        <w:tc>
          <w:tcPr>
            <w:tcW w:w="1740" w:type="dxa"/>
            <w:vAlign w:val="center"/>
          </w:tcPr>
          <w:p w14:paraId="612D429F" w14:textId="374744CE"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124</w:t>
            </w:r>
          </w:p>
        </w:tc>
        <w:tc>
          <w:tcPr>
            <w:tcW w:w="2864" w:type="dxa"/>
            <w:vAlign w:val="center"/>
          </w:tcPr>
          <w:p w14:paraId="2061BD42" w14:textId="5685B080"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14:paraId="60A64B3E" w14:textId="61D11050"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14:paraId="66A16130" w14:textId="2C6BC9E5"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Андрей-Курган, Ачикулак, </w:t>
            </w:r>
            <w:proofErr w:type="spellStart"/>
            <w:r w:rsidRPr="00EE0DBE">
              <w:rPr>
                <w:rFonts w:ascii="Times New Roman" w:hAnsi="Times New Roman" w:cs="Times New Roman"/>
                <w:sz w:val="20"/>
                <w:szCs w:val="20"/>
              </w:rPr>
              <w:t>Иркаглы</w:t>
            </w:r>
            <w:proofErr w:type="spellEnd"/>
            <w:r w:rsidRPr="00EE0DBE">
              <w:rPr>
                <w:rFonts w:ascii="Times New Roman" w:hAnsi="Times New Roman" w:cs="Times New Roman"/>
                <w:sz w:val="20"/>
                <w:szCs w:val="20"/>
              </w:rPr>
              <w:t>, Степное, Зеленая Роща, Ольгино, Никольское, Правокумское, Зеленокумск, ОП, Георгиевск, АВ</w:t>
            </w:r>
          </w:p>
        </w:tc>
        <w:tc>
          <w:tcPr>
            <w:tcW w:w="1627" w:type="dxa"/>
            <w:vAlign w:val="center"/>
          </w:tcPr>
          <w:p w14:paraId="581A5C35" w14:textId="4427639C"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245</w:t>
            </w:r>
          </w:p>
        </w:tc>
      </w:tr>
      <w:tr w:rsidR="005A108F" w:rsidRPr="00EE0DBE" w14:paraId="0B39381E" w14:textId="77777777" w:rsidTr="00535AF1">
        <w:tc>
          <w:tcPr>
            <w:tcW w:w="655" w:type="dxa"/>
            <w:vAlign w:val="center"/>
          </w:tcPr>
          <w:p w14:paraId="0000E862" w14:textId="7515DD43"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32</w:t>
            </w:r>
          </w:p>
        </w:tc>
        <w:tc>
          <w:tcPr>
            <w:tcW w:w="1740" w:type="dxa"/>
            <w:vAlign w:val="center"/>
          </w:tcPr>
          <w:p w14:paraId="3DDF9AE5" w14:textId="53A0FB55"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125</w:t>
            </w:r>
          </w:p>
        </w:tc>
        <w:tc>
          <w:tcPr>
            <w:tcW w:w="2864" w:type="dxa"/>
            <w:vAlign w:val="center"/>
          </w:tcPr>
          <w:p w14:paraId="46460BE0" w14:textId="6C0D0200"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14:paraId="084258FC" w14:textId="4A1298EF"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14:paraId="745C6F65" w14:textId="4681E80F"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с. Левокумское, ОП, г. Буденновск, АС, с. Зеленокумск, </w:t>
            </w:r>
            <w:proofErr w:type="spellStart"/>
            <w:proofErr w:type="gramStart"/>
            <w:r w:rsidRPr="00EE0DBE">
              <w:rPr>
                <w:rFonts w:ascii="Times New Roman" w:hAnsi="Times New Roman" w:cs="Times New Roman"/>
                <w:sz w:val="20"/>
                <w:szCs w:val="20"/>
              </w:rPr>
              <w:t>ОП,г</w:t>
            </w:r>
            <w:proofErr w:type="spellEnd"/>
            <w:r w:rsidRPr="00EE0DBE">
              <w:rPr>
                <w:rFonts w:ascii="Times New Roman" w:hAnsi="Times New Roman" w:cs="Times New Roman"/>
                <w:sz w:val="20"/>
                <w:szCs w:val="20"/>
              </w:rPr>
              <w:t>.</w:t>
            </w:r>
            <w:proofErr w:type="gramEnd"/>
            <w:r w:rsidRPr="00EE0DBE">
              <w:rPr>
                <w:rFonts w:ascii="Times New Roman" w:hAnsi="Times New Roman" w:cs="Times New Roman"/>
                <w:sz w:val="20"/>
                <w:szCs w:val="20"/>
              </w:rPr>
              <w:t xml:space="preserve"> </w:t>
            </w:r>
            <w:proofErr w:type="spellStart"/>
            <w:r w:rsidRPr="00EE0DBE">
              <w:rPr>
                <w:rFonts w:ascii="Times New Roman" w:hAnsi="Times New Roman" w:cs="Times New Roman"/>
                <w:sz w:val="20"/>
                <w:szCs w:val="20"/>
              </w:rPr>
              <w:t>Георгиевск,г</w:t>
            </w:r>
            <w:proofErr w:type="spellEnd"/>
            <w:r w:rsidRPr="00EE0DBE">
              <w:rPr>
                <w:rFonts w:ascii="Times New Roman" w:hAnsi="Times New Roman" w:cs="Times New Roman"/>
                <w:sz w:val="20"/>
                <w:szCs w:val="20"/>
              </w:rPr>
              <w:t>. Минеральные  Воды</w:t>
            </w:r>
          </w:p>
        </w:tc>
        <w:tc>
          <w:tcPr>
            <w:tcW w:w="1627" w:type="dxa"/>
            <w:vAlign w:val="center"/>
          </w:tcPr>
          <w:p w14:paraId="192A6A35" w14:textId="2D2A879A"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226</w:t>
            </w:r>
          </w:p>
        </w:tc>
      </w:tr>
      <w:tr w:rsidR="005A108F" w:rsidRPr="00EE0DBE" w14:paraId="1A086EA5" w14:textId="77777777" w:rsidTr="00535AF1">
        <w:tc>
          <w:tcPr>
            <w:tcW w:w="655" w:type="dxa"/>
            <w:vAlign w:val="center"/>
          </w:tcPr>
          <w:p w14:paraId="535FFDBC" w14:textId="62D642C2"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33</w:t>
            </w:r>
          </w:p>
        </w:tc>
        <w:tc>
          <w:tcPr>
            <w:tcW w:w="1740" w:type="dxa"/>
            <w:vAlign w:val="center"/>
          </w:tcPr>
          <w:p w14:paraId="2496022B" w14:textId="028B97DB"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127</w:t>
            </w:r>
          </w:p>
        </w:tc>
        <w:tc>
          <w:tcPr>
            <w:tcW w:w="2864" w:type="dxa"/>
            <w:vAlign w:val="center"/>
          </w:tcPr>
          <w:p w14:paraId="29DE028A" w14:textId="6A3C9D44"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14:paraId="45143695" w14:textId="326A3B7B"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Кисловодск, АВ</w:t>
            </w:r>
          </w:p>
        </w:tc>
        <w:tc>
          <w:tcPr>
            <w:tcW w:w="4757" w:type="dxa"/>
            <w:vAlign w:val="center"/>
          </w:tcPr>
          <w:p w14:paraId="337ED2CA" w14:textId="3078A83D"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Ачикулак, Степное, Пятигорск, Ессентуки</w:t>
            </w:r>
          </w:p>
        </w:tc>
        <w:tc>
          <w:tcPr>
            <w:tcW w:w="1627" w:type="dxa"/>
            <w:vAlign w:val="center"/>
          </w:tcPr>
          <w:p w14:paraId="23694F00" w14:textId="508979E5"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277</w:t>
            </w:r>
          </w:p>
        </w:tc>
      </w:tr>
      <w:tr w:rsidR="005A108F" w:rsidRPr="00EE0DBE" w14:paraId="09E2A215" w14:textId="77777777" w:rsidTr="00535AF1">
        <w:tc>
          <w:tcPr>
            <w:tcW w:w="655" w:type="dxa"/>
            <w:vAlign w:val="center"/>
          </w:tcPr>
          <w:p w14:paraId="4BE22754" w14:textId="50CBF5C0"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34</w:t>
            </w:r>
          </w:p>
        </w:tc>
        <w:tc>
          <w:tcPr>
            <w:tcW w:w="1740" w:type="dxa"/>
            <w:vAlign w:val="center"/>
          </w:tcPr>
          <w:p w14:paraId="3E0B9762" w14:textId="4F4E0E65"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128</w:t>
            </w:r>
          </w:p>
        </w:tc>
        <w:tc>
          <w:tcPr>
            <w:tcW w:w="2864" w:type="dxa"/>
            <w:vAlign w:val="center"/>
          </w:tcPr>
          <w:p w14:paraId="5DBB6A95" w14:textId="3FDFD1D5"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14:paraId="79F4CA1D" w14:textId="0881C075"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Урожайное, АП</w:t>
            </w:r>
          </w:p>
        </w:tc>
        <w:tc>
          <w:tcPr>
            <w:tcW w:w="4757" w:type="dxa"/>
            <w:vAlign w:val="center"/>
          </w:tcPr>
          <w:p w14:paraId="3EFAC1A2" w14:textId="74C10771"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14:paraId="34E32A83" w14:textId="008B24F8"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8</w:t>
            </w:r>
          </w:p>
        </w:tc>
      </w:tr>
      <w:tr w:rsidR="005A108F" w:rsidRPr="00EE0DBE" w14:paraId="322F7159" w14:textId="77777777" w:rsidTr="00535AF1">
        <w:tc>
          <w:tcPr>
            <w:tcW w:w="655" w:type="dxa"/>
            <w:vAlign w:val="center"/>
          </w:tcPr>
          <w:p w14:paraId="63B94CF8" w14:textId="7ACBC21D"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35</w:t>
            </w:r>
          </w:p>
        </w:tc>
        <w:tc>
          <w:tcPr>
            <w:tcW w:w="1740" w:type="dxa"/>
            <w:vAlign w:val="center"/>
          </w:tcPr>
          <w:p w14:paraId="56CAAADF" w14:textId="6CBC40C5"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134</w:t>
            </w:r>
          </w:p>
        </w:tc>
        <w:tc>
          <w:tcPr>
            <w:tcW w:w="2864" w:type="dxa"/>
            <w:vAlign w:val="center"/>
          </w:tcPr>
          <w:p w14:paraId="380A129E" w14:textId="7000618A" w:rsidR="005A108F" w:rsidRPr="00EE0DBE" w:rsidRDefault="005A108F"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Новопавловск</w:t>
            </w:r>
            <w:proofErr w:type="spellEnd"/>
            <w:r w:rsidRPr="00EE0DBE">
              <w:rPr>
                <w:rFonts w:ascii="Times New Roman" w:hAnsi="Times New Roman" w:cs="Times New Roman"/>
                <w:sz w:val="20"/>
                <w:szCs w:val="20"/>
              </w:rPr>
              <w:t>, АС</w:t>
            </w:r>
          </w:p>
        </w:tc>
        <w:tc>
          <w:tcPr>
            <w:tcW w:w="2859" w:type="dxa"/>
            <w:vAlign w:val="center"/>
          </w:tcPr>
          <w:p w14:paraId="7578F68F" w14:textId="59AAD78E"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 - Пятигорск, АВ</w:t>
            </w:r>
          </w:p>
        </w:tc>
        <w:tc>
          <w:tcPr>
            <w:tcW w:w="4757" w:type="dxa"/>
            <w:vAlign w:val="center"/>
          </w:tcPr>
          <w:p w14:paraId="3C97D0DF" w14:textId="0A1C3622"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 Зеленокумск, ОП, Буденновск, АС, Левокумское, ОП</w:t>
            </w:r>
          </w:p>
        </w:tc>
        <w:tc>
          <w:tcPr>
            <w:tcW w:w="1627" w:type="dxa"/>
            <w:vAlign w:val="center"/>
          </w:tcPr>
          <w:p w14:paraId="2734DDD8" w14:textId="61AE67AA"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212/226</w:t>
            </w:r>
          </w:p>
        </w:tc>
      </w:tr>
      <w:tr w:rsidR="005A108F" w:rsidRPr="00EE0DBE" w14:paraId="5E06CFB3" w14:textId="77777777" w:rsidTr="00535AF1">
        <w:tc>
          <w:tcPr>
            <w:tcW w:w="655" w:type="dxa"/>
            <w:vAlign w:val="center"/>
          </w:tcPr>
          <w:p w14:paraId="30E2C07D" w14:textId="544849AD" w:rsidR="005A108F"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36</w:t>
            </w:r>
          </w:p>
        </w:tc>
        <w:tc>
          <w:tcPr>
            <w:tcW w:w="1740" w:type="dxa"/>
            <w:vAlign w:val="center"/>
          </w:tcPr>
          <w:p w14:paraId="05FF581A" w14:textId="788F1696"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142</w:t>
            </w:r>
          </w:p>
        </w:tc>
        <w:tc>
          <w:tcPr>
            <w:tcW w:w="2864" w:type="dxa"/>
            <w:vAlign w:val="center"/>
          </w:tcPr>
          <w:p w14:paraId="2FE38502" w14:textId="21ABD9C1" w:rsidR="005A108F" w:rsidRPr="00EE0DBE" w:rsidRDefault="005A108F"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Приозерское</w:t>
            </w:r>
            <w:proofErr w:type="spellEnd"/>
            <w:r w:rsidRPr="00EE0DBE">
              <w:rPr>
                <w:rFonts w:ascii="Times New Roman" w:hAnsi="Times New Roman" w:cs="Times New Roman"/>
                <w:sz w:val="20"/>
                <w:szCs w:val="20"/>
              </w:rPr>
              <w:t>, АК</w:t>
            </w:r>
          </w:p>
        </w:tc>
        <w:tc>
          <w:tcPr>
            <w:tcW w:w="2859" w:type="dxa"/>
            <w:vAlign w:val="center"/>
          </w:tcPr>
          <w:p w14:paraId="467273F8" w14:textId="58CD7962"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14:paraId="2FD7CD8E" w14:textId="5DB68E40"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Турксад, АК, Величаевское, ОП, Левокумское, ОП, Буденновск, АС, Зеленокумск, ОП</w:t>
            </w:r>
          </w:p>
        </w:tc>
        <w:tc>
          <w:tcPr>
            <w:tcW w:w="1627" w:type="dxa"/>
            <w:vAlign w:val="center"/>
          </w:tcPr>
          <w:p w14:paraId="04F59FF9" w14:textId="246282D0"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286</w:t>
            </w:r>
          </w:p>
        </w:tc>
      </w:tr>
      <w:tr w:rsidR="007567A6" w:rsidRPr="00EE0DBE" w14:paraId="198F9DE3" w14:textId="77777777" w:rsidTr="00535AF1">
        <w:tc>
          <w:tcPr>
            <w:tcW w:w="655" w:type="dxa"/>
            <w:vAlign w:val="center"/>
          </w:tcPr>
          <w:p w14:paraId="32C18C26" w14:textId="743F647C"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37</w:t>
            </w:r>
          </w:p>
        </w:tc>
        <w:tc>
          <w:tcPr>
            <w:tcW w:w="1740" w:type="dxa"/>
            <w:vAlign w:val="center"/>
          </w:tcPr>
          <w:p w14:paraId="462A5C54" w14:textId="4B91C75C"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145</w:t>
            </w:r>
          </w:p>
        </w:tc>
        <w:tc>
          <w:tcPr>
            <w:tcW w:w="2864" w:type="dxa"/>
            <w:vAlign w:val="center"/>
          </w:tcPr>
          <w:p w14:paraId="6224EA24" w14:textId="2B4258A0"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2859" w:type="dxa"/>
            <w:vAlign w:val="center"/>
          </w:tcPr>
          <w:p w14:paraId="3D3748EF" w14:textId="07D2177C"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14:paraId="0CF5DB35" w14:textId="21DBA745" w:rsidR="007567A6" w:rsidRPr="00EE0DBE" w:rsidRDefault="007567A6"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с.Стародубское</w:t>
            </w:r>
            <w:proofErr w:type="spellEnd"/>
            <w:r w:rsidRPr="00EE0DBE">
              <w:rPr>
                <w:rFonts w:ascii="Times New Roman" w:hAnsi="Times New Roman" w:cs="Times New Roman"/>
                <w:sz w:val="20"/>
                <w:szCs w:val="20"/>
              </w:rPr>
              <w:t xml:space="preserve">, </w:t>
            </w:r>
            <w:proofErr w:type="spellStart"/>
            <w:r w:rsidRPr="00EE0DBE">
              <w:rPr>
                <w:rFonts w:ascii="Times New Roman" w:hAnsi="Times New Roman" w:cs="Times New Roman"/>
                <w:sz w:val="20"/>
                <w:szCs w:val="20"/>
              </w:rPr>
              <w:t>г.Зеленокумск</w:t>
            </w:r>
            <w:proofErr w:type="spellEnd"/>
            <w:r w:rsidRPr="00EE0DBE">
              <w:rPr>
                <w:rFonts w:ascii="Times New Roman" w:hAnsi="Times New Roman" w:cs="Times New Roman"/>
                <w:sz w:val="20"/>
                <w:szCs w:val="20"/>
              </w:rPr>
              <w:t xml:space="preserve">, ОП, </w:t>
            </w:r>
            <w:proofErr w:type="spellStart"/>
            <w:r w:rsidRPr="00EE0DBE">
              <w:rPr>
                <w:rFonts w:ascii="Times New Roman" w:hAnsi="Times New Roman" w:cs="Times New Roman"/>
                <w:sz w:val="20"/>
                <w:szCs w:val="20"/>
              </w:rPr>
              <w:t>г.Георгиевск</w:t>
            </w:r>
            <w:proofErr w:type="spellEnd"/>
            <w:r w:rsidRPr="00EE0DBE">
              <w:rPr>
                <w:rFonts w:ascii="Times New Roman" w:hAnsi="Times New Roman" w:cs="Times New Roman"/>
                <w:sz w:val="20"/>
                <w:szCs w:val="20"/>
              </w:rPr>
              <w:t>, АВ</w:t>
            </w:r>
          </w:p>
        </w:tc>
        <w:tc>
          <w:tcPr>
            <w:tcW w:w="1627" w:type="dxa"/>
            <w:vAlign w:val="center"/>
          </w:tcPr>
          <w:p w14:paraId="4EE746B0" w14:textId="3299E08D"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149</w:t>
            </w:r>
          </w:p>
        </w:tc>
      </w:tr>
      <w:tr w:rsidR="002E765E" w:rsidRPr="00EE0DBE" w14:paraId="77B5AF2C" w14:textId="77777777" w:rsidTr="00535AF1">
        <w:tc>
          <w:tcPr>
            <w:tcW w:w="655" w:type="dxa"/>
            <w:vAlign w:val="center"/>
          </w:tcPr>
          <w:p w14:paraId="7E3E8730" w14:textId="3DBA3204"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38</w:t>
            </w:r>
          </w:p>
        </w:tc>
        <w:tc>
          <w:tcPr>
            <w:tcW w:w="1740" w:type="dxa"/>
            <w:vAlign w:val="center"/>
          </w:tcPr>
          <w:p w14:paraId="3FD52F01" w14:textId="100E24D2"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146</w:t>
            </w:r>
          </w:p>
        </w:tc>
        <w:tc>
          <w:tcPr>
            <w:tcW w:w="2864" w:type="dxa"/>
            <w:vAlign w:val="center"/>
          </w:tcPr>
          <w:p w14:paraId="707908DC" w14:textId="7530CD6A"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2859" w:type="dxa"/>
            <w:vAlign w:val="center"/>
          </w:tcPr>
          <w:p w14:paraId="6E55D568" w14:textId="2B4ECC6A"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4757" w:type="dxa"/>
            <w:vAlign w:val="center"/>
          </w:tcPr>
          <w:p w14:paraId="6DE8EFCA" w14:textId="3D26B811"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г. Минеральные Воды, АВ-1, г. Зеленокумск, ОП</w:t>
            </w:r>
          </w:p>
        </w:tc>
        <w:tc>
          <w:tcPr>
            <w:tcW w:w="1627" w:type="dxa"/>
            <w:vAlign w:val="center"/>
          </w:tcPr>
          <w:p w14:paraId="1C43FFB6" w14:textId="09A74D41"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160</w:t>
            </w:r>
          </w:p>
        </w:tc>
      </w:tr>
      <w:tr w:rsidR="002E765E" w:rsidRPr="00EE0DBE" w14:paraId="11CD08DD" w14:textId="77777777" w:rsidTr="00535AF1">
        <w:tc>
          <w:tcPr>
            <w:tcW w:w="655" w:type="dxa"/>
            <w:vAlign w:val="center"/>
          </w:tcPr>
          <w:p w14:paraId="00B8C578" w14:textId="4BB0636D" w:rsidR="002E765E"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39</w:t>
            </w:r>
          </w:p>
        </w:tc>
        <w:tc>
          <w:tcPr>
            <w:tcW w:w="1740" w:type="dxa"/>
            <w:vAlign w:val="center"/>
          </w:tcPr>
          <w:p w14:paraId="4B7C4610" w14:textId="2B1D91AE"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157</w:t>
            </w:r>
          </w:p>
        </w:tc>
        <w:tc>
          <w:tcPr>
            <w:tcW w:w="2864" w:type="dxa"/>
            <w:vAlign w:val="center"/>
          </w:tcPr>
          <w:p w14:paraId="7998B9DD" w14:textId="321A3B0D"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Горькая Балка, ОП</w:t>
            </w:r>
          </w:p>
        </w:tc>
        <w:tc>
          <w:tcPr>
            <w:tcW w:w="2859" w:type="dxa"/>
            <w:vAlign w:val="center"/>
          </w:tcPr>
          <w:p w14:paraId="731F47B9" w14:textId="33583C03"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АС В. Рынок</w:t>
            </w:r>
          </w:p>
        </w:tc>
        <w:tc>
          <w:tcPr>
            <w:tcW w:w="4757" w:type="dxa"/>
            <w:vAlign w:val="center"/>
          </w:tcPr>
          <w:p w14:paraId="120F688A" w14:textId="5B031435"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Отказное, с. </w:t>
            </w:r>
            <w:proofErr w:type="spellStart"/>
            <w:r w:rsidRPr="00EE0DBE">
              <w:rPr>
                <w:rFonts w:ascii="Times New Roman" w:hAnsi="Times New Roman" w:cs="Times New Roman"/>
                <w:sz w:val="20"/>
                <w:szCs w:val="20"/>
              </w:rPr>
              <w:t>Солдато</w:t>
            </w:r>
            <w:proofErr w:type="spellEnd"/>
            <w:r w:rsidRPr="00EE0DBE">
              <w:rPr>
                <w:rFonts w:ascii="Times New Roman" w:hAnsi="Times New Roman" w:cs="Times New Roman"/>
                <w:sz w:val="20"/>
                <w:szCs w:val="20"/>
              </w:rPr>
              <w:t xml:space="preserve"> - Александровское, г. Георгиевск, Горячеводский, АС</w:t>
            </w:r>
          </w:p>
        </w:tc>
        <w:tc>
          <w:tcPr>
            <w:tcW w:w="1627" w:type="dxa"/>
            <w:vAlign w:val="center"/>
          </w:tcPr>
          <w:p w14:paraId="742A31FF" w14:textId="286A8BF7"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110</w:t>
            </w:r>
          </w:p>
        </w:tc>
      </w:tr>
      <w:tr w:rsidR="00364EEB" w:rsidRPr="00EE0DBE" w14:paraId="6D2BB9F3" w14:textId="77777777" w:rsidTr="00535AF1">
        <w:tc>
          <w:tcPr>
            <w:tcW w:w="655" w:type="dxa"/>
            <w:vAlign w:val="center"/>
          </w:tcPr>
          <w:p w14:paraId="2419E8C9" w14:textId="48E31E45" w:rsidR="00364EEB"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40</w:t>
            </w:r>
          </w:p>
        </w:tc>
        <w:tc>
          <w:tcPr>
            <w:tcW w:w="1740" w:type="dxa"/>
            <w:vAlign w:val="center"/>
          </w:tcPr>
          <w:p w14:paraId="1104316D" w14:textId="16A7DAD2" w:rsidR="00364EEB" w:rsidRPr="00EE0DBE" w:rsidRDefault="00364EEB" w:rsidP="00535AF1">
            <w:pPr>
              <w:jc w:val="center"/>
              <w:rPr>
                <w:rFonts w:ascii="Times New Roman" w:hAnsi="Times New Roman" w:cs="Times New Roman"/>
                <w:sz w:val="20"/>
                <w:szCs w:val="20"/>
              </w:rPr>
            </w:pPr>
            <w:r w:rsidRPr="00EE0DBE">
              <w:rPr>
                <w:rFonts w:ascii="Times New Roman" w:hAnsi="Times New Roman" w:cs="Times New Roman"/>
                <w:sz w:val="20"/>
                <w:szCs w:val="20"/>
              </w:rPr>
              <w:t>202</w:t>
            </w:r>
          </w:p>
        </w:tc>
        <w:tc>
          <w:tcPr>
            <w:tcW w:w="2864" w:type="dxa"/>
            <w:vAlign w:val="center"/>
          </w:tcPr>
          <w:p w14:paraId="68E8E43C" w14:textId="0CC4F8D8" w:rsidR="00364EEB" w:rsidRPr="00EE0DBE" w:rsidRDefault="00364EEB" w:rsidP="00535AF1">
            <w:pPr>
              <w:jc w:val="center"/>
              <w:rPr>
                <w:rFonts w:ascii="Times New Roman" w:hAnsi="Times New Roman" w:cs="Times New Roman"/>
                <w:sz w:val="20"/>
                <w:szCs w:val="20"/>
              </w:rPr>
            </w:pPr>
            <w:r w:rsidRPr="00EE0DBE">
              <w:rPr>
                <w:rFonts w:ascii="Times New Roman" w:hAnsi="Times New Roman" w:cs="Times New Roman"/>
                <w:sz w:val="20"/>
                <w:szCs w:val="20"/>
              </w:rPr>
              <w:t>Ачикулак, АК</w:t>
            </w:r>
          </w:p>
        </w:tc>
        <w:tc>
          <w:tcPr>
            <w:tcW w:w="2859" w:type="dxa"/>
            <w:vAlign w:val="center"/>
          </w:tcPr>
          <w:p w14:paraId="4988B022" w14:textId="7B8B2632" w:rsidR="00364EEB" w:rsidRPr="00EE0DBE" w:rsidRDefault="00364EEB"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4757" w:type="dxa"/>
            <w:vAlign w:val="center"/>
          </w:tcPr>
          <w:p w14:paraId="1BD9D621" w14:textId="2445410E" w:rsidR="00364EEB" w:rsidRPr="00EE0DBE" w:rsidRDefault="00364EEB" w:rsidP="00535AF1">
            <w:pPr>
              <w:jc w:val="center"/>
              <w:rPr>
                <w:rFonts w:ascii="Times New Roman" w:hAnsi="Times New Roman" w:cs="Times New Roman"/>
                <w:sz w:val="20"/>
                <w:szCs w:val="20"/>
              </w:rPr>
            </w:pPr>
            <w:proofErr w:type="spellStart"/>
            <w:proofErr w:type="gramStart"/>
            <w:r w:rsidRPr="00EE0DBE">
              <w:rPr>
                <w:rFonts w:ascii="Times New Roman" w:hAnsi="Times New Roman" w:cs="Times New Roman"/>
                <w:sz w:val="20"/>
                <w:szCs w:val="20"/>
              </w:rPr>
              <w:t>Нефтекумск,ОП</w:t>
            </w:r>
            <w:proofErr w:type="spellEnd"/>
            <w:proofErr w:type="gramEnd"/>
            <w:r w:rsidRPr="00EE0DBE">
              <w:rPr>
                <w:rFonts w:ascii="Times New Roman" w:hAnsi="Times New Roman" w:cs="Times New Roman"/>
                <w:sz w:val="20"/>
                <w:szCs w:val="20"/>
              </w:rPr>
              <w:t xml:space="preserve">, Левокумское, ОП, </w:t>
            </w:r>
            <w:proofErr w:type="spellStart"/>
            <w:r w:rsidRPr="00EE0DBE">
              <w:rPr>
                <w:rFonts w:ascii="Times New Roman" w:hAnsi="Times New Roman" w:cs="Times New Roman"/>
                <w:sz w:val="20"/>
                <w:szCs w:val="20"/>
              </w:rPr>
              <w:t>Буденновск,АС</w:t>
            </w:r>
            <w:proofErr w:type="spellEnd"/>
            <w:r w:rsidRPr="00EE0DBE">
              <w:rPr>
                <w:rFonts w:ascii="Times New Roman" w:hAnsi="Times New Roman" w:cs="Times New Roman"/>
                <w:sz w:val="20"/>
                <w:szCs w:val="20"/>
              </w:rPr>
              <w:t>, Благодарный, АС</w:t>
            </w:r>
          </w:p>
        </w:tc>
        <w:tc>
          <w:tcPr>
            <w:tcW w:w="1627" w:type="dxa"/>
            <w:vAlign w:val="center"/>
          </w:tcPr>
          <w:p w14:paraId="0EF8784C" w14:textId="408270B9" w:rsidR="00364EEB" w:rsidRPr="00EE0DBE" w:rsidRDefault="00364EEB" w:rsidP="00535AF1">
            <w:pPr>
              <w:jc w:val="center"/>
              <w:rPr>
                <w:rFonts w:ascii="Times New Roman" w:hAnsi="Times New Roman" w:cs="Times New Roman"/>
                <w:sz w:val="20"/>
                <w:szCs w:val="20"/>
              </w:rPr>
            </w:pPr>
            <w:r w:rsidRPr="00EE0DBE">
              <w:rPr>
                <w:rFonts w:ascii="Times New Roman" w:hAnsi="Times New Roman" w:cs="Times New Roman"/>
                <w:sz w:val="20"/>
                <w:szCs w:val="20"/>
              </w:rPr>
              <w:t>331</w:t>
            </w:r>
          </w:p>
        </w:tc>
      </w:tr>
      <w:tr w:rsidR="00DC3B6A" w:rsidRPr="00EE0DBE" w14:paraId="4793FBC1" w14:textId="77777777" w:rsidTr="00535AF1">
        <w:tc>
          <w:tcPr>
            <w:tcW w:w="655" w:type="dxa"/>
            <w:vAlign w:val="center"/>
          </w:tcPr>
          <w:p w14:paraId="736F51BD" w14:textId="4C0D1675" w:rsidR="00DC3B6A"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41</w:t>
            </w:r>
          </w:p>
        </w:tc>
        <w:tc>
          <w:tcPr>
            <w:tcW w:w="1740" w:type="dxa"/>
            <w:vAlign w:val="center"/>
          </w:tcPr>
          <w:p w14:paraId="109FA9E9" w14:textId="7C6E535E"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sz w:val="20"/>
                <w:szCs w:val="20"/>
              </w:rPr>
              <w:t>242</w:t>
            </w:r>
          </w:p>
        </w:tc>
        <w:tc>
          <w:tcPr>
            <w:tcW w:w="2864" w:type="dxa"/>
            <w:vAlign w:val="center"/>
          </w:tcPr>
          <w:p w14:paraId="58461900" w14:textId="0995A478"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color w:val="000000"/>
                <w:sz w:val="20"/>
                <w:szCs w:val="20"/>
              </w:rPr>
              <w:t>Ставрополь, АВ</w:t>
            </w:r>
          </w:p>
        </w:tc>
        <w:tc>
          <w:tcPr>
            <w:tcW w:w="2859" w:type="dxa"/>
            <w:vAlign w:val="center"/>
          </w:tcPr>
          <w:p w14:paraId="1439E82C" w14:textId="4CD35487"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color w:val="000000"/>
                <w:sz w:val="20"/>
                <w:szCs w:val="20"/>
              </w:rPr>
              <w:t>Нефтекумск, ОП</w:t>
            </w:r>
          </w:p>
        </w:tc>
        <w:tc>
          <w:tcPr>
            <w:tcW w:w="4757" w:type="dxa"/>
            <w:vAlign w:val="center"/>
          </w:tcPr>
          <w:p w14:paraId="0C8CAB4A" w14:textId="625E9D14"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color w:val="000000"/>
                <w:sz w:val="20"/>
                <w:szCs w:val="20"/>
              </w:rPr>
              <w:t>Левокумское, ОП</w:t>
            </w:r>
          </w:p>
        </w:tc>
        <w:tc>
          <w:tcPr>
            <w:tcW w:w="1627" w:type="dxa"/>
            <w:vAlign w:val="center"/>
          </w:tcPr>
          <w:p w14:paraId="0B93FE6B" w14:textId="2F8129E0"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sz w:val="20"/>
                <w:szCs w:val="20"/>
              </w:rPr>
              <w:t>297</w:t>
            </w:r>
          </w:p>
        </w:tc>
      </w:tr>
      <w:tr w:rsidR="00DC3B6A" w:rsidRPr="00EE0DBE" w14:paraId="40D3BB24" w14:textId="77777777" w:rsidTr="00535AF1">
        <w:tc>
          <w:tcPr>
            <w:tcW w:w="655" w:type="dxa"/>
            <w:vAlign w:val="center"/>
          </w:tcPr>
          <w:p w14:paraId="166FCB34" w14:textId="2D2354BB" w:rsidR="00DC3B6A"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42</w:t>
            </w:r>
          </w:p>
        </w:tc>
        <w:tc>
          <w:tcPr>
            <w:tcW w:w="1740" w:type="dxa"/>
            <w:vAlign w:val="center"/>
          </w:tcPr>
          <w:p w14:paraId="59D345FB" w14:textId="608B367A"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sz w:val="20"/>
                <w:szCs w:val="20"/>
              </w:rPr>
              <w:t>258</w:t>
            </w:r>
          </w:p>
        </w:tc>
        <w:tc>
          <w:tcPr>
            <w:tcW w:w="2864" w:type="dxa"/>
            <w:vAlign w:val="center"/>
          </w:tcPr>
          <w:p w14:paraId="1930A1F3" w14:textId="27F321FB" w:rsidR="00DC3B6A" w:rsidRPr="00EE0DBE" w:rsidRDefault="00DC3B6A" w:rsidP="00535AF1">
            <w:pPr>
              <w:jc w:val="center"/>
              <w:rPr>
                <w:rFonts w:ascii="Times New Roman" w:hAnsi="Times New Roman" w:cs="Times New Roman"/>
                <w:color w:val="000000"/>
                <w:sz w:val="20"/>
                <w:szCs w:val="20"/>
              </w:rPr>
            </w:pPr>
            <w:r w:rsidRPr="00EE0DBE">
              <w:rPr>
                <w:rFonts w:ascii="Times New Roman" w:hAnsi="Times New Roman" w:cs="Times New Roman"/>
                <w:sz w:val="20"/>
                <w:szCs w:val="20"/>
              </w:rPr>
              <w:t>Ставрополь, АС-1</w:t>
            </w:r>
          </w:p>
        </w:tc>
        <w:tc>
          <w:tcPr>
            <w:tcW w:w="2859" w:type="dxa"/>
            <w:vAlign w:val="center"/>
          </w:tcPr>
          <w:p w14:paraId="79C1B31A" w14:textId="356B71A0" w:rsidR="00DC3B6A" w:rsidRPr="00EE0DBE" w:rsidRDefault="00DC3B6A" w:rsidP="00535AF1">
            <w:pPr>
              <w:jc w:val="center"/>
              <w:rPr>
                <w:rFonts w:ascii="Times New Roman" w:hAnsi="Times New Roman" w:cs="Times New Roman"/>
                <w:color w:val="000000"/>
                <w:sz w:val="20"/>
                <w:szCs w:val="20"/>
              </w:rPr>
            </w:pPr>
            <w:r w:rsidRPr="00EE0DBE">
              <w:rPr>
                <w:rFonts w:ascii="Times New Roman" w:hAnsi="Times New Roman" w:cs="Times New Roman"/>
                <w:sz w:val="20"/>
                <w:szCs w:val="20"/>
              </w:rPr>
              <w:t>Пятигорск, АВ</w:t>
            </w:r>
          </w:p>
        </w:tc>
        <w:tc>
          <w:tcPr>
            <w:tcW w:w="4757" w:type="dxa"/>
            <w:vAlign w:val="center"/>
          </w:tcPr>
          <w:p w14:paraId="1700E5C2" w14:textId="75F2DFFD" w:rsidR="00DC3B6A" w:rsidRPr="00EE0DBE" w:rsidRDefault="00DC3B6A" w:rsidP="00535AF1">
            <w:pPr>
              <w:jc w:val="center"/>
              <w:rPr>
                <w:rFonts w:ascii="Times New Roman" w:hAnsi="Times New Roman" w:cs="Times New Roman"/>
                <w:color w:val="000000"/>
                <w:sz w:val="20"/>
                <w:szCs w:val="20"/>
              </w:rPr>
            </w:pPr>
            <w:r w:rsidRPr="00EE0DBE">
              <w:rPr>
                <w:rFonts w:ascii="Times New Roman" w:hAnsi="Times New Roman" w:cs="Times New Roman"/>
                <w:sz w:val="20"/>
                <w:szCs w:val="20"/>
              </w:rPr>
              <w:t>Невинномысск, АС; Курсавка, ОП; Минеральные Воды, ОП аэропорт; Минеральные Воды, АВ; Железноводск, ЖДВ</w:t>
            </w:r>
          </w:p>
        </w:tc>
        <w:tc>
          <w:tcPr>
            <w:tcW w:w="1627" w:type="dxa"/>
            <w:vAlign w:val="center"/>
          </w:tcPr>
          <w:p w14:paraId="187AF9F4" w14:textId="15BF2215"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sz w:val="20"/>
                <w:szCs w:val="20"/>
              </w:rPr>
              <w:t>194/212</w:t>
            </w:r>
          </w:p>
        </w:tc>
      </w:tr>
      <w:tr w:rsidR="00CE39C2" w:rsidRPr="00EE0DBE" w14:paraId="69705BA3" w14:textId="77777777" w:rsidTr="00535AF1">
        <w:tc>
          <w:tcPr>
            <w:tcW w:w="655" w:type="dxa"/>
            <w:vAlign w:val="center"/>
          </w:tcPr>
          <w:p w14:paraId="3779D2C5" w14:textId="3F7655B0" w:rsidR="00CE39C2"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43</w:t>
            </w:r>
          </w:p>
        </w:tc>
        <w:tc>
          <w:tcPr>
            <w:tcW w:w="1740" w:type="dxa"/>
            <w:vAlign w:val="center"/>
          </w:tcPr>
          <w:p w14:paraId="5797AC54" w14:textId="220B82F1"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301</w:t>
            </w:r>
          </w:p>
        </w:tc>
        <w:tc>
          <w:tcPr>
            <w:tcW w:w="2864" w:type="dxa"/>
            <w:vAlign w:val="center"/>
          </w:tcPr>
          <w:p w14:paraId="70BAE768" w14:textId="24FB733A"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14:paraId="4D4C7944" w14:textId="5D802F24"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 Пятигорск, АВ</w:t>
            </w:r>
          </w:p>
        </w:tc>
        <w:tc>
          <w:tcPr>
            <w:tcW w:w="4757" w:type="dxa"/>
            <w:vAlign w:val="center"/>
          </w:tcPr>
          <w:p w14:paraId="09D5028B" w14:textId="0904D3A1"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 Минеральные Воды, АВ</w:t>
            </w:r>
          </w:p>
        </w:tc>
        <w:tc>
          <w:tcPr>
            <w:tcW w:w="1627" w:type="dxa"/>
            <w:vAlign w:val="center"/>
          </w:tcPr>
          <w:p w14:paraId="4BCF43FF" w14:textId="1678596E"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107/160</w:t>
            </w:r>
          </w:p>
        </w:tc>
      </w:tr>
      <w:tr w:rsidR="00CE39C2" w:rsidRPr="00EE0DBE" w14:paraId="6D594F2D" w14:textId="77777777" w:rsidTr="00535AF1">
        <w:tc>
          <w:tcPr>
            <w:tcW w:w="655" w:type="dxa"/>
            <w:vAlign w:val="center"/>
          </w:tcPr>
          <w:p w14:paraId="284BBB8E" w14:textId="39C20CEA" w:rsidR="00CE39C2"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44</w:t>
            </w:r>
          </w:p>
        </w:tc>
        <w:tc>
          <w:tcPr>
            <w:tcW w:w="1740" w:type="dxa"/>
            <w:vAlign w:val="center"/>
          </w:tcPr>
          <w:p w14:paraId="7C6701D0" w14:textId="163F5FCB"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304</w:t>
            </w:r>
          </w:p>
        </w:tc>
        <w:tc>
          <w:tcPr>
            <w:tcW w:w="2864" w:type="dxa"/>
            <w:vAlign w:val="center"/>
          </w:tcPr>
          <w:p w14:paraId="16BD707E" w14:textId="19378827"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Горькая Балка, АП</w:t>
            </w:r>
          </w:p>
        </w:tc>
        <w:tc>
          <w:tcPr>
            <w:tcW w:w="2859" w:type="dxa"/>
            <w:vAlign w:val="center"/>
          </w:tcPr>
          <w:p w14:paraId="7C9142D9" w14:textId="2B2AE790"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329 квартал (АП Юго-западный)</w:t>
            </w:r>
          </w:p>
        </w:tc>
        <w:tc>
          <w:tcPr>
            <w:tcW w:w="4757" w:type="dxa"/>
            <w:vAlign w:val="center"/>
          </w:tcPr>
          <w:p w14:paraId="6BBE7E0F" w14:textId="28025555"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1627" w:type="dxa"/>
            <w:vAlign w:val="center"/>
          </w:tcPr>
          <w:p w14:paraId="05F6EFC7" w14:textId="1AD0772C"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257</w:t>
            </w:r>
          </w:p>
        </w:tc>
      </w:tr>
      <w:tr w:rsidR="00CE39C2" w:rsidRPr="00EE0DBE" w14:paraId="1299F560" w14:textId="77777777" w:rsidTr="00535AF1">
        <w:tc>
          <w:tcPr>
            <w:tcW w:w="655" w:type="dxa"/>
            <w:vAlign w:val="center"/>
          </w:tcPr>
          <w:p w14:paraId="17467F5F" w14:textId="64764DE3" w:rsidR="00CE39C2"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45</w:t>
            </w:r>
          </w:p>
        </w:tc>
        <w:tc>
          <w:tcPr>
            <w:tcW w:w="1740" w:type="dxa"/>
            <w:vAlign w:val="center"/>
          </w:tcPr>
          <w:p w14:paraId="06910EDF" w14:textId="7DC79877"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306</w:t>
            </w:r>
          </w:p>
        </w:tc>
        <w:tc>
          <w:tcPr>
            <w:tcW w:w="2864" w:type="dxa"/>
            <w:vAlign w:val="center"/>
          </w:tcPr>
          <w:p w14:paraId="05F42CB3" w14:textId="026F10A5"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Прасковея, АП</w:t>
            </w:r>
          </w:p>
        </w:tc>
        <w:tc>
          <w:tcPr>
            <w:tcW w:w="2859" w:type="dxa"/>
            <w:vAlign w:val="center"/>
          </w:tcPr>
          <w:p w14:paraId="03637E89" w14:textId="3500491F"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 "Восточный"</w:t>
            </w:r>
          </w:p>
        </w:tc>
        <w:tc>
          <w:tcPr>
            <w:tcW w:w="4757" w:type="dxa"/>
            <w:vAlign w:val="center"/>
          </w:tcPr>
          <w:p w14:paraId="1AFA0764" w14:textId="6701FCAF"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14:paraId="04FA54F5" w14:textId="6D3102A4"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210</w:t>
            </w:r>
          </w:p>
        </w:tc>
      </w:tr>
      <w:tr w:rsidR="00CE39C2" w:rsidRPr="00EE0DBE" w14:paraId="173AEAD2" w14:textId="77777777" w:rsidTr="00535AF1">
        <w:tc>
          <w:tcPr>
            <w:tcW w:w="655" w:type="dxa"/>
            <w:vAlign w:val="center"/>
          </w:tcPr>
          <w:p w14:paraId="01DDE70E" w14:textId="2996F859" w:rsidR="00CE39C2"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46</w:t>
            </w:r>
          </w:p>
        </w:tc>
        <w:tc>
          <w:tcPr>
            <w:tcW w:w="1740" w:type="dxa"/>
            <w:vAlign w:val="center"/>
          </w:tcPr>
          <w:p w14:paraId="38F5B829" w14:textId="4C329FB4"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319</w:t>
            </w:r>
          </w:p>
        </w:tc>
        <w:tc>
          <w:tcPr>
            <w:tcW w:w="2864" w:type="dxa"/>
            <w:vAlign w:val="center"/>
          </w:tcPr>
          <w:p w14:paraId="45A6DFF4" w14:textId="5532B425" w:rsidR="00CE39C2" w:rsidRPr="00EE0DBE" w:rsidRDefault="00CE39C2"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Новопавловск</w:t>
            </w:r>
            <w:proofErr w:type="spellEnd"/>
            <w:r w:rsidRPr="00EE0DBE">
              <w:rPr>
                <w:rFonts w:ascii="Times New Roman" w:hAnsi="Times New Roman" w:cs="Times New Roman"/>
                <w:sz w:val="20"/>
                <w:szCs w:val="20"/>
              </w:rPr>
              <w:t>, АС</w:t>
            </w:r>
          </w:p>
        </w:tc>
        <w:tc>
          <w:tcPr>
            <w:tcW w:w="2859" w:type="dxa"/>
            <w:vAlign w:val="center"/>
          </w:tcPr>
          <w:p w14:paraId="2DEA6311" w14:textId="79DE4090"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4757" w:type="dxa"/>
            <w:vAlign w:val="center"/>
          </w:tcPr>
          <w:p w14:paraId="13E74B56" w14:textId="4ECA7A8C"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 Зеленокумск, ОП, Буденновск, АС, Левокумское, ОП</w:t>
            </w:r>
          </w:p>
        </w:tc>
        <w:tc>
          <w:tcPr>
            <w:tcW w:w="1627" w:type="dxa"/>
            <w:vAlign w:val="center"/>
          </w:tcPr>
          <w:p w14:paraId="2B41D2A6" w14:textId="4D2588F8"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212</w:t>
            </w:r>
          </w:p>
        </w:tc>
      </w:tr>
      <w:tr w:rsidR="000E5D55" w:rsidRPr="00EE0DBE" w14:paraId="7D6DBC08" w14:textId="77777777" w:rsidTr="00535AF1">
        <w:tc>
          <w:tcPr>
            <w:tcW w:w="655" w:type="dxa"/>
            <w:vAlign w:val="center"/>
          </w:tcPr>
          <w:p w14:paraId="209AF7B5" w14:textId="1FC243FA" w:rsidR="000E5D55"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47</w:t>
            </w:r>
          </w:p>
        </w:tc>
        <w:tc>
          <w:tcPr>
            <w:tcW w:w="1740" w:type="dxa"/>
            <w:vAlign w:val="center"/>
          </w:tcPr>
          <w:p w14:paraId="741DA514" w14:textId="3E4394C7" w:rsidR="000E5D55" w:rsidRPr="00EE0DBE" w:rsidRDefault="000E5D55" w:rsidP="00535AF1">
            <w:pPr>
              <w:jc w:val="center"/>
              <w:rPr>
                <w:rFonts w:ascii="Times New Roman" w:hAnsi="Times New Roman" w:cs="Times New Roman"/>
                <w:sz w:val="20"/>
                <w:szCs w:val="20"/>
              </w:rPr>
            </w:pPr>
            <w:r w:rsidRPr="00EE0DBE">
              <w:rPr>
                <w:rFonts w:ascii="Times New Roman" w:hAnsi="Times New Roman" w:cs="Times New Roman"/>
                <w:sz w:val="20"/>
                <w:szCs w:val="20"/>
              </w:rPr>
              <w:t>332</w:t>
            </w:r>
          </w:p>
        </w:tc>
        <w:tc>
          <w:tcPr>
            <w:tcW w:w="2864" w:type="dxa"/>
            <w:vAlign w:val="center"/>
          </w:tcPr>
          <w:p w14:paraId="3052F7AA" w14:textId="2AF92E6A" w:rsidR="000E5D55" w:rsidRPr="00EE0DBE" w:rsidRDefault="000E5D55"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Иргаклы</w:t>
            </w:r>
            <w:proofErr w:type="spellEnd"/>
            <w:r w:rsidRPr="00EE0DBE">
              <w:rPr>
                <w:rFonts w:ascii="Times New Roman" w:hAnsi="Times New Roman" w:cs="Times New Roman"/>
                <w:sz w:val="20"/>
                <w:szCs w:val="20"/>
              </w:rPr>
              <w:t>, АК</w:t>
            </w:r>
          </w:p>
        </w:tc>
        <w:tc>
          <w:tcPr>
            <w:tcW w:w="2859" w:type="dxa"/>
            <w:vAlign w:val="center"/>
          </w:tcPr>
          <w:p w14:paraId="79F3F0EC" w14:textId="347671D3" w:rsidR="000E5D55" w:rsidRPr="00EE0DBE" w:rsidRDefault="000E5D55"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АС-1</w:t>
            </w:r>
          </w:p>
        </w:tc>
        <w:tc>
          <w:tcPr>
            <w:tcW w:w="4757" w:type="dxa"/>
            <w:vAlign w:val="center"/>
          </w:tcPr>
          <w:p w14:paraId="1E6E8878" w14:textId="3EF972E9" w:rsidR="000E5D55" w:rsidRPr="00EE0DBE" w:rsidRDefault="000E5D55"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Степное, АК, Никольское, АП, Зеленокумск, </w:t>
            </w:r>
            <w:proofErr w:type="gramStart"/>
            <w:r w:rsidRPr="00EE0DBE">
              <w:rPr>
                <w:rFonts w:ascii="Times New Roman" w:hAnsi="Times New Roman" w:cs="Times New Roman"/>
                <w:sz w:val="20"/>
                <w:szCs w:val="20"/>
              </w:rPr>
              <w:t xml:space="preserve">ОП,  </w:t>
            </w:r>
            <w:proofErr w:type="spellStart"/>
            <w:r w:rsidRPr="00EE0DBE">
              <w:rPr>
                <w:rFonts w:ascii="Times New Roman" w:hAnsi="Times New Roman" w:cs="Times New Roman"/>
                <w:sz w:val="20"/>
                <w:szCs w:val="20"/>
              </w:rPr>
              <w:t>Солдато</w:t>
            </w:r>
            <w:proofErr w:type="gramEnd"/>
            <w:r w:rsidRPr="00EE0DBE">
              <w:rPr>
                <w:rFonts w:ascii="Times New Roman" w:hAnsi="Times New Roman" w:cs="Times New Roman"/>
                <w:sz w:val="20"/>
                <w:szCs w:val="20"/>
              </w:rPr>
              <w:t>-Александровсое</w:t>
            </w:r>
            <w:proofErr w:type="spellEnd"/>
            <w:r w:rsidRPr="00EE0DBE">
              <w:rPr>
                <w:rFonts w:ascii="Times New Roman" w:hAnsi="Times New Roman" w:cs="Times New Roman"/>
                <w:sz w:val="20"/>
                <w:szCs w:val="20"/>
              </w:rPr>
              <w:t>, АП, Минеральные Воды, АВ, Курсавка, ОП, Невинномысск, АС</w:t>
            </w:r>
          </w:p>
        </w:tc>
        <w:tc>
          <w:tcPr>
            <w:tcW w:w="1627" w:type="dxa"/>
            <w:vAlign w:val="center"/>
          </w:tcPr>
          <w:p w14:paraId="11762B74" w14:textId="41AF700F" w:rsidR="000E5D55" w:rsidRPr="00EE0DBE" w:rsidRDefault="000E5D55" w:rsidP="00535AF1">
            <w:pPr>
              <w:jc w:val="center"/>
              <w:rPr>
                <w:rFonts w:ascii="Times New Roman" w:hAnsi="Times New Roman" w:cs="Times New Roman"/>
                <w:sz w:val="20"/>
                <w:szCs w:val="20"/>
              </w:rPr>
            </w:pPr>
            <w:r w:rsidRPr="00EE0DBE">
              <w:rPr>
                <w:rFonts w:ascii="Times New Roman" w:hAnsi="Times New Roman" w:cs="Times New Roman"/>
                <w:sz w:val="20"/>
                <w:szCs w:val="20"/>
              </w:rPr>
              <w:t>340</w:t>
            </w:r>
          </w:p>
        </w:tc>
      </w:tr>
      <w:tr w:rsidR="000E20D1" w:rsidRPr="00EE0DBE" w14:paraId="11663E8C" w14:textId="77777777" w:rsidTr="00535AF1">
        <w:tc>
          <w:tcPr>
            <w:tcW w:w="655" w:type="dxa"/>
            <w:vAlign w:val="center"/>
          </w:tcPr>
          <w:p w14:paraId="1FA7DD3B" w14:textId="7AB698E5" w:rsidR="000E20D1"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48</w:t>
            </w:r>
          </w:p>
        </w:tc>
        <w:tc>
          <w:tcPr>
            <w:tcW w:w="1740" w:type="dxa"/>
            <w:vAlign w:val="center"/>
          </w:tcPr>
          <w:p w14:paraId="05DEF4E2" w14:textId="615613DC" w:rsidR="000E20D1" w:rsidRPr="00EE0DBE" w:rsidRDefault="000E20D1" w:rsidP="00535AF1">
            <w:pPr>
              <w:jc w:val="center"/>
              <w:rPr>
                <w:rFonts w:ascii="Times New Roman" w:hAnsi="Times New Roman" w:cs="Times New Roman"/>
                <w:sz w:val="20"/>
                <w:szCs w:val="20"/>
              </w:rPr>
            </w:pPr>
            <w:r w:rsidRPr="00EE0DBE">
              <w:rPr>
                <w:rFonts w:ascii="Times New Roman" w:hAnsi="Times New Roman" w:cs="Times New Roman"/>
                <w:sz w:val="20"/>
                <w:szCs w:val="20"/>
              </w:rPr>
              <w:t>342</w:t>
            </w:r>
          </w:p>
        </w:tc>
        <w:tc>
          <w:tcPr>
            <w:tcW w:w="2864" w:type="dxa"/>
            <w:vAlign w:val="center"/>
          </w:tcPr>
          <w:p w14:paraId="55652A69" w14:textId="5E5FBE1D" w:rsidR="000E20D1" w:rsidRPr="00EE0DBE" w:rsidRDefault="000E20D1"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ОП аэропорт</w:t>
            </w:r>
          </w:p>
        </w:tc>
        <w:tc>
          <w:tcPr>
            <w:tcW w:w="2859" w:type="dxa"/>
            <w:vAlign w:val="center"/>
          </w:tcPr>
          <w:p w14:paraId="2518F3B6" w14:textId="1A0D3B60" w:rsidR="000E20D1" w:rsidRPr="00EE0DBE" w:rsidRDefault="000E20D1"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4757" w:type="dxa"/>
            <w:vAlign w:val="center"/>
          </w:tcPr>
          <w:p w14:paraId="494A405E" w14:textId="63A991E9" w:rsidR="000E20D1" w:rsidRPr="00EE0DBE" w:rsidRDefault="000E20D1"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АВ; Зеленокумск, ОП; Буденновск, АВ; Левокумское, ОП</w:t>
            </w:r>
          </w:p>
        </w:tc>
        <w:tc>
          <w:tcPr>
            <w:tcW w:w="1627" w:type="dxa"/>
            <w:vAlign w:val="center"/>
          </w:tcPr>
          <w:p w14:paraId="40943947" w14:textId="3E44BBD5" w:rsidR="000E20D1" w:rsidRPr="00EE0DBE" w:rsidRDefault="000E20D1" w:rsidP="00535AF1">
            <w:pPr>
              <w:jc w:val="center"/>
              <w:rPr>
                <w:rFonts w:ascii="Times New Roman" w:hAnsi="Times New Roman" w:cs="Times New Roman"/>
                <w:sz w:val="20"/>
                <w:szCs w:val="20"/>
              </w:rPr>
            </w:pPr>
            <w:r w:rsidRPr="00EE0DBE">
              <w:rPr>
                <w:rFonts w:ascii="Times New Roman" w:hAnsi="Times New Roman" w:cs="Times New Roman"/>
                <w:sz w:val="20"/>
                <w:szCs w:val="20"/>
              </w:rPr>
              <w:t>212</w:t>
            </w:r>
          </w:p>
        </w:tc>
      </w:tr>
      <w:tr w:rsidR="00A41BB0" w:rsidRPr="00EE0DBE" w14:paraId="7CDE7A9C" w14:textId="77777777" w:rsidTr="00535AF1">
        <w:tc>
          <w:tcPr>
            <w:tcW w:w="655" w:type="dxa"/>
            <w:vAlign w:val="center"/>
          </w:tcPr>
          <w:p w14:paraId="425038B8" w14:textId="4A14898B"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49</w:t>
            </w:r>
          </w:p>
        </w:tc>
        <w:tc>
          <w:tcPr>
            <w:tcW w:w="1740" w:type="dxa"/>
            <w:vAlign w:val="center"/>
          </w:tcPr>
          <w:p w14:paraId="1A9CC5CF" w14:textId="37B47284"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345</w:t>
            </w:r>
          </w:p>
        </w:tc>
        <w:tc>
          <w:tcPr>
            <w:tcW w:w="2864" w:type="dxa"/>
            <w:vAlign w:val="center"/>
          </w:tcPr>
          <w:p w14:paraId="0B5D5D4F" w14:textId="1CEB0C27"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Кисловодск, АВ</w:t>
            </w:r>
          </w:p>
        </w:tc>
        <w:tc>
          <w:tcPr>
            <w:tcW w:w="2859" w:type="dxa"/>
            <w:vAlign w:val="center"/>
          </w:tcPr>
          <w:p w14:paraId="17D161A4" w14:textId="08AB8761"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4757" w:type="dxa"/>
            <w:vAlign w:val="center"/>
          </w:tcPr>
          <w:p w14:paraId="569B7E0F" w14:textId="64D7D4FD"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Ессентуки, </w:t>
            </w:r>
            <w:proofErr w:type="gramStart"/>
            <w:r w:rsidRPr="00EE0DBE">
              <w:rPr>
                <w:rFonts w:ascii="Times New Roman" w:hAnsi="Times New Roman" w:cs="Times New Roman"/>
                <w:sz w:val="20"/>
                <w:szCs w:val="20"/>
              </w:rPr>
              <w:t>АВ,  Минеральные</w:t>
            </w:r>
            <w:proofErr w:type="gramEnd"/>
            <w:r w:rsidRPr="00EE0DBE">
              <w:rPr>
                <w:rFonts w:ascii="Times New Roman" w:hAnsi="Times New Roman" w:cs="Times New Roman"/>
                <w:sz w:val="20"/>
                <w:szCs w:val="20"/>
              </w:rPr>
              <w:t xml:space="preserve"> Воды, АВ,  </w:t>
            </w:r>
            <w:proofErr w:type="spellStart"/>
            <w:r w:rsidRPr="00EE0DBE">
              <w:rPr>
                <w:rFonts w:ascii="Times New Roman" w:hAnsi="Times New Roman" w:cs="Times New Roman"/>
                <w:sz w:val="20"/>
                <w:szCs w:val="20"/>
              </w:rPr>
              <w:t>Георгиевск,АВ</w:t>
            </w:r>
            <w:proofErr w:type="spellEnd"/>
            <w:r w:rsidRPr="00EE0DBE">
              <w:rPr>
                <w:rFonts w:ascii="Times New Roman" w:hAnsi="Times New Roman" w:cs="Times New Roman"/>
                <w:sz w:val="20"/>
                <w:szCs w:val="20"/>
              </w:rPr>
              <w:t>,  Зеленокумск, ОП,</w:t>
            </w:r>
          </w:p>
        </w:tc>
        <w:tc>
          <w:tcPr>
            <w:tcW w:w="1627" w:type="dxa"/>
            <w:vAlign w:val="center"/>
          </w:tcPr>
          <w:p w14:paraId="263FE91B" w14:textId="2099F371"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200</w:t>
            </w:r>
          </w:p>
        </w:tc>
      </w:tr>
      <w:tr w:rsidR="00A41BB0" w:rsidRPr="00EE0DBE" w14:paraId="18444C8F" w14:textId="77777777" w:rsidTr="00535AF1">
        <w:tc>
          <w:tcPr>
            <w:tcW w:w="655" w:type="dxa"/>
            <w:vAlign w:val="center"/>
          </w:tcPr>
          <w:p w14:paraId="311C9241" w14:textId="10ED792F"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50</w:t>
            </w:r>
          </w:p>
        </w:tc>
        <w:tc>
          <w:tcPr>
            <w:tcW w:w="1740" w:type="dxa"/>
            <w:vAlign w:val="center"/>
          </w:tcPr>
          <w:p w14:paraId="3023922B" w14:textId="0F39CCF0"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358</w:t>
            </w:r>
          </w:p>
        </w:tc>
        <w:tc>
          <w:tcPr>
            <w:tcW w:w="2864" w:type="dxa"/>
            <w:vAlign w:val="center"/>
          </w:tcPr>
          <w:p w14:paraId="5FAB4B31" w14:textId="37753BE0" w:rsidR="00A41BB0" w:rsidRPr="00EE0DBE" w:rsidRDefault="00A41BB0"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Новопавловск</w:t>
            </w:r>
            <w:proofErr w:type="spellEnd"/>
            <w:r w:rsidRPr="00EE0DBE">
              <w:rPr>
                <w:rFonts w:ascii="Times New Roman" w:hAnsi="Times New Roman" w:cs="Times New Roman"/>
                <w:sz w:val="20"/>
                <w:szCs w:val="20"/>
              </w:rPr>
              <w:t>, АС</w:t>
            </w:r>
          </w:p>
        </w:tc>
        <w:tc>
          <w:tcPr>
            <w:tcW w:w="2859" w:type="dxa"/>
            <w:vAlign w:val="center"/>
          </w:tcPr>
          <w:p w14:paraId="49709342" w14:textId="2786DD96"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Арзгир, ОП</w:t>
            </w:r>
          </w:p>
        </w:tc>
        <w:tc>
          <w:tcPr>
            <w:tcW w:w="4757" w:type="dxa"/>
            <w:vAlign w:val="center"/>
          </w:tcPr>
          <w:p w14:paraId="7ECE197F" w14:textId="25E14C42"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г. Георгиевск, АВ, г. Зеленокумск, </w:t>
            </w:r>
            <w:proofErr w:type="gramStart"/>
            <w:r w:rsidRPr="00EE0DBE">
              <w:rPr>
                <w:rFonts w:ascii="Times New Roman" w:hAnsi="Times New Roman" w:cs="Times New Roman"/>
                <w:sz w:val="20"/>
                <w:szCs w:val="20"/>
              </w:rPr>
              <w:t>ОП,  г.</w:t>
            </w:r>
            <w:proofErr w:type="gramEnd"/>
            <w:r w:rsidRPr="00EE0DBE">
              <w:rPr>
                <w:rFonts w:ascii="Times New Roman" w:hAnsi="Times New Roman" w:cs="Times New Roman"/>
                <w:sz w:val="20"/>
                <w:szCs w:val="20"/>
              </w:rPr>
              <w:t xml:space="preserve"> Буденновск, АС</w:t>
            </w:r>
          </w:p>
        </w:tc>
        <w:tc>
          <w:tcPr>
            <w:tcW w:w="1627" w:type="dxa"/>
            <w:vAlign w:val="center"/>
          </w:tcPr>
          <w:p w14:paraId="43B52B20" w14:textId="3777D580"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210</w:t>
            </w:r>
          </w:p>
        </w:tc>
      </w:tr>
      <w:tr w:rsidR="00A41BB0" w:rsidRPr="00EE0DBE" w14:paraId="2CAC14EB" w14:textId="77777777" w:rsidTr="00535AF1">
        <w:tc>
          <w:tcPr>
            <w:tcW w:w="655" w:type="dxa"/>
            <w:vAlign w:val="center"/>
          </w:tcPr>
          <w:p w14:paraId="26B8C25F" w14:textId="014EB1D5"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51</w:t>
            </w:r>
          </w:p>
        </w:tc>
        <w:tc>
          <w:tcPr>
            <w:tcW w:w="1740" w:type="dxa"/>
            <w:vAlign w:val="center"/>
          </w:tcPr>
          <w:p w14:paraId="19057DB2" w14:textId="25E7CFE4"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363</w:t>
            </w:r>
          </w:p>
        </w:tc>
        <w:tc>
          <w:tcPr>
            <w:tcW w:w="2864" w:type="dxa"/>
            <w:vAlign w:val="center"/>
          </w:tcPr>
          <w:p w14:paraId="02B3DE93" w14:textId="7BEF9BD4"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Заря</w:t>
            </w:r>
          </w:p>
        </w:tc>
        <w:tc>
          <w:tcPr>
            <w:tcW w:w="2859" w:type="dxa"/>
            <w:vAlign w:val="center"/>
          </w:tcPr>
          <w:p w14:paraId="496E56C3" w14:textId="2EB44BF7"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ЖДВ</w:t>
            </w:r>
          </w:p>
        </w:tc>
        <w:tc>
          <w:tcPr>
            <w:tcW w:w="4757" w:type="dxa"/>
            <w:vAlign w:val="center"/>
          </w:tcPr>
          <w:p w14:paraId="29035AE0" w14:textId="55D312C1" w:rsidR="00A41BB0" w:rsidRPr="00EE0DBE" w:rsidRDefault="00A41BB0"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Бургун</w:t>
            </w:r>
            <w:proofErr w:type="spellEnd"/>
            <w:r w:rsidRPr="00EE0DBE">
              <w:rPr>
                <w:rFonts w:ascii="Times New Roman" w:hAnsi="Times New Roman" w:cs="Times New Roman"/>
                <w:sz w:val="20"/>
                <w:szCs w:val="20"/>
              </w:rPr>
              <w:t xml:space="preserve">- </w:t>
            </w:r>
            <w:proofErr w:type="spellStart"/>
            <w:r w:rsidRPr="00EE0DBE">
              <w:rPr>
                <w:rFonts w:ascii="Times New Roman" w:hAnsi="Times New Roman" w:cs="Times New Roman"/>
                <w:sz w:val="20"/>
                <w:szCs w:val="20"/>
              </w:rPr>
              <w:t>Маджары</w:t>
            </w:r>
            <w:proofErr w:type="spellEnd"/>
            <w:r w:rsidRPr="00EE0DBE">
              <w:rPr>
                <w:rFonts w:ascii="Times New Roman" w:hAnsi="Times New Roman" w:cs="Times New Roman"/>
                <w:sz w:val="20"/>
                <w:szCs w:val="20"/>
              </w:rPr>
              <w:t xml:space="preserve">, АП, </w:t>
            </w:r>
            <w:proofErr w:type="spellStart"/>
            <w:r w:rsidRPr="00EE0DBE">
              <w:rPr>
                <w:rFonts w:ascii="Times New Roman" w:hAnsi="Times New Roman" w:cs="Times New Roman"/>
                <w:sz w:val="20"/>
                <w:szCs w:val="20"/>
              </w:rPr>
              <w:t>Кумская</w:t>
            </w:r>
            <w:proofErr w:type="spellEnd"/>
            <w:r w:rsidRPr="00EE0DBE">
              <w:rPr>
                <w:rFonts w:ascii="Times New Roman" w:hAnsi="Times New Roman" w:cs="Times New Roman"/>
                <w:sz w:val="20"/>
                <w:szCs w:val="20"/>
              </w:rPr>
              <w:t xml:space="preserve"> Долина, </w:t>
            </w:r>
            <w:proofErr w:type="gramStart"/>
            <w:r w:rsidRPr="00EE0DBE">
              <w:rPr>
                <w:rFonts w:ascii="Times New Roman" w:hAnsi="Times New Roman" w:cs="Times New Roman"/>
                <w:sz w:val="20"/>
                <w:szCs w:val="20"/>
              </w:rPr>
              <w:t xml:space="preserve">АП,  </w:t>
            </w:r>
            <w:proofErr w:type="spellStart"/>
            <w:r w:rsidRPr="00EE0DBE">
              <w:rPr>
                <w:rFonts w:ascii="Times New Roman" w:hAnsi="Times New Roman" w:cs="Times New Roman"/>
                <w:sz w:val="20"/>
                <w:szCs w:val="20"/>
              </w:rPr>
              <w:t>Малосадовый</w:t>
            </w:r>
            <w:proofErr w:type="spellEnd"/>
            <w:proofErr w:type="gramEnd"/>
            <w:r w:rsidRPr="00EE0DBE">
              <w:rPr>
                <w:rFonts w:ascii="Times New Roman" w:hAnsi="Times New Roman" w:cs="Times New Roman"/>
                <w:sz w:val="20"/>
                <w:szCs w:val="20"/>
              </w:rPr>
              <w:t>, АП</w:t>
            </w:r>
          </w:p>
        </w:tc>
        <w:tc>
          <w:tcPr>
            <w:tcW w:w="1627" w:type="dxa"/>
            <w:vAlign w:val="center"/>
          </w:tcPr>
          <w:p w14:paraId="00C1FA4D" w14:textId="491F2A8E"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41</w:t>
            </w:r>
          </w:p>
        </w:tc>
      </w:tr>
      <w:tr w:rsidR="00A41BB0" w:rsidRPr="00EE0DBE" w14:paraId="0FA065EB" w14:textId="77777777" w:rsidTr="00535AF1">
        <w:tc>
          <w:tcPr>
            <w:tcW w:w="655" w:type="dxa"/>
            <w:vAlign w:val="center"/>
          </w:tcPr>
          <w:p w14:paraId="52059932" w14:textId="1FE8EBFB" w:rsidR="00A41BB0" w:rsidRPr="00EE0DBE" w:rsidRDefault="00535AF1" w:rsidP="00535AF1">
            <w:pPr>
              <w:jc w:val="center"/>
              <w:rPr>
                <w:rFonts w:ascii="Times New Roman" w:hAnsi="Times New Roman" w:cs="Times New Roman"/>
                <w:sz w:val="20"/>
                <w:szCs w:val="20"/>
              </w:rPr>
            </w:pPr>
            <w:r w:rsidRPr="00EE0DBE">
              <w:rPr>
                <w:rFonts w:ascii="Times New Roman" w:hAnsi="Times New Roman" w:cs="Times New Roman"/>
                <w:sz w:val="20"/>
                <w:szCs w:val="20"/>
              </w:rPr>
              <w:t>52</w:t>
            </w:r>
          </w:p>
        </w:tc>
        <w:tc>
          <w:tcPr>
            <w:tcW w:w="1740" w:type="dxa"/>
            <w:vAlign w:val="center"/>
          </w:tcPr>
          <w:p w14:paraId="3BD2FF70" w14:textId="7E268206"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376</w:t>
            </w:r>
          </w:p>
        </w:tc>
        <w:tc>
          <w:tcPr>
            <w:tcW w:w="2864" w:type="dxa"/>
            <w:vAlign w:val="center"/>
          </w:tcPr>
          <w:p w14:paraId="289E3139" w14:textId="3DCB96D9"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14:paraId="57D320C3" w14:textId="4666CCA3"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4757" w:type="dxa"/>
            <w:vAlign w:val="center"/>
          </w:tcPr>
          <w:p w14:paraId="599CB680" w14:textId="70C55FD4"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Левокумское, </w:t>
            </w:r>
            <w:proofErr w:type="gramStart"/>
            <w:r w:rsidRPr="00EE0DBE">
              <w:rPr>
                <w:rFonts w:ascii="Times New Roman" w:hAnsi="Times New Roman" w:cs="Times New Roman"/>
                <w:sz w:val="20"/>
                <w:szCs w:val="20"/>
              </w:rPr>
              <w:t>ОП,  Буденновск</w:t>
            </w:r>
            <w:proofErr w:type="gramEnd"/>
            <w:r w:rsidRPr="00EE0DBE">
              <w:rPr>
                <w:rFonts w:ascii="Times New Roman" w:hAnsi="Times New Roman" w:cs="Times New Roman"/>
                <w:sz w:val="20"/>
                <w:szCs w:val="20"/>
              </w:rPr>
              <w:t xml:space="preserve">, АС,   Благодарный, АС Светлоград, ОП, </w:t>
            </w:r>
            <w:proofErr w:type="spellStart"/>
            <w:r w:rsidRPr="00EE0DBE">
              <w:rPr>
                <w:rFonts w:ascii="Times New Roman" w:hAnsi="Times New Roman" w:cs="Times New Roman"/>
                <w:sz w:val="20"/>
                <w:szCs w:val="20"/>
              </w:rPr>
              <w:t>Грачевка,ОП</w:t>
            </w:r>
            <w:proofErr w:type="spellEnd"/>
          </w:p>
        </w:tc>
        <w:tc>
          <w:tcPr>
            <w:tcW w:w="1627" w:type="dxa"/>
            <w:vAlign w:val="center"/>
          </w:tcPr>
          <w:p w14:paraId="6C122849" w14:textId="26570C27"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301</w:t>
            </w:r>
          </w:p>
        </w:tc>
      </w:tr>
      <w:tr w:rsidR="00A41BB0" w:rsidRPr="00EE0DBE" w14:paraId="10565A7F" w14:textId="77777777" w:rsidTr="00535AF1">
        <w:tc>
          <w:tcPr>
            <w:tcW w:w="655" w:type="dxa"/>
            <w:vAlign w:val="center"/>
          </w:tcPr>
          <w:p w14:paraId="15A3523C" w14:textId="45B1B701" w:rsidR="00A41BB0" w:rsidRPr="00EE0DBE" w:rsidRDefault="00535AF1" w:rsidP="00535AF1">
            <w:pPr>
              <w:jc w:val="center"/>
              <w:rPr>
                <w:rFonts w:ascii="Times New Roman" w:hAnsi="Times New Roman" w:cs="Times New Roman"/>
                <w:sz w:val="20"/>
                <w:szCs w:val="20"/>
              </w:rPr>
            </w:pPr>
            <w:r w:rsidRPr="00EE0DBE">
              <w:rPr>
                <w:rFonts w:ascii="Times New Roman" w:hAnsi="Times New Roman" w:cs="Times New Roman"/>
                <w:sz w:val="20"/>
                <w:szCs w:val="20"/>
              </w:rPr>
              <w:t>53</w:t>
            </w:r>
          </w:p>
        </w:tc>
        <w:tc>
          <w:tcPr>
            <w:tcW w:w="1740" w:type="dxa"/>
            <w:vAlign w:val="center"/>
          </w:tcPr>
          <w:p w14:paraId="35968B75" w14:textId="5BDA63A5"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565</w:t>
            </w:r>
          </w:p>
        </w:tc>
        <w:tc>
          <w:tcPr>
            <w:tcW w:w="2864" w:type="dxa"/>
            <w:vAlign w:val="center"/>
          </w:tcPr>
          <w:p w14:paraId="6B70E22A" w14:textId="323A1A23"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2859" w:type="dxa"/>
            <w:vAlign w:val="center"/>
          </w:tcPr>
          <w:p w14:paraId="64A15D37" w14:textId="14EE04F6"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4757" w:type="dxa"/>
            <w:vAlign w:val="center"/>
          </w:tcPr>
          <w:p w14:paraId="1D81FFD8" w14:textId="0A41175B" w:rsidR="00A41BB0" w:rsidRPr="00EE0DBE" w:rsidRDefault="00A41BB0" w:rsidP="00535AF1">
            <w:pPr>
              <w:jc w:val="center"/>
              <w:rPr>
                <w:rFonts w:ascii="Times New Roman" w:hAnsi="Times New Roman" w:cs="Times New Roman"/>
                <w:sz w:val="20"/>
                <w:szCs w:val="20"/>
              </w:rPr>
            </w:pPr>
            <w:proofErr w:type="spellStart"/>
            <w:r w:rsidRPr="00EE0DBE">
              <w:rPr>
                <w:rFonts w:ascii="Times New Roman" w:hAnsi="Times New Roman" w:cs="Times New Roman"/>
                <w:sz w:val="20"/>
                <w:szCs w:val="20"/>
              </w:rPr>
              <w:t>Сергиевское</w:t>
            </w:r>
            <w:proofErr w:type="spellEnd"/>
            <w:r w:rsidRPr="00EE0DBE">
              <w:rPr>
                <w:rFonts w:ascii="Times New Roman" w:hAnsi="Times New Roman" w:cs="Times New Roman"/>
                <w:sz w:val="20"/>
                <w:szCs w:val="20"/>
              </w:rPr>
              <w:t xml:space="preserve">, АК; Северное, </w:t>
            </w:r>
            <w:proofErr w:type="gramStart"/>
            <w:r w:rsidRPr="00EE0DBE">
              <w:rPr>
                <w:rFonts w:ascii="Times New Roman" w:hAnsi="Times New Roman" w:cs="Times New Roman"/>
                <w:sz w:val="20"/>
                <w:szCs w:val="20"/>
              </w:rPr>
              <w:t>ОП</w:t>
            </w:r>
            <w:proofErr w:type="gramEnd"/>
            <w:r w:rsidRPr="00EE0DBE">
              <w:rPr>
                <w:rFonts w:ascii="Times New Roman" w:hAnsi="Times New Roman" w:cs="Times New Roman"/>
                <w:sz w:val="20"/>
                <w:szCs w:val="20"/>
              </w:rPr>
              <w:t xml:space="preserve"> а/д; Александровское, АС; </w:t>
            </w:r>
            <w:proofErr w:type="spellStart"/>
            <w:r w:rsidRPr="00EE0DBE">
              <w:rPr>
                <w:rFonts w:ascii="Times New Roman" w:hAnsi="Times New Roman" w:cs="Times New Roman"/>
                <w:sz w:val="20"/>
                <w:szCs w:val="20"/>
              </w:rPr>
              <w:t>Китаевское</w:t>
            </w:r>
            <w:proofErr w:type="spellEnd"/>
            <w:r w:rsidRPr="00EE0DBE">
              <w:rPr>
                <w:rFonts w:ascii="Times New Roman" w:hAnsi="Times New Roman" w:cs="Times New Roman"/>
                <w:sz w:val="20"/>
                <w:szCs w:val="20"/>
              </w:rPr>
              <w:t>, ОП а/д; Новоселицкое, ОП а/д; Чернолесское, ОП а/д</w:t>
            </w:r>
          </w:p>
        </w:tc>
        <w:tc>
          <w:tcPr>
            <w:tcW w:w="1627" w:type="dxa"/>
            <w:vAlign w:val="center"/>
          </w:tcPr>
          <w:p w14:paraId="1F40B46C" w14:textId="21E475E8"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238</w:t>
            </w:r>
          </w:p>
        </w:tc>
      </w:tr>
      <w:tr w:rsidR="001D1E84" w:rsidRPr="00EE0DBE" w14:paraId="77B6D88D" w14:textId="77777777" w:rsidTr="00535AF1">
        <w:tc>
          <w:tcPr>
            <w:tcW w:w="655" w:type="dxa"/>
            <w:vAlign w:val="center"/>
          </w:tcPr>
          <w:p w14:paraId="6037C991" w14:textId="4DC66B64" w:rsidR="001D1E84" w:rsidRPr="00EE0DBE" w:rsidRDefault="00535AF1" w:rsidP="00535AF1">
            <w:pPr>
              <w:jc w:val="center"/>
              <w:rPr>
                <w:rFonts w:ascii="Times New Roman" w:hAnsi="Times New Roman" w:cs="Times New Roman"/>
                <w:sz w:val="20"/>
                <w:szCs w:val="20"/>
              </w:rPr>
            </w:pPr>
            <w:r w:rsidRPr="00EE0DBE">
              <w:rPr>
                <w:rFonts w:ascii="Times New Roman" w:hAnsi="Times New Roman" w:cs="Times New Roman"/>
                <w:sz w:val="20"/>
                <w:szCs w:val="20"/>
              </w:rPr>
              <w:t>54</w:t>
            </w:r>
          </w:p>
        </w:tc>
        <w:tc>
          <w:tcPr>
            <w:tcW w:w="1740" w:type="dxa"/>
            <w:vAlign w:val="center"/>
          </w:tcPr>
          <w:p w14:paraId="573C9A0A" w14:textId="3C9E8738" w:rsidR="001D1E84" w:rsidRPr="00EE0DBE" w:rsidRDefault="001D1E84" w:rsidP="00535AF1">
            <w:pPr>
              <w:jc w:val="center"/>
              <w:rPr>
                <w:rFonts w:ascii="Times New Roman" w:hAnsi="Times New Roman" w:cs="Times New Roman"/>
                <w:sz w:val="20"/>
                <w:szCs w:val="20"/>
              </w:rPr>
            </w:pPr>
            <w:r w:rsidRPr="00EE0DBE">
              <w:rPr>
                <w:rFonts w:ascii="Times New Roman" w:hAnsi="Times New Roman" w:cs="Times New Roman"/>
                <w:sz w:val="20"/>
                <w:szCs w:val="20"/>
              </w:rPr>
              <w:t>195</w:t>
            </w:r>
          </w:p>
        </w:tc>
        <w:tc>
          <w:tcPr>
            <w:tcW w:w="2864" w:type="dxa"/>
            <w:vAlign w:val="center"/>
          </w:tcPr>
          <w:p w14:paraId="4AEE4DB8" w14:textId="386D1FBF" w:rsidR="001D1E84" w:rsidRPr="00EE0DBE" w:rsidRDefault="001D1E84" w:rsidP="00535AF1">
            <w:pPr>
              <w:jc w:val="center"/>
              <w:rPr>
                <w:rFonts w:ascii="Times New Roman" w:hAnsi="Times New Roman" w:cs="Times New Roman"/>
                <w:sz w:val="20"/>
                <w:szCs w:val="20"/>
              </w:rPr>
            </w:pPr>
            <w:r w:rsidRPr="00EE0DBE">
              <w:rPr>
                <w:rFonts w:ascii="Times New Roman" w:hAnsi="Times New Roman" w:cs="Times New Roman"/>
                <w:sz w:val="20"/>
                <w:szCs w:val="20"/>
              </w:rPr>
              <w:t>Солдато-Александровское, АП</w:t>
            </w:r>
          </w:p>
        </w:tc>
        <w:tc>
          <w:tcPr>
            <w:tcW w:w="2859" w:type="dxa"/>
            <w:vAlign w:val="center"/>
          </w:tcPr>
          <w:p w14:paraId="33286EC0" w14:textId="4D67BB8D" w:rsidR="001D1E84" w:rsidRPr="00EE0DBE" w:rsidRDefault="001D1E84" w:rsidP="00535AF1">
            <w:pPr>
              <w:jc w:val="center"/>
              <w:rPr>
                <w:rFonts w:ascii="Times New Roman" w:hAnsi="Times New Roman" w:cs="Times New Roman"/>
                <w:sz w:val="20"/>
                <w:szCs w:val="20"/>
              </w:rPr>
            </w:pPr>
            <w:r w:rsidRPr="00EE0DBE">
              <w:rPr>
                <w:rFonts w:ascii="Times New Roman" w:hAnsi="Times New Roman" w:cs="Times New Roman"/>
                <w:sz w:val="20"/>
                <w:szCs w:val="20"/>
              </w:rPr>
              <w:t>Ессентуки, АВ</w:t>
            </w:r>
          </w:p>
        </w:tc>
        <w:tc>
          <w:tcPr>
            <w:tcW w:w="4757" w:type="dxa"/>
            <w:vAlign w:val="center"/>
          </w:tcPr>
          <w:p w14:paraId="312D8C99" w14:textId="1F92EFE9" w:rsidR="001D1E84" w:rsidRPr="00EE0DBE" w:rsidRDefault="001D1E84"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 Пятигорск, АС В. Рынок</w:t>
            </w:r>
          </w:p>
        </w:tc>
        <w:tc>
          <w:tcPr>
            <w:tcW w:w="1627" w:type="dxa"/>
            <w:vAlign w:val="center"/>
          </w:tcPr>
          <w:p w14:paraId="3B77A30C" w14:textId="6758BDBA" w:rsidR="001D1E84" w:rsidRPr="00EE0DBE" w:rsidRDefault="001D1E84" w:rsidP="00535AF1">
            <w:pPr>
              <w:jc w:val="center"/>
              <w:rPr>
                <w:rFonts w:ascii="Times New Roman" w:hAnsi="Times New Roman" w:cs="Times New Roman"/>
                <w:sz w:val="20"/>
                <w:szCs w:val="20"/>
              </w:rPr>
            </w:pPr>
            <w:r w:rsidRPr="00EE0DBE">
              <w:rPr>
                <w:rFonts w:ascii="Times New Roman" w:hAnsi="Times New Roman" w:cs="Times New Roman"/>
                <w:sz w:val="20"/>
                <w:szCs w:val="20"/>
              </w:rPr>
              <w:t>105</w:t>
            </w:r>
          </w:p>
        </w:tc>
      </w:tr>
      <w:bookmarkEnd w:id="6"/>
    </w:tbl>
    <w:p w14:paraId="158661EE" w14:textId="77777777" w:rsidR="0093353D" w:rsidRPr="00EE0DBE" w:rsidRDefault="0093353D" w:rsidP="0093353D">
      <w:pPr>
        <w:ind w:firstLine="567"/>
        <w:rPr>
          <w:color w:val="FF0000"/>
        </w:rPr>
      </w:pPr>
    </w:p>
    <w:p w14:paraId="5F679517" w14:textId="77777777" w:rsidR="0093353D" w:rsidRPr="00EE0DBE" w:rsidRDefault="0093353D" w:rsidP="0093353D">
      <w:pPr>
        <w:ind w:firstLine="14"/>
        <w:jc w:val="both"/>
        <w:rPr>
          <w:color w:val="FF0000"/>
        </w:rPr>
      </w:pPr>
    </w:p>
    <w:p w14:paraId="23CF84F3" w14:textId="77777777" w:rsidR="0093353D" w:rsidRPr="00EE0DBE" w:rsidRDefault="0093353D" w:rsidP="0093353D">
      <w:pPr>
        <w:spacing w:after="150"/>
        <w:jc w:val="both"/>
        <w:rPr>
          <w:rFonts w:ascii="RobotoRegular" w:hAnsi="RobotoRegular"/>
          <w:color w:val="FF0000"/>
          <w:sz w:val="18"/>
          <w:szCs w:val="18"/>
        </w:rPr>
        <w:sectPr w:rsidR="0093353D" w:rsidRPr="00EE0DBE" w:rsidSect="0093353D">
          <w:pgSz w:w="16838" w:h="11906" w:orient="landscape" w:code="9"/>
          <w:pgMar w:top="1418" w:right="1418" w:bottom="851" w:left="1134" w:header="510" w:footer="510" w:gutter="0"/>
          <w:cols w:space="708"/>
          <w:docGrid w:linePitch="360"/>
        </w:sectPr>
      </w:pPr>
    </w:p>
    <w:p w14:paraId="6B2C1FD6" w14:textId="747FD47D" w:rsidR="0093353D" w:rsidRPr="00EE0DBE" w:rsidRDefault="00F36850" w:rsidP="004E2F93">
      <w:pPr>
        <w:spacing w:line="240" w:lineRule="auto"/>
        <w:rPr>
          <w:rFonts w:ascii="Times New Roman" w:hAnsi="Times New Roman" w:cs="Times New Roman"/>
          <w:sz w:val="24"/>
          <w:szCs w:val="24"/>
        </w:rPr>
      </w:pPr>
      <w:r w:rsidRPr="00EE0DBE">
        <w:rPr>
          <w:rFonts w:ascii="Times New Roman" w:hAnsi="Times New Roman" w:cs="Times New Roman"/>
          <w:sz w:val="24"/>
          <w:szCs w:val="24"/>
        </w:rPr>
        <w:lastRenderedPageBreak/>
        <w:t>2.2</w:t>
      </w:r>
      <w:r w:rsidR="00EE0DBE">
        <w:rPr>
          <w:rFonts w:ascii="Times New Roman" w:hAnsi="Times New Roman" w:cs="Times New Roman"/>
          <w:sz w:val="24"/>
          <w:szCs w:val="24"/>
        </w:rPr>
        <w:t xml:space="preserve"> </w:t>
      </w:r>
      <w:r w:rsidR="0093353D" w:rsidRPr="00EE0DBE">
        <w:rPr>
          <w:rFonts w:ascii="Times New Roman" w:hAnsi="Times New Roman" w:cs="Times New Roman"/>
          <w:sz w:val="24"/>
          <w:szCs w:val="24"/>
        </w:rPr>
        <w:t>Автомобильные дороги местного значения. Улично-дорожная сеть</w:t>
      </w:r>
    </w:p>
    <w:p w14:paraId="16CE527A" w14:textId="77777777" w:rsidR="0093353D" w:rsidRPr="00EE0DBE" w:rsidRDefault="0093353D" w:rsidP="004E2F93">
      <w:pPr>
        <w:spacing w:line="240" w:lineRule="auto"/>
        <w:ind w:firstLine="567"/>
        <w:jc w:val="both"/>
        <w:rPr>
          <w:rFonts w:ascii="Times New Roman" w:hAnsi="Times New Roman" w:cs="Times New Roman"/>
          <w:sz w:val="24"/>
          <w:szCs w:val="24"/>
        </w:rPr>
      </w:pPr>
    </w:p>
    <w:p w14:paraId="043EBE02" w14:textId="77D780B3" w:rsidR="0093353D" w:rsidRPr="00EE0DBE" w:rsidRDefault="0093353D" w:rsidP="004E2F93">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Автомобильные дороги местного значения. В соответствии с Постановлением Администрации Советского городского округа Ставропольско</w:t>
      </w:r>
      <w:r w:rsidR="00296438" w:rsidRPr="00EE0DBE">
        <w:rPr>
          <w:rFonts w:ascii="Times New Roman" w:hAnsi="Times New Roman" w:cs="Times New Roman"/>
          <w:sz w:val="24"/>
          <w:szCs w:val="24"/>
        </w:rPr>
        <w:t xml:space="preserve">го края от 22.11.2018 г. № 1658 </w:t>
      </w:r>
      <w:r w:rsidRPr="00EE0DBE">
        <w:rPr>
          <w:rFonts w:ascii="Times New Roman" w:hAnsi="Times New Roman" w:cs="Times New Roman"/>
          <w:sz w:val="24"/>
          <w:szCs w:val="24"/>
        </w:rPr>
        <w:t xml:space="preserve">«Об утверждении Перечня автомобильных дорог общего пользования местного значения Советского городского округа Ставропольского края» на территории планируемого муниципального образования зарегистрировано </w:t>
      </w:r>
      <w:r w:rsidR="0051169F" w:rsidRPr="00EE0DBE">
        <w:rPr>
          <w:rFonts w:ascii="Times New Roman" w:hAnsi="Times New Roman" w:cs="Times New Roman"/>
          <w:sz w:val="24"/>
          <w:szCs w:val="24"/>
        </w:rPr>
        <w:t>390 объектов</w:t>
      </w:r>
      <w:r w:rsidRPr="00EE0DBE">
        <w:rPr>
          <w:rFonts w:ascii="Times New Roman" w:hAnsi="Times New Roman" w:cs="Times New Roman"/>
          <w:sz w:val="24"/>
          <w:szCs w:val="24"/>
        </w:rPr>
        <w:t xml:space="preserve"> (автомобильные дороги, улицы, переулки) общего пользования</w:t>
      </w:r>
      <w:r w:rsidR="0051169F" w:rsidRPr="00EE0DBE">
        <w:rPr>
          <w:rFonts w:ascii="Times New Roman" w:hAnsi="Times New Roman" w:cs="Times New Roman"/>
          <w:sz w:val="24"/>
          <w:szCs w:val="24"/>
        </w:rPr>
        <w:t xml:space="preserve"> местного значения (Приложение 1</w:t>
      </w:r>
      <w:r w:rsidRPr="00EE0DBE">
        <w:rPr>
          <w:rFonts w:ascii="Times New Roman" w:hAnsi="Times New Roman" w:cs="Times New Roman"/>
          <w:sz w:val="24"/>
          <w:szCs w:val="24"/>
        </w:rPr>
        <w:t>).</w:t>
      </w:r>
    </w:p>
    <w:p w14:paraId="45BE716B" w14:textId="77777777" w:rsidR="0093353D" w:rsidRPr="00EE0DBE" w:rsidRDefault="0093353D" w:rsidP="004E2F93">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Улично-дорожная сеть населенных пунктов обеспечивает связи жилых, производственных, туристских и рекреационных градостроительных образований с центром населенного пункта и между собой, подъезды и подходы к земельным участкам всех зданий и сооружений, а также транспортные связи населенного пункта с прилегающими территориями и другими поселениями.</w:t>
      </w:r>
      <w:r w:rsidRPr="00EE0DBE">
        <w:rPr>
          <w:rStyle w:val="ae"/>
          <w:rFonts w:ascii="Times New Roman" w:eastAsiaTheme="minorHAnsi" w:hAnsi="Times New Roman" w:cs="Times New Roman"/>
          <w:color w:val="000000" w:themeColor="text1"/>
          <w:sz w:val="24"/>
          <w:szCs w:val="24"/>
        </w:rPr>
        <w:footnoteReference w:id="10"/>
      </w:r>
    </w:p>
    <w:p w14:paraId="3611E393" w14:textId="0662997E" w:rsidR="0093353D" w:rsidRPr="00EE0DBE" w:rsidRDefault="0093353D" w:rsidP="004E2F93">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 xml:space="preserve">В целом улично-дорожная сеть Советского городского округа, выделенная в процессе функционального зонирования территории, занимает около 0,9 % от всей территории муниципального образования. Наиболее высокий процент УДС приходится на крупнейшие населенные пункты городского округа, что обусловлено исторически сложившейся плотной улично-дорожной сетью и наличием магистральных улиц (преимущественно в г. </w:t>
      </w:r>
      <w:r w:rsidR="004E2F93" w:rsidRPr="00EE0DBE">
        <w:rPr>
          <w:rFonts w:ascii="Times New Roman" w:hAnsi="Times New Roman" w:cs="Times New Roman"/>
          <w:color w:val="000000" w:themeColor="text1"/>
          <w:sz w:val="24"/>
          <w:szCs w:val="24"/>
        </w:rPr>
        <w:t>Зеленокумск</w:t>
      </w:r>
      <w:r w:rsidRPr="00EE0DBE">
        <w:rPr>
          <w:rFonts w:ascii="Times New Roman" w:hAnsi="Times New Roman" w:cs="Times New Roman"/>
          <w:color w:val="000000" w:themeColor="text1"/>
          <w:sz w:val="24"/>
          <w:szCs w:val="24"/>
        </w:rPr>
        <w:t>е).</w:t>
      </w:r>
    </w:p>
    <w:p w14:paraId="67543FBD" w14:textId="77777777" w:rsidR="0093353D" w:rsidRPr="00EE0DBE" w:rsidRDefault="0093353D" w:rsidP="004E2F93">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Магистральная улично-дорожная сеть выделена на основе анализа транспортного комплекса населенных пунктов, характера передвижений, обследований сети, ранее выполненных работ, применительно к территории современного Советского городского округа.</w:t>
      </w:r>
    </w:p>
    <w:p w14:paraId="261E1E7D" w14:textId="77777777" w:rsidR="0093353D" w:rsidRPr="00EE0DBE" w:rsidRDefault="0093353D" w:rsidP="004E2F93">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Классификация улиц и дорог принята в соответствии с СП 42.13330.2016 Свод правил. Градостроительство. Планировка и застройка городских и сельских поселений.</w:t>
      </w:r>
    </w:p>
    <w:p w14:paraId="6C84594E" w14:textId="06513085" w:rsidR="0093353D" w:rsidRPr="00EE0DBE" w:rsidRDefault="0093353D" w:rsidP="004E2F93">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На территории Советского городского округа в составе УДС населенных пунктов выделены 3 ти</w:t>
      </w:r>
      <w:r w:rsidR="004E2F93" w:rsidRPr="00EE0DBE">
        <w:rPr>
          <w:rFonts w:ascii="Times New Roman" w:hAnsi="Times New Roman" w:cs="Times New Roman"/>
          <w:color w:val="000000" w:themeColor="text1"/>
          <w:sz w:val="24"/>
          <w:szCs w:val="24"/>
        </w:rPr>
        <w:t>па дорог и улиц (таблица 2.2.1</w:t>
      </w:r>
      <w:r w:rsidRPr="00EE0DBE">
        <w:rPr>
          <w:rFonts w:ascii="Times New Roman" w:hAnsi="Times New Roman" w:cs="Times New Roman"/>
          <w:color w:val="000000" w:themeColor="text1"/>
          <w:sz w:val="24"/>
          <w:szCs w:val="24"/>
        </w:rPr>
        <w:t>).</w:t>
      </w:r>
    </w:p>
    <w:p w14:paraId="2C62F282" w14:textId="77777777" w:rsidR="0093353D" w:rsidRPr="00EE0DBE" w:rsidRDefault="0093353D" w:rsidP="0093353D">
      <w:pPr>
        <w:ind w:firstLine="567"/>
        <w:jc w:val="both"/>
        <w:rPr>
          <w:rFonts w:ascii="Times New Roman" w:hAnsi="Times New Roman" w:cs="Times New Roman"/>
          <w:color w:val="000000" w:themeColor="text1"/>
          <w:sz w:val="24"/>
          <w:szCs w:val="24"/>
        </w:rPr>
      </w:pPr>
    </w:p>
    <w:p w14:paraId="6AFE31BA" w14:textId="05D7F660" w:rsidR="0093353D" w:rsidRPr="00EE0DBE" w:rsidRDefault="0093353D" w:rsidP="0093353D">
      <w:pPr>
        <w:jc w:val="right"/>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 xml:space="preserve">Таблица </w:t>
      </w:r>
      <w:r w:rsidR="004E2F93" w:rsidRPr="00EE0DBE">
        <w:rPr>
          <w:rFonts w:ascii="Times New Roman" w:hAnsi="Times New Roman" w:cs="Times New Roman"/>
          <w:color w:val="000000" w:themeColor="text1"/>
          <w:sz w:val="24"/>
          <w:szCs w:val="24"/>
        </w:rPr>
        <w:t>2.2.1</w:t>
      </w:r>
    </w:p>
    <w:p w14:paraId="34C697DE" w14:textId="77777777" w:rsidR="0093353D" w:rsidRPr="00EE0DBE" w:rsidRDefault="0093353D" w:rsidP="0093353D">
      <w:pPr>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Сеть улиц и дорог Советского городского округа</w:t>
      </w:r>
    </w:p>
    <w:tbl>
      <w:tblPr>
        <w:tblStyle w:val="a4"/>
        <w:tblW w:w="0" w:type="auto"/>
        <w:tblLook w:val="04A0" w:firstRow="1" w:lastRow="0" w:firstColumn="1" w:lastColumn="0" w:noHBand="0" w:noVBand="1"/>
      </w:tblPr>
      <w:tblGrid>
        <w:gridCol w:w="3991"/>
        <w:gridCol w:w="5636"/>
      </w:tblGrid>
      <w:tr w:rsidR="0093353D" w:rsidRPr="00EE0DBE" w14:paraId="2C0FE2E6" w14:textId="77777777" w:rsidTr="0093353D">
        <w:tc>
          <w:tcPr>
            <w:tcW w:w="4077" w:type="dxa"/>
          </w:tcPr>
          <w:p w14:paraId="41BCFDAF" w14:textId="77777777" w:rsidR="0093353D" w:rsidRPr="00EE0DBE" w:rsidRDefault="0093353D" w:rsidP="0093353D">
            <w:pPr>
              <w:jc w:val="center"/>
              <w:rPr>
                <w:rFonts w:ascii="Times New Roman" w:hAnsi="Times New Roman" w:cs="Times New Roman"/>
                <w:color w:val="000000" w:themeColor="text1"/>
              </w:rPr>
            </w:pPr>
            <w:r w:rsidRPr="00EE0DBE">
              <w:rPr>
                <w:rFonts w:ascii="Times New Roman" w:hAnsi="Times New Roman" w:cs="Times New Roman"/>
                <w:color w:val="000000" w:themeColor="text1"/>
              </w:rPr>
              <w:t>Категория дорог и улиц</w:t>
            </w:r>
          </w:p>
        </w:tc>
        <w:tc>
          <w:tcPr>
            <w:tcW w:w="5776" w:type="dxa"/>
          </w:tcPr>
          <w:p w14:paraId="0A5CFAD8" w14:textId="77777777" w:rsidR="0093353D" w:rsidRPr="00EE0DBE" w:rsidRDefault="0093353D" w:rsidP="0093353D">
            <w:pPr>
              <w:jc w:val="center"/>
              <w:rPr>
                <w:rFonts w:ascii="Times New Roman" w:hAnsi="Times New Roman" w:cs="Times New Roman"/>
                <w:color w:val="000000" w:themeColor="text1"/>
              </w:rPr>
            </w:pPr>
            <w:r w:rsidRPr="00EE0DBE">
              <w:rPr>
                <w:rFonts w:ascii="Times New Roman" w:hAnsi="Times New Roman" w:cs="Times New Roman"/>
                <w:color w:val="000000" w:themeColor="text1"/>
              </w:rPr>
              <w:t>Основное назначение дорог и улиц</w:t>
            </w:r>
          </w:p>
        </w:tc>
      </w:tr>
      <w:tr w:rsidR="0093353D" w:rsidRPr="00EE0DBE" w14:paraId="5DBF22CF" w14:textId="77777777" w:rsidTr="0093353D">
        <w:tc>
          <w:tcPr>
            <w:tcW w:w="4077" w:type="dxa"/>
          </w:tcPr>
          <w:p w14:paraId="78804E65" w14:textId="77777777" w:rsidR="0093353D" w:rsidRPr="00EE0DBE" w:rsidRDefault="0093353D" w:rsidP="0093353D">
            <w:pPr>
              <w:rPr>
                <w:rFonts w:ascii="Times New Roman" w:hAnsi="Times New Roman" w:cs="Times New Roman"/>
                <w:color w:val="000000" w:themeColor="text1"/>
              </w:rPr>
            </w:pPr>
            <w:r w:rsidRPr="00EE0DBE">
              <w:rPr>
                <w:rFonts w:ascii="Times New Roman" w:hAnsi="Times New Roman" w:cs="Times New Roman"/>
                <w:color w:val="000000" w:themeColor="text1"/>
              </w:rPr>
              <w:t>Улицы общегородского значения</w:t>
            </w:r>
          </w:p>
        </w:tc>
        <w:tc>
          <w:tcPr>
            <w:tcW w:w="5776" w:type="dxa"/>
          </w:tcPr>
          <w:p w14:paraId="6D4C6569" w14:textId="77777777"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Транспортная связь между жилыми, промышленными районами и центром города, выходы на внешние автомобильные дороги.</w:t>
            </w:r>
          </w:p>
          <w:p w14:paraId="26DB5C91" w14:textId="77777777"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Транспортно-планировочные оси города.</w:t>
            </w:r>
          </w:p>
          <w:p w14:paraId="487ADE0C" w14:textId="77777777"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Движение регулируемое и саморегулируемое.</w:t>
            </w:r>
          </w:p>
          <w:p w14:paraId="2CA5551E" w14:textId="77777777"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Пропуск всех видов транспорта. Пешеходные переходы устраиваются в уровне проезжей части.</w:t>
            </w:r>
          </w:p>
        </w:tc>
      </w:tr>
      <w:tr w:rsidR="0093353D" w:rsidRPr="00EE0DBE" w14:paraId="78348A70" w14:textId="77777777" w:rsidTr="0093353D">
        <w:tc>
          <w:tcPr>
            <w:tcW w:w="4077" w:type="dxa"/>
          </w:tcPr>
          <w:p w14:paraId="08A740E9" w14:textId="77777777" w:rsidR="0093353D" w:rsidRPr="00EE0DBE" w:rsidRDefault="0093353D" w:rsidP="0093353D">
            <w:pPr>
              <w:rPr>
                <w:rFonts w:ascii="Times New Roman" w:hAnsi="Times New Roman" w:cs="Times New Roman"/>
                <w:color w:val="000000" w:themeColor="text1"/>
              </w:rPr>
            </w:pPr>
            <w:r w:rsidRPr="00EE0DBE">
              <w:rPr>
                <w:rFonts w:ascii="Times New Roman" w:hAnsi="Times New Roman" w:cs="Times New Roman"/>
                <w:color w:val="000000" w:themeColor="text1"/>
              </w:rPr>
              <w:t>Улицы районного значения</w:t>
            </w:r>
          </w:p>
        </w:tc>
        <w:tc>
          <w:tcPr>
            <w:tcW w:w="5776" w:type="dxa"/>
          </w:tcPr>
          <w:p w14:paraId="1371D8BA" w14:textId="77777777"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Транспортные и пешеходные связи в пределах жилых районов, выходы на улицы общегородского значения.</w:t>
            </w:r>
          </w:p>
          <w:p w14:paraId="11942640" w14:textId="77777777"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Движение регулируемое и саморегулируемое.</w:t>
            </w:r>
          </w:p>
          <w:p w14:paraId="7B8C0E15" w14:textId="77777777"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Пропуск всех видов транспорта.</w:t>
            </w:r>
          </w:p>
          <w:p w14:paraId="47053B9B" w14:textId="77777777"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Пересечение с дорогами и улицами в одном уровне.</w:t>
            </w:r>
          </w:p>
          <w:p w14:paraId="2ECC8C71" w14:textId="77777777"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Пешеходные переходы устраиваются в уровне проезжей части.</w:t>
            </w:r>
          </w:p>
        </w:tc>
      </w:tr>
      <w:tr w:rsidR="0093353D" w:rsidRPr="00EE0DBE" w14:paraId="5BBADC59" w14:textId="77777777" w:rsidTr="0093353D">
        <w:tc>
          <w:tcPr>
            <w:tcW w:w="4077" w:type="dxa"/>
          </w:tcPr>
          <w:p w14:paraId="12AFDE28" w14:textId="77777777" w:rsidR="0093353D" w:rsidRPr="00EE0DBE" w:rsidRDefault="0093353D" w:rsidP="0093353D">
            <w:pPr>
              <w:rPr>
                <w:rFonts w:ascii="Times New Roman" w:hAnsi="Times New Roman" w:cs="Times New Roman"/>
                <w:color w:val="000000" w:themeColor="text1"/>
              </w:rPr>
            </w:pPr>
            <w:r w:rsidRPr="00EE0DBE">
              <w:rPr>
                <w:rFonts w:ascii="Times New Roman" w:hAnsi="Times New Roman" w:cs="Times New Roman"/>
                <w:color w:val="000000" w:themeColor="text1"/>
              </w:rPr>
              <w:t>Улицы и дороги местного значения</w:t>
            </w:r>
          </w:p>
        </w:tc>
        <w:tc>
          <w:tcPr>
            <w:tcW w:w="5776" w:type="dxa"/>
          </w:tcPr>
          <w:p w14:paraId="7FEA548F" w14:textId="77777777"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Транспортные и пешеходные связи на территории жилых районов (микрорайонов), выходы на улицы общегородского и районного значения.</w:t>
            </w:r>
          </w:p>
        </w:tc>
      </w:tr>
    </w:tbl>
    <w:p w14:paraId="2AA4197A" w14:textId="77777777" w:rsidR="0093353D" w:rsidRPr="00EE0DBE" w:rsidRDefault="0093353D" w:rsidP="0093353D">
      <w:pPr>
        <w:rPr>
          <w:color w:val="FF0000"/>
        </w:rPr>
      </w:pPr>
    </w:p>
    <w:p w14:paraId="74721A4F" w14:textId="6DCC78A2" w:rsidR="0093353D" w:rsidRPr="00EE0DBE" w:rsidRDefault="0093353D" w:rsidP="0093353D">
      <w:pPr>
        <w:jc w:val="right"/>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lastRenderedPageBreak/>
        <w:t xml:space="preserve">Таблица </w:t>
      </w:r>
      <w:r w:rsidR="00D8130D" w:rsidRPr="00EE0DBE">
        <w:rPr>
          <w:rFonts w:ascii="Times New Roman" w:hAnsi="Times New Roman" w:cs="Times New Roman"/>
          <w:color w:val="000000" w:themeColor="text1"/>
          <w:sz w:val="24"/>
          <w:szCs w:val="24"/>
        </w:rPr>
        <w:t>2.2.2</w:t>
      </w:r>
    </w:p>
    <w:p w14:paraId="5868435B" w14:textId="77777777" w:rsidR="0093353D" w:rsidRPr="00EE0DBE" w:rsidRDefault="0093353D" w:rsidP="0093353D">
      <w:pPr>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Расчетные параметры улиц и дорог Советского городского округа</w:t>
      </w:r>
      <w:r w:rsidRPr="00EE0DBE">
        <w:rPr>
          <w:rStyle w:val="ae"/>
          <w:rFonts w:ascii="Times New Roman" w:eastAsiaTheme="minorHAnsi" w:hAnsi="Times New Roman" w:cs="Times New Roman"/>
          <w:color w:val="000000" w:themeColor="text1"/>
          <w:sz w:val="24"/>
          <w:szCs w:val="24"/>
        </w:rPr>
        <w:footnoteReference w:id="11"/>
      </w:r>
    </w:p>
    <w:tbl>
      <w:tblPr>
        <w:tblStyle w:val="a4"/>
        <w:tblW w:w="0" w:type="auto"/>
        <w:tblLook w:val="04A0" w:firstRow="1" w:lastRow="0" w:firstColumn="1" w:lastColumn="0" w:noHBand="0" w:noVBand="1"/>
      </w:tblPr>
      <w:tblGrid>
        <w:gridCol w:w="1650"/>
        <w:gridCol w:w="991"/>
        <w:gridCol w:w="997"/>
        <w:gridCol w:w="991"/>
        <w:gridCol w:w="1013"/>
        <w:gridCol w:w="992"/>
        <w:gridCol w:w="1000"/>
        <w:gridCol w:w="995"/>
        <w:gridCol w:w="998"/>
      </w:tblGrid>
      <w:tr w:rsidR="00D8130D" w:rsidRPr="00EE0DBE" w14:paraId="66950E6A" w14:textId="77777777" w:rsidTr="0093353D">
        <w:trPr>
          <w:cantSplit/>
          <w:trHeight w:val="1849"/>
        </w:trPr>
        <w:tc>
          <w:tcPr>
            <w:tcW w:w="1657" w:type="dxa"/>
            <w:textDirection w:val="btLr"/>
            <w:vAlign w:val="center"/>
          </w:tcPr>
          <w:p w14:paraId="32ECE13C" w14:textId="77777777"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Категория дорог и улиц</w:t>
            </w:r>
          </w:p>
        </w:tc>
        <w:tc>
          <w:tcPr>
            <w:tcW w:w="1023" w:type="dxa"/>
            <w:textDirection w:val="btLr"/>
            <w:vAlign w:val="center"/>
          </w:tcPr>
          <w:p w14:paraId="44899935" w14:textId="77777777"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Расчетная скорость движения, км/ч</w:t>
            </w:r>
          </w:p>
        </w:tc>
        <w:tc>
          <w:tcPr>
            <w:tcW w:w="1024" w:type="dxa"/>
            <w:textDirection w:val="btLr"/>
            <w:vAlign w:val="center"/>
          </w:tcPr>
          <w:p w14:paraId="6DC75AFF" w14:textId="77777777"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Ширина полосы движения, м</w:t>
            </w:r>
          </w:p>
        </w:tc>
        <w:tc>
          <w:tcPr>
            <w:tcW w:w="1024" w:type="dxa"/>
            <w:textDirection w:val="btLr"/>
            <w:vAlign w:val="center"/>
          </w:tcPr>
          <w:p w14:paraId="13FAD330" w14:textId="77777777"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Число полос движения (суммарно в двух направлениях)</w:t>
            </w:r>
          </w:p>
        </w:tc>
        <w:tc>
          <w:tcPr>
            <w:tcW w:w="1025" w:type="dxa"/>
            <w:textDirection w:val="btLr"/>
            <w:vAlign w:val="center"/>
          </w:tcPr>
          <w:p w14:paraId="1884974E" w14:textId="77777777"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Наименьший радиус кривых в плане с виражом/без виража, м</w:t>
            </w:r>
          </w:p>
        </w:tc>
        <w:tc>
          <w:tcPr>
            <w:tcW w:w="1025" w:type="dxa"/>
            <w:textDirection w:val="btLr"/>
            <w:vAlign w:val="center"/>
          </w:tcPr>
          <w:p w14:paraId="31AD4E06" w14:textId="77777777"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Наибольший продольный уклон, ‰</w:t>
            </w:r>
          </w:p>
        </w:tc>
        <w:tc>
          <w:tcPr>
            <w:tcW w:w="1025" w:type="dxa"/>
            <w:textDirection w:val="btLr"/>
            <w:vAlign w:val="center"/>
          </w:tcPr>
          <w:p w14:paraId="609708FB" w14:textId="77777777"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Наименьший радиус вертикальной выпуклой кривой, м</w:t>
            </w:r>
          </w:p>
        </w:tc>
        <w:tc>
          <w:tcPr>
            <w:tcW w:w="1025" w:type="dxa"/>
            <w:textDirection w:val="btLr"/>
            <w:vAlign w:val="center"/>
          </w:tcPr>
          <w:p w14:paraId="1D4065FE" w14:textId="77777777"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Наименьший радиус вертикальной вогнутой кривой, м</w:t>
            </w:r>
          </w:p>
        </w:tc>
        <w:tc>
          <w:tcPr>
            <w:tcW w:w="1025" w:type="dxa"/>
            <w:textDirection w:val="btLr"/>
            <w:vAlign w:val="center"/>
          </w:tcPr>
          <w:p w14:paraId="4A958ED3" w14:textId="77777777"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Наименьшая ширина пешеходной части тротуара, м</w:t>
            </w:r>
          </w:p>
        </w:tc>
      </w:tr>
      <w:tr w:rsidR="00D8130D" w:rsidRPr="00EE0DBE" w14:paraId="72247D82" w14:textId="77777777" w:rsidTr="0093353D">
        <w:tc>
          <w:tcPr>
            <w:tcW w:w="1657" w:type="dxa"/>
            <w:vMerge w:val="restart"/>
          </w:tcPr>
          <w:p w14:paraId="7F56E992" w14:textId="77777777" w:rsidR="0093353D" w:rsidRPr="00EE0DBE" w:rsidRDefault="0093353D" w:rsidP="0093353D">
            <w:pP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Общегородского значения</w:t>
            </w:r>
          </w:p>
        </w:tc>
        <w:tc>
          <w:tcPr>
            <w:tcW w:w="1023" w:type="dxa"/>
          </w:tcPr>
          <w:p w14:paraId="444B89EA"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70</w:t>
            </w:r>
          </w:p>
        </w:tc>
        <w:tc>
          <w:tcPr>
            <w:tcW w:w="1024" w:type="dxa"/>
            <w:vMerge w:val="restart"/>
            <w:vAlign w:val="center"/>
          </w:tcPr>
          <w:p w14:paraId="20F6A3DC"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3,25 – 3,5</w:t>
            </w:r>
          </w:p>
        </w:tc>
        <w:tc>
          <w:tcPr>
            <w:tcW w:w="1024" w:type="dxa"/>
            <w:vMerge w:val="restart"/>
            <w:vAlign w:val="center"/>
          </w:tcPr>
          <w:p w14:paraId="30F8FE32"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 – 4</w:t>
            </w:r>
          </w:p>
        </w:tc>
        <w:tc>
          <w:tcPr>
            <w:tcW w:w="1025" w:type="dxa"/>
          </w:tcPr>
          <w:p w14:paraId="5B3CA4BF"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230/310</w:t>
            </w:r>
          </w:p>
        </w:tc>
        <w:tc>
          <w:tcPr>
            <w:tcW w:w="1025" w:type="dxa"/>
          </w:tcPr>
          <w:p w14:paraId="40891265"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65</w:t>
            </w:r>
          </w:p>
        </w:tc>
        <w:tc>
          <w:tcPr>
            <w:tcW w:w="1025" w:type="dxa"/>
          </w:tcPr>
          <w:p w14:paraId="659392D1"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2600</w:t>
            </w:r>
          </w:p>
        </w:tc>
        <w:tc>
          <w:tcPr>
            <w:tcW w:w="1025" w:type="dxa"/>
          </w:tcPr>
          <w:p w14:paraId="69744BDE"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800</w:t>
            </w:r>
          </w:p>
        </w:tc>
        <w:tc>
          <w:tcPr>
            <w:tcW w:w="1025" w:type="dxa"/>
            <w:vMerge w:val="restart"/>
            <w:vAlign w:val="center"/>
          </w:tcPr>
          <w:p w14:paraId="2D8F6BBA"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2,25</w:t>
            </w:r>
          </w:p>
        </w:tc>
      </w:tr>
      <w:tr w:rsidR="00D8130D" w:rsidRPr="00EE0DBE" w14:paraId="62143A6B" w14:textId="77777777" w:rsidTr="0093353D">
        <w:tc>
          <w:tcPr>
            <w:tcW w:w="1657" w:type="dxa"/>
            <w:vMerge/>
          </w:tcPr>
          <w:p w14:paraId="7CEFD43E" w14:textId="77777777" w:rsidR="0093353D" w:rsidRPr="00EE0DBE" w:rsidRDefault="0093353D" w:rsidP="0093353D">
            <w:pPr>
              <w:rPr>
                <w:rFonts w:ascii="Times New Roman" w:hAnsi="Times New Roman" w:cs="Times New Roman"/>
                <w:color w:val="000000" w:themeColor="text1"/>
                <w:sz w:val="18"/>
                <w:szCs w:val="18"/>
              </w:rPr>
            </w:pPr>
          </w:p>
        </w:tc>
        <w:tc>
          <w:tcPr>
            <w:tcW w:w="1023" w:type="dxa"/>
          </w:tcPr>
          <w:p w14:paraId="17AE3DA5"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50</w:t>
            </w:r>
          </w:p>
        </w:tc>
        <w:tc>
          <w:tcPr>
            <w:tcW w:w="1024" w:type="dxa"/>
            <w:vMerge/>
          </w:tcPr>
          <w:p w14:paraId="127FA4CE" w14:textId="77777777" w:rsidR="0093353D" w:rsidRPr="00EE0DBE" w:rsidRDefault="0093353D" w:rsidP="0093353D">
            <w:pPr>
              <w:jc w:val="center"/>
              <w:rPr>
                <w:rFonts w:ascii="Times New Roman" w:hAnsi="Times New Roman" w:cs="Times New Roman"/>
                <w:color w:val="000000" w:themeColor="text1"/>
                <w:sz w:val="18"/>
                <w:szCs w:val="18"/>
              </w:rPr>
            </w:pPr>
          </w:p>
        </w:tc>
        <w:tc>
          <w:tcPr>
            <w:tcW w:w="1024" w:type="dxa"/>
            <w:vMerge/>
          </w:tcPr>
          <w:p w14:paraId="45E23FB6" w14:textId="77777777" w:rsidR="0093353D" w:rsidRPr="00EE0DBE" w:rsidRDefault="0093353D" w:rsidP="0093353D">
            <w:pPr>
              <w:jc w:val="center"/>
              <w:rPr>
                <w:rFonts w:ascii="Times New Roman" w:hAnsi="Times New Roman" w:cs="Times New Roman"/>
                <w:color w:val="000000" w:themeColor="text1"/>
                <w:sz w:val="18"/>
                <w:szCs w:val="18"/>
              </w:rPr>
            </w:pPr>
          </w:p>
        </w:tc>
        <w:tc>
          <w:tcPr>
            <w:tcW w:w="1025" w:type="dxa"/>
          </w:tcPr>
          <w:p w14:paraId="13B310E5"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110/140</w:t>
            </w:r>
          </w:p>
        </w:tc>
        <w:tc>
          <w:tcPr>
            <w:tcW w:w="1025" w:type="dxa"/>
          </w:tcPr>
          <w:p w14:paraId="579BEA9F"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70</w:t>
            </w:r>
          </w:p>
        </w:tc>
        <w:tc>
          <w:tcPr>
            <w:tcW w:w="1025" w:type="dxa"/>
          </w:tcPr>
          <w:p w14:paraId="1384AFE7"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100</w:t>
            </w:r>
          </w:p>
        </w:tc>
        <w:tc>
          <w:tcPr>
            <w:tcW w:w="1025" w:type="dxa"/>
          </w:tcPr>
          <w:p w14:paraId="645CF819"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400</w:t>
            </w:r>
          </w:p>
        </w:tc>
        <w:tc>
          <w:tcPr>
            <w:tcW w:w="1025" w:type="dxa"/>
            <w:vMerge/>
          </w:tcPr>
          <w:p w14:paraId="5DA6C659" w14:textId="77777777" w:rsidR="0093353D" w:rsidRPr="00EE0DBE" w:rsidRDefault="0093353D" w:rsidP="0093353D">
            <w:pPr>
              <w:jc w:val="center"/>
              <w:rPr>
                <w:rFonts w:ascii="Times New Roman" w:hAnsi="Times New Roman" w:cs="Times New Roman"/>
                <w:color w:val="000000" w:themeColor="text1"/>
                <w:sz w:val="18"/>
                <w:szCs w:val="18"/>
              </w:rPr>
            </w:pPr>
          </w:p>
        </w:tc>
      </w:tr>
      <w:tr w:rsidR="00D8130D" w:rsidRPr="00EE0DBE" w14:paraId="78B0613D" w14:textId="77777777" w:rsidTr="0093353D">
        <w:tc>
          <w:tcPr>
            <w:tcW w:w="1657" w:type="dxa"/>
          </w:tcPr>
          <w:p w14:paraId="3D11FEE7" w14:textId="77777777" w:rsidR="0093353D" w:rsidRPr="00EE0DBE" w:rsidRDefault="0093353D" w:rsidP="0093353D">
            <w:pP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Районного</w:t>
            </w:r>
          </w:p>
          <w:p w14:paraId="766CAA33" w14:textId="77777777" w:rsidR="0093353D" w:rsidRPr="00EE0DBE" w:rsidRDefault="0093353D" w:rsidP="0093353D">
            <w:pP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значения</w:t>
            </w:r>
          </w:p>
        </w:tc>
        <w:tc>
          <w:tcPr>
            <w:tcW w:w="1023" w:type="dxa"/>
            <w:vAlign w:val="center"/>
          </w:tcPr>
          <w:p w14:paraId="41CA4EE7"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50</w:t>
            </w:r>
          </w:p>
        </w:tc>
        <w:tc>
          <w:tcPr>
            <w:tcW w:w="1024" w:type="dxa"/>
            <w:vAlign w:val="center"/>
          </w:tcPr>
          <w:p w14:paraId="0941CECF"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3,0 – 3,5</w:t>
            </w:r>
          </w:p>
        </w:tc>
        <w:tc>
          <w:tcPr>
            <w:tcW w:w="1024" w:type="dxa"/>
            <w:vAlign w:val="center"/>
          </w:tcPr>
          <w:p w14:paraId="3CA79B57"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 – 4</w:t>
            </w:r>
          </w:p>
        </w:tc>
        <w:tc>
          <w:tcPr>
            <w:tcW w:w="1025" w:type="dxa"/>
            <w:vAlign w:val="center"/>
          </w:tcPr>
          <w:p w14:paraId="04FF1EAB"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110/140</w:t>
            </w:r>
          </w:p>
        </w:tc>
        <w:tc>
          <w:tcPr>
            <w:tcW w:w="1025" w:type="dxa"/>
            <w:vAlign w:val="center"/>
          </w:tcPr>
          <w:p w14:paraId="4A48333A"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70</w:t>
            </w:r>
          </w:p>
        </w:tc>
        <w:tc>
          <w:tcPr>
            <w:tcW w:w="1025" w:type="dxa"/>
            <w:vAlign w:val="center"/>
          </w:tcPr>
          <w:p w14:paraId="4EE21F3F"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100</w:t>
            </w:r>
          </w:p>
        </w:tc>
        <w:tc>
          <w:tcPr>
            <w:tcW w:w="1025" w:type="dxa"/>
            <w:vAlign w:val="center"/>
          </w:tcPr>
          <w:p w14:paraId="53D5924C"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400</w:t>
            </w:r>
          </w:p>
        </w:tc>
        <w:tc>
          <w:tcPr>
            <w:tcW w:w="1025" w:type="dxa"/>
            <w:vAlign w:val="center"/>
          </w:tcPr>
          <w:p w14:paraId="435A425A"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1,5</w:t>
            </w:r>
          </w:p>
        </w:tc>
      </w:tr>
      <w:tr w:rsidR="00D8130D" w:rsidRPr="00EE0DBE" w14:paraId="376C9A99" w14:textId="77777777" w:rsidTr="0093353D">
        <w:tc>
          <w:tcPr>
            <w:tcW w:w="1657" w:type="dxa"/>
          </w:tcPr>
          <w:p w14:paraId="218F6C9B" w14:textId="77777777" w:rsidR="0093353D" w:rsidRPr="00EE0DBE" w:rsidRDefault="0093353D" w:rsidP="0093353D">
            <w:pP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Местного</w:t>
            </w:r>
          </w:p>
          <w:p w14:paraId="16462B23" w14:textId="77777777" w:rsidR="0093353D" w:rsidRPr="00EE0DBE" w:rsidRDefault="0093353D" w:rsidP="0093353D">
            <w:pP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значения</w:t>
            </w:r>
          </w:p>
        </w:tc>
        <w:tc>
          <w:tcPr>
            <w:tcW w:w="1023" w:type="dxa"/>
            <w:vAlign w:val="center"/>
          </w:tcPr>
          <w:p w14:paraId="1CF1935E"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40</w:t>
            </w:r>
          </w:p>
        </w:tc>
        <w:tc>
          <w:tcPr>
            <w:tcW w:w="1024" w:type="dxa"/>
            <w:vAlign w:val="center"/>
          </w:tcPr>
          <w:p w14:paraId="7AAF32B8"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3,0 – 3,5</w:t>
            </w:r>
          </w:p>
        </w:tc>
        <w:tc>
          <w:tcPr>
            <w:tcW w:w="1024" w:type="dxa"/>
            <w:vAlign w:val="center"/>
          </w:tcPr>
          <w:p w14:paraId="2E39B82D"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 – 4</w:t>
            </w:r>
          </w:p>
        </w:tc>
        <w:tc>
          <w:tcPr>
            <w:tcW w:w="1025" w:type="dxa"/>
            <w:vAlign w:val="center"/>
          </w:tcPr>
          <w:p w14:paraId="775B6F96"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70/80</w:t>
            </w:r>
          </w:p>
        </w:tc>
        <w:tc>
          <w:tcPr>
            <w:tcW w:w="1025" w:type="dxa"/>
            <w:vAlign w:val="center"/>
          </w:tcPr>
          <w:p w14:paraId="09D4B426"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80</w:t>
            </w:r>
          </w:p>
        </w:tc>
        <w:tc>
          <w:tcPr>
            <w:tcW w:w="1025" w:type="dxa"/>
            <w:vAlign w:val="center"/>
          </w:tcPr>
          <w:p w14:paraId="400FC396"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600</w:t>
            </w:r>
          </w:p>
        </w:tc>
        <w:tc>
          <w:tcPr>
            <w:tcW w:w="1025" w:type="dxa"/>
            <w:vAlign w:val="center"/>
          </w:tcPr>
          <w:p w14:paraId="37CF2AA8"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250</w:t>
            </w:r>
          </w:p>
        </w:tc>
        <w:tc>
          <w:tcPr>
            <w:tcW w:w="1025" w:type="dxa"/>
            <w:vAlign w:val="center"/>
          </w:tcPr>
          <w:p w14:paraId="21A44EB8" w14:textId="77777777"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1,5</w:t>
            </w:r>
          </w:p>
        </w:tc>
      </w:tr>
    </w:tbl>
    <w:p w14:paraId="5C73AA6F" w14:textId="77777777" w:rsidR="0093353D" w:rsidRPr="00EE0DBE" w:rsidRDefault="0093353D" w:rsidP="0093353D">
      <w:pPr>
        <w:ind w:firstLine="567"/>
        <w:jc w:val="both"/>
        <w:rPr>
          <w:rFonts w:ascii="Times New Roman" w:hAnsi="Times New Roman" w:cs="Times New Roman"/>
          <w:color w:val="FF0000"/>
        </w:rPr>
      </w:pPr>
    </w:p>
    <w:p w14:paraId="5C5E4FC5" w14:textId="2E5C65C3" w:rsidR="0093353D" w:rsidRPr="00EE0DBE" w:rsidRDefault="0093353D" w:rsidP="00FA50C6">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 xml:space="preserve">Самую развитую систему улично-дорожной сети в функциональном и техническом отношении в </w:t>
      </w:r>
      <w:r w:rsidR="005F00D4" w:rsidRPr="00EE0DBE">
        <w:rPr>
          <w:rFonts w:ascii="Times New Roman" w:hAnsi="Times New Roman" w:cs="Times New Roman"/>
          <w:color w:val="000000" w:themeColor="text1"/>
          <w:sz w:val="24"/>
          <w:szCs w:val="24"/>
        </w:rPr>
        <w:t>Советском</w:t>
      </w:r>
      <w:r w:rsidRPr="00EE0DBE">
        <w:rPr>
          <w:rFonts w:ascii="Times New Roman" w:hAnsi="Times New Roman" w:cs="Times New Roman"/>
          <w:color w:val="000000" w:themeColor="text1"/>
          <w:sz w:val="24"/>
          <w:szCs w:val="24"/>
        </w:rPr>
        <w:t xml:space="preserve"> городском округа имеет город </w:t>
      </w:r>
      <w:r w:rsidR="0077485E" w:rsidRPr="00EE0DBE">
        <w:rPr>
          <w:rFonts w:ascii="Times New Roman" w:hAnsi="Times New Roman" w:cs="Times New Roman"/>
          <w:color w:val="000000" w:themeColor="text1"/>
          <w:sz w:val="24"/>
          <w:szCs w:val="24"/>
        </w:rPr>
        <w:t>Зеленокумск</w:t>
      </w:r>
      <w:r w:rsidRPr="00EE0DBE">
        <w:rPr>
          <w:rFonts w:ascii="Times New Roman" w:hAnsi="Times New Roman" w:cs="Times New Roman"/>
          <w:color w:val="000000" w:themeColor="text1"/>
          <w:sz w:val="24"/>
          <w:szCs w:val="24"/>
        </w:rPr>
        <w:t xml:space="preserve"> – крупнейший населенный пункт муниципального образования.</w:t>
      </w:r>
    </w:p>
    <w:p w14:paraId="2927248A" w14:textId="305A3A55" w:rsidR="0093353D" w:rsidRPr="00EE0DBE" w:rsidRDefault="0093353D" w:rsidP="00FA50C6">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 xml:space="preserve">Транспортный каркас города </w:t>
      </w:r>
      <w:r w:rsidR="0077485E" w:rsidRPr="00EE0DBE">
        <w:rPr>
          <w:rFonts w:ascii="Times New Roman" w:hAnsi="Times New Roman" w:cs="Times New Roman"/>
          <w:color w:val="000000" w:themeColor="text1"/>
          <w:sz w:val="24"/>
          <w:szCs w:val="24"/>
        </w:rPr>
        <w:t xml:space="preserve">Зеленокумска </w:t>
      </w:r>
      <w:r w:rsidRPr="00EE0DBE">
        <w:rPr>
          <w:rFonts w:ascii="Times New Roman" w:hAnsi="Times New Roman" w:cs="Times New Roman"/>
          <w:color w:val="000000" w:themeColor="text1"/>
          <w:sz w:val="24"/>
          <w:szCs w:val="24"/>
        </w:rPr>
        <w:t>формируют в первую очередь улицы и дороги общегородского и районного значения:</w:t>
      </w:r>
    </w:p>
    <w:p w14:paraId="5DB19228" w14:textId="17A6C06F" w:rsidR="0093353D" w:rsidRPr="00EE0DBE" w:rsidRDefault="0077485E" w:rsidP="00FA50C6">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50 лет Октября</w:t>
      </w:r>
      <w:r w:rsidR="0093353D" w:rsidRPr="00EE0DBE">
        <w:rPr>
          <w:rFonts w:ascii="Times New Roman" w:hAnsi="Times New Roman" w:cs="Times New Roman"/>
          <w:color w:val="000000" w:themeColor="text1"/>
          <w:sz w:val="24"/>
          <w:szCs w:val="24"/>
        </w:rPr>
        <w:t xml:space="preserve"> – основная улица, обеспечивающая выход городского транспорта на автомобильные дороги, по средствам которых осуществляются внешние планировочные связи города.</w:t>
      </w:r>
    </w:p>
    <w:p w14:paraId="0040E213" w14:textId="5EC88B62" w:rsidR="0093353D" w:rsidRPr="00EE0DBE" w:rsidRDefault="00035E0F" w:rsidP="00FA50C6">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60 лет Октября и Пугачева</w:t>
      </w:r>
      <w:r w:rsidR="0093353D" w:rsidRPr="00EE0DBE">
        <w:rPr>
          <w:rFonts w:ascii="Times New Roman" w:hAnsi="Times New Roman" w:cs="Times New Roman"/>
          <w:color w:val="000000" w:themeColor="text1"/>
          <w:sz w:val="24"/>
          <w:szCs w:val="24"/>
        </w:rPr>
        <w:t xml:space="preserve"> – основные улицы, обеспечивающие транспортное сообщение г. </w:t>
      </w:r>
      <w:r w:rsidRPr="00EE0DBE">
        <w:rPr>
          <w:rFonts w:ascii="Times New Roman" w:hAnsi="Times New Roman" w:cs="Times New Roman"/>
          <w:color w:val="000000" w:themeColor="text1"/>
          <w:sz w:val="24"/>
          <w:szCs w:val="24"/>
        </w:rPr>
        <w:t>Зеленокумска</w:t>
      </w:r>
      <w:r w:rsidR="0093353D" w:rsidRPr="00EE0DBE">
        <w:rPr>
          <w:rFonts w:ascii="Times New Roman" w:hAnsi="Times New Roman" w:cs="Times New Roman"/>
          <w:color w:val="000000" w:themeColor="text1"/>
          <w:sz w:val="24"/>
          <w:szCs w:val="24"/>
        </w:rPr>
        <w:t xml:space="preserve"> и крупнейших населен</w:t>
      </w:r>
      <w:r w:rsidRPr="00EE0DBE">
        <w:rPr>
          <w:rFonts w:ascii="Times New Roman" w:hAnsi="Times New Roman" w:cs="Times New Roman"/>
          <w:color w:val="000000" w:themeColor="text1"/>
          <w:sz w:val="24"/>
          <w:szCs w:val="24"/>
        </w:rPr>
        <w:t>ных пунктов городского округа.</w:t>
      </w:r>
    </w:p>
    <w:p w14:paraId="3CAB30D1" w14:textId="76519A96" w:rsidR="0093353D" w:rsidRPr="00EE0DBE" w:rsidRDefault="005D7445" w:rsidP="0064620F">
      <w:pPr>
        <w:spacing w:line="240" w:lineRule="auto"/>
        <w:ind w:firstLine="567"/>
        <w:jc w:val="both"/>
        <w:rPr>
          <w:rFonts w:ascii="Times New Roman" w:hAnsi="Times New Roman" w:cs="Times New Roman"/>
          <w:sz w:val="24"/>
          <w:szCs w:val="24"/>
        </w:rPr>
      </w:pPr>
      <w:r w:rsidRPr="00EE0DBE">
        <w:rPr>
          <w:rFonts w:ascii="Times New Roman" w:hAnsi="Times New Roman" w:cs="Times New Roman"/>
          <w:color w:val="000000" w:themeColor="text1"/>
          <w:sz w:val="24"/>
          <w:szCs w:val="24"/>
        </w:rPr>
        <w:t xml:space="preserve">Советская, Мира, </w:t>
      </w:r>
      <w:proofErr w:type="spellStart"/>
      <w:r w:rsidRPr="00EE0DBE">
        <w:rPr>
          <w:rFonts w:ascii="Times New Roman" w:hAnsi="Times New Roman" w:cs="Times New Roman"/>
          <w:color w:val="000000" w:themeColor="text1"/>
          <w:sz w:val="24"/>
          <w:szCs w:val="24"/>
        </w:rPr>
        <w:t>Ессентукская</w:t>
      </w:r>
      <w:proofErr w:type="spellEnd"/>
      <w:r w:rsidRPr="00EE0DBE">
        <w:rPr>
          <w:rFonts w:ascii="Times New Roman" w:hAnsi="Times New Roman" w:cs="Times New Roman"/>
          <w:color w:val="000000" w:themeColor="text1"/>
          <w:sz w:val="24"/>
          <w:szCs w:val="24"/>
        </w:rPr>
        <w:t>, Ленина</w:t>
      </w:r>
      <w:r w:rsidR="0093353D" w:rsidRPr="00EE0DBE">
        <w:rPr>
          <w:rFonts w:ascii="Times New Roman" w:hAnsi="Times New Roman" w:cs="Times New Roman"/>
          <w:color w:val="000000" w:themeColor="text1"/>
          <w:sz w:val="24"/>
          <w:szCs w:val="24"/>
        </w:rPr>
        <w:t xml:space="preserve"> – улицы общегородского значения, обеспечивающие связь между жилыми и рекреационными территориями с общественными </w:t>
      </w:r>
      <w:r w:rsidR="0093353D" w:rsidRPr="00EE0DBE">
        <w:rPr>
          <w:rFonts w:ascii="Times New Roman" w:hAnsi="Times New Roman" w:cs="Times New Roman"/>
          <w:sz w:val="24"/>
          <w:szCs w:val="24"/>
        </w:rPr>
        <w:t xml:space="preserve">центрами г. </w:t>
      </w:r>
      <w:r w:rsidRPr="00EE0DBE">
        <w:rPr>
          <w:rFonts w:ascii="Times New Roman" w:hAnsi="Times New Roman" w:cs="Times New Roman"/>
          <w:sz w:val="24"/>
          <w:szCs w:val="24"/>
        </w:rPr>
        <w:t>Зеленокумска.</w:t>
      </w:r>
    </w:p>
    <w:p w14:paraId="0E7C9E2A" w14:textId="66A69F13" w:rsidR="0093353D" w:rsidRPr="00EE0DBE" w:rsidRDefault="0093353D" w:rsidP="0064620F">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При подготовке документации по планировке территории применительно к элементам улично-дорожной сети Советского городского округа необходимо использовать параметры, приведенные в поперечных профилях,</w:t>
      </w:r>
      <w:r w:rsidR="00BD441A" w:rsidRPr="00EE0DBE">
        <w:rPr>
          <w:rFonts w:ascii="Times New Roman" w:hAnsi="Times New Roman" w:cs="Times New Roman"/>
          <w:sz w:val="24"/>
          <w:szCs w:val="24"/>
        </w:rPr>
        <w:t xml:space="preserve"> представленных на рисунках 2.</w:t>
      </w:r>
      <w:r w:rsidRPr="00EE0DBE">
        <w:rPr>
          <w:rFonts w:ascii="Times New Roman" w:hAnsi="Times New Roman" w:cs="Times New Roman"/>
          <w:sz w:val="24"/>
          <w:szCs w:val="24"/>
        </w:rPr>
        <w:t xml:space="preserve">2.1,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 xml:space="preserve">.2.2,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 xml:space="preserve">2.3 и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2.4.</w:t>
      </w:r>
    </w:p>
    <w:p w14:paraId="5DCC7BBC" w14:textId="77777777" w:rsidR="0093353D" w:rsidRPr="00EE0DBE" w:rsidRDefault="0093353D" w:rsidP="0093353D">
      <w:pPr>
        <w:ind w:firstLine="567"/>
        <w:jc w:val="both"/>
        <w:rPr>
          <w:color w:val="FF0000"/>
        </w:rPr>
      </w:pPr>
    </w:p>
    <w:p w14:paraId="08B3CA45" w14:textId="77777777" w:rsidR="0093353D" w:rsidRPr="00EE0DBE" w:rsidRDefault="0093353D" w:rsidP="0093353D">
      <w:pPr>
        <w:jc w:val="both"/>
        <w:rPr>
          <w:rFonts w:ascii="Times New Roman" w:hAnsi="Times New Roman" w:cs="Times New Roman"/>
          <w:sz w:val="24"/>
          <w:szCs w:val="24"/>
        </w:rPr>
      </w:pPr>
      <w:r w:rsidRPr="00EE0DBE">
        <w:rPr>
          <w:rFonts w:ascii="Times New Roman" w:hAnsi="Times New Roman" w:cs="Times New Roman"/>
          <w:noProof/>
          <w:sz w:val="24"/>
          <w:szCs w:val="24"/>
          <w:lang w:eastAsia="ru-RU"/>
        </w:rPr>
        <w:lastRenderedPageBreak/>
        <w:drawing>
          <wp:inline distT="0" distB="0" distL="0" distR="0" wp14:anchorId="32244C3E" wp14:editId="358DAE88">
            <wp:extent cx="6119495" cy="3508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3508375"/>
                    </a:xfrm>
                    <a:prstGeom prst="rect">
                      <a:avLst/>
                    </a:prstGeom>
                    <a:noFill/>
                    <a:ln>
                      <a:noFill/>
                    </a:ln>
                  </pic:spPr>
                </pic:pic>
              </a:graphicData>
            </a:graphic>
          </wp:inline>
        </w:drawing>
      </w:r>
    </w:p>
    <w:p w14:paraId="74636CEA" w14:textId="03F72F3F" w:rsidR="0093353D" w:rsidRPr="00EE0DBE" w:rsidRDefault="0093353D" w:rsidP="0093353D">
      <w:pPr>
        <w:ind w:firstLine="567"/>
        <w:rPr>
          <w:rFonts w:ascii="Times New Roman" w:hAnsi="Times New Roman" w:cs="Times New Roman"/>
          <w:sz w:val="24"/>
          <w:szCs w:val="24"/>
        </w:rPr>
      </w:pPr>
      <w:r w:rsidRPr="00EE0DBE">
        <w:rPr>
          <w:rFonts w:ascii="Times New Roman" w:hAnsi="Times New Roman" w:cs="Times New Roman"/>
          <w:sz w:val="24"/>
          <w:szCs w:val="24"/>
        </w:rPr>
        <w:t xml:space="preserve">Рисунок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2.1 Типовой поперечный профиль улицы общегородского значения</w:t>
      </w:r>
    </w:p>
    <w:p w14:paraId="25564186" w14:textId="77777777" w:rsidR="0093353D" w:rsidRPr="00EE0DBE" w:rsidRDefault="0093353D" w:rsidP="0093353D">
      <w:pPr>
        <w:jc w:val="both"/>
        <w:rPr>
          <w:rFonts w:ascii="Times New Roman" w:hAnsi="Times New Roman" w:cs="Times New Roman"/>
          <w:sz w:val="24"/>
          <w:szCs w:val="24"/>
        </w:rPr>
      </w:pPr>
      <w:r w:rsidRPr="00EE0DBE">
        <w:rPr>
          <w:rFonts w:ascii="Times New Roman" w:hAnsi="Times New Roman" w:cs="Times New Roman"/>
          <w:noProof/>
          <w:sz w:val="24"/>
          <w:szCs w:val="24"/>
          <w:lang w:eastAsia="ru-RU"/>
        </w:rPr>
        <w:drawing>
          <wp:inline distT="0" distB="0" distL="0" distR="0" wp14:anchorId="176D603D" wp14:editId="5A11CCEA">
            <wp:extent cx="6119495" cy="40849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4084955"/>
                    </a:xfrm>
                    <a:prstGeom prst="rect">
                      <a:avLst/>
                    </a:prstGeom>
                    <a:noFill/>
                    <a:ln>
                      <a:noFill/>
                    </a:ln>
                  </pic:spPr>
                </pic:pic>
              </a:graphicData>
            </a:graphic>
          </wp:inline>
        </w:drawing>
      </w:r>
    </w:p>
    <w:p w14:paraId="791C7689" w14:textId="694FE4EB" w:rsidR="0093353D" w:rsidRPr="00EE0DBE" w:rsidRDefault="0093353D" w:rsidP="0093353D">
      <w:pPr>
        <w:ind w:firstLine="567"/>
        <w:rPr>
          <w:rFonts w:ascii="Times New Roman" w:hAnsi="Times New Roman" w:cs="Times New Roman"/>
          <w:sz w:val="24"/>
          <w:szCs w:val="24"/>
        </w:rPr>
      </w:pPr>
      <w:r w:rsidRPr="00EE0DBE">
        <w:rPr>
          <w:rFonts w:ascii="Times New Roman" w:hAnsi="Times New Roman" w:cs="Times New Roman"/>
          <w:sz w:val="24"/>
          <w:szCs w:val="24"/>
        </w:rPr>
        <w:t xml:space="preserve">Рисунок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2.2 Типовой поперечный профиль улицы районного значения</w:t>
      </w:r>
    </w:p>
    <w:p w14:paraId="53FC6333" w14:textId="77777777" w:rsidR="0093353D" w:rsidRPr="00EE0DBE" w:rsidRDefault="0093353D" w:rsidP="0093353D">
      <w:pPr>
        <w:jc w:val="both"/>
        <w:rPr>
          <w:rFonts w:ascii="Times New Roman" w:hAnsi="Times New Roman" w:cs="Times New Roman"/>
          <w:sz w:val="24"/>
          <w:szCs w:val="24"/>
        </w:rPr>
      </w:pPr>
    </w:p>
    <w:p w14:paraId="14767811" w14:textId="77777777" w:rsidR="0093353D" w:rsidRPr="00EE0DBE" w:rsidRDefault="0093353D" w:rsidP="0093353D">
      <w:pPr>
        <w:jc w:val="both"/>
        <w:rPr>
          <w:rFonts w:ascii="Times New Roman" w:hAnsi="Times New Roman" w:cs="Times New Roman"/>
          <w:sz w:val="24"/>
          <w:szCs w:val="24"/>
        </w:rPr>
      </w:pPr>
      <w:r w:rsidRPr="00EE0DBE">
        <w:rPr>
          <w:rFonts w:ascii="Times New Roman" w:hAnsi="Times New Roman" w:cs="Times New Roman"/>
          <w:noProof/>
          <w:sz w:val="24"/>
          <w:szCs w:val="24"/>
          <w:lang w:eastAsia="ru-RU"/>
        </w:rPr>
        <w:lastRenderedPageBreak/>
        <w:drawing>
          <wp:inline distT="0" distB="0" distL="0" distR="0" wp14:anchorId="77EF1528" wp14:editId="2A0B8BCE">
            <wp:extent cx="6119495" cy="40849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084955"/>
                    </a:xfrm>
                    <a:prstGeom prst="rect">
                      <a:avLst/>
                    </a:prstGeom>
                    <a:noFill/>
                    <a:ln>
                      <a:noFill/>
                    </a:ln>
                  </pic:spPr>
                </pic:pic>
              </a:graphicData>
            </a:graphic>
          </wp:inline>
        </w:drawing>
      </w:r>
    </w:p>
    <w:p w14:paraId="1FE8E42B" w14:textId="67A2FD51" w:rsidR="0093353D" w:rsidRPr="00EE0DBE" w:rsidRDefault="0093353D" w:rsidP="0093353D">
      <w:pPr>
        <w:ind w:firstLine="567"/>
        <w:rPr>
          <w:rFonts w:ascii="Times New Roman" w:hAnsi="Times New Roman" w:cs="Times New Roman"/>
          <w:sz w:val="24"/>
          <w:szCs w:val="24"/>
        </w:rPr>
      </w:pPr>
      <w:r w:rsidRPr="00EE0DBE">
        <w:rPr>
          <w:rFonts w:ascii="Times New Roman" w:hAnsi="Times New Roman" w:cs="Times New Roman"/>
          <w:sz w:val="24"/>
          <w:szCs w:val="24"/>
        </w:rPr>
        <w:t xml:space="preserve">Рисунок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2.3 Типовой поперечный профиль улицы районного значения</w:t>
      </w:r>
    </w:p>
    <w:p w14:paraId="4485FDBE" w14:textId="77777777" w:rsidR="0093353D" w:rsidRPr="00EE0DBE" w:rsidRDefault="0093353D" w:rsidP="0093353D">
      <w:pPr>
        <w:jc w:val="both"/>
        <w:rPr>
          <w:rFonts w:ascii="Times New Roman" w:hAnsi="Times New Roman" w:cs="Times New Roman"/>
          <w:sz w:val="24"/>
          <w:szCs w:val="24"/>
        </w:rPr>
      </w:pPr>
    </w:p>
    <w:p w14:paraId="63643DBC" w14:textId="77777777" w:rsidR="0093353D" w:rsidRPr="00EE0DBE" w:rsidRDefault="0093353D" w:rsidP="0093353D">
      <w:pPr>
        <w:jc w:val="both"/>
        <w:rPr>
          <w:rFonts w:ascii="Times New Roman" w:hAnsi="Times New Roman" w:cs="Times New Roman"/>
          <w:sz w:val="24"/>
          <w:szCs w:val="24"/>
        </w:rPr>
      </w:pPr>
      <w:r w:rsidRPr="00EE0DBE">
        <w:rPr>
          <w:rFonts w:ascii="Times New Roman" w:hAnsi="Times New Roman" w:cs="Times New Roman"/>
          <w:noProof/>
          <w:sz w:val="24"/>
          <w:szCs w:val="24"/>
          <w:lang w:eastAsia="ru-RU"/>
        </w:rPr>
        <w:drawing>
          <wp:inline distT="0" distB="0" distL="0" distR="0" wp14:anchorId="17FF2372" wp14:editId="31FF9C70">
            <wp:extent cx="6119495" cy="40849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9495" cy="4084955"/>
                    </a:xfrm>
                    <a:prstGeom prst="rect">
                      <a:avLst/>
                    </a:prstGeom>
                    <a:noFill/>
                    <a:ln>
                      <a:noFill/>
                    </a:ln>
                  </pic:spPr>
                </pic:pic>
              </a:graphicData>
            </a:graphic>
          </wp:inline>
        </w:drawing>
      </w:r>
    </w:p>
    <w:p w14:paraId="17A13BBA" w14:textId="24CD1314" w:rsidR="0093353D" w:rsidRPr="00EE0DBE" w:rsidRDefault="0093353D" w:rsidP="0093353D">
      <w:pPr>
        <w:ind w:firstLine="567"/>
        <w:rPr>
          <w:rFonts w:ascii="Times New Roman" w:hAnsi="Times New Roman" w:cs="Times New Roman"/>
          <w:sz w:val="24"/>
          <w:szCs w:val="24"/>
        </w:rPr>
      </w:pPr>
      <w:r w:rsidRPr="00EE0DBE">
        <w:rPr>
          <w:rFonts w:ascii="Times New Roman" w:hAnsi="Times New Roman" w:cs="Times New Roman"/>
          <w:sz w:val="24"/>
          <w:szCs w:val="24"/>
        </w:rPr>
        <w:t xml:space="preserve">Рисунок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2.4 Типовой поперечный профиль улицы местного значения</w:t>
      </w:r>
    </w:p>
    <w:p w14:paraId="1B81E3FD" w14:textId="77777777" w:rsidR="0093353D" w:rsidRPr="00EE0DBE" w:rsidRDefault="0093353D" w:rsidP="0093353D">
      <w:pPr>
        <w:jc w:val="both"/>
        <w:rPr>
          <w:color w:val="FF0000"/>
        </w:rPr>
      </w:pPr>
    </w:p>
    <w:p w14:paraId="61142159" w14:textId="77777777" w:rsidR="0093353D" w:rsidRPr="00EE0DBE" w:rsidRDefault="0093353D" w:rsidP="0093353D">
      <w:pPr>
        <w:jc w:val="both"/>
        <w:rPr>
          <w:color w:val="FF0000"/>
        </w:rPr>
        <w:sectPr w:rsidR="0093353D" w:rsidRPr="00EE0DBE" w:rsidSect="0093353D">
          <w:pgSz w:w="11906" w:h="16838" w:code="9"/>
          <w:pgMar w:top="1418" w:right="851" w:bottom="1134" w:left="1418" w:header="510" w:footer="510" w:gutter="0"/>
          <w:cols w:space="708"/>
          <w:docGrid w:linePitch="360"/>
        </w:sectPr>
      </w:pPr>
    </w:p>
    <w:p w14:paraId="612384F0" w14:textId="5F0D6FE4" w:rsidR="00810C93" w:rsidRPr="00EE0DBE" w:rsidRDefault="009C2FD4" w:rsidP="00854EE8">
      <w:pPr>
        <w:spacing w:line="240" w:lineRule="auto"/>
        <w:outlineLvl w:val="0"/>
        <w:rPr>
          <w:rFonts w:ascii="Times New Roman" w:hAnsi="Times New Roman" w:cs="Times New Roman"/>
          <w:sz w:val="24"/>
          <w:szCs w:val="24"/>
        </w:rPr>
      </w:pPr>
      <w:bookmarkStart w:id="7" w:name="_Toc23429941"/>
      <w:r w:rsidRPr="00EE0DBE">
        <w:rPr>
          <w:rFonts w:ascii="Times New Roman" w:hAnsi="Times New Roman" w:cs="Times New Roman"/>
          <w:sz w:val="24"/>
          <w:szCs w:val="24"/>
          <w:lang w:val="en-US"/>
        </w:rPr>
        <w:lastRenderedPageBreak/>
        <w:t>III</w:t>
      </w:r>
      <w:r w:rsidR="004219A5" w:rsidRPr="00EE0DBE">
        <w:rPr>
          <w:rFonts w:ascii="Times New Roman" w:hAnsi="Times New Roman" w:cs="Times New Roman"/>
          <w:sz w:val="24"/>
          <w:szCs w:val="24"/>
        </w:rPr>
        <w:t>. Прогноз транспортного спроса, изменения объемов и характера передвижения населения и перевозок грузов</w:t>
      </w:r>
      <w:bookmarkEnd w:id="7"/>
    </w:p>
    <w:p w14:paraId="19788C2D" w14:textId="77777777" w:rsidR="00854EE8" w:rsidRPr="00EE0DBE" w:rsidRDefault="00854EE8" w:rsidP="00854EE8">
      <w:pPr>
        <w:spacing w:line="240" w:lineRule="auto"/>
        <w:outlineLvl w:val="0"/>
        <w:rPr>
          <w:rFonts w:ascii="Times New Roman" w:hAnsi="Times New Roman" w:cs="Times New Roman"/>
          <w:sz w:val="24"/>
          <w:szCs w:val="24"/>
        </w:rPr>
      </w:pPr>
    </w:p>
    <w:p w14:paraId="2AAFD98F" w14:textId="6707BC50" w:rsidR="004219A5" w:rsidRPr="00EE0DBE" w:rsidRDefault="00854EE8" w:rsidP="00854EE8">
      <w:pPr>
        <w:spacing w:line="240" w:lineRule="auto"/>
        <w:outlineLvl w:val="1"/>
        <w:rPr>
          <w:rFonts w:ascii="Times New Roman" w:hAnsi="Times New Roman" w:cs="Times New Roman"/>
          <w:sz w:val="24"/>
          <w:szCs w:val="24"/>
        </w:rPr>
      </w:pPr>
      <w:bookmarkStart w:id="8" w:name="_Toc23429942"/>
      <w:r w:rsidRPr="00EE0DBE">
        <w:rPr>
          <w:rFonts w:ascii="Times New Roman" w:hAnsi="Times New Roman" w:cs="Times New Roman"/>
          <w:sz w:val="24"/>
          <w:szCs w:val="24"/>
        </w:rPr>
        <w:t>3</w:t>
      </w:r>
      <w:r w:rsidR="004219A5" w:rsidRPr="00EE0DBE">
        <w:rPr>
          <w:rFonts w:ascii="Times New Roman" w:hAnsi="Times New Roman" w:cs="Times New Roman"/>
          <w:sz w:val="24"/>
          <w:szCs w:val="24"/>
        </w:rPr>
        <w:t xml:space="preserve">.1 Прогноз социально-экономического и градостроительного развития </w:t>
      </w:r>
      <w:r w:rsidRPr="00EE0DBE">
        <w:rPr>
          <w:rFonts w:ascii="Times New Roman" w:hAnsi="Times New Roman" w:cs="Times New Roman"/>
          <w:sz w:val="24"/>
          <w:szCs w:val="24"/>
        </w:rPr>
        <w:t>Советского</w:t>
      </w:r>
      <w:r w:rsidR="004219A5" w:rsidRPr="00EE0DBE">
        <w:rPr>
          <w:rFonts w:ascii="Times New Roman" w:hAnsi="Times New Roman" w:cs="Times New Roman"/>
          <w:sz w:val="24"/>
          <w:szCs w:val="24"/>
        </w:rPr>
        <w:t xml:space="preserve"> городского округа</w:t>
      </w:r>
      <w:bookmarkEnd w:id="8"/>
    </w:p>
    <w:p w14:paraId="373A0BC8" w14:textId="77777777" w:rsidR="001F1736" w:rsidRPr="00EE0DBE" w:rsidRDefault="001F1736" w:rsidP="00854EE8">
      <w:pPr>
        <w:spacing w:line="240" w:lineRule="auto"/>
        <w:ind w:firstLine="567"/>
        <w:jc w:val="both"/>
        <w:outlineLvl w:val="1"/>
        <w:rPr>
          <w:rFonts w:ascii="Times New Roman" w:hAnsi="Times New Roman" w:cs="Times New Roman"/>
          <w:sz w:val="24"/>
          <w:szCs w:val="24"/>
        </w:rPr>
      </w:pPr>
    </w:p>
    <w:p w14:paraId="48E2C069" w14:textId="303D845C" w:rsidR="004219A5" w:rsidRPr="00EE0DBE" w:rsidRDefault="004219A5" w:rsidP="00854EE8">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w:t>
      </w:r>
      <w:proofErr w:type="spellStart"/>
      <w:r w:rsidRPr="00EE0DBE">
        <w:rPr>
          <w:rFonts w:ascii="Times New Roman" w:hAnsi="Times New Roman" w:cs="Times New Roman"/>
          <w:sz w:val="24"/>
          <w:szCs w:val="24"/>
        </w:rPr>
        <w:t>внутрипоселенческого</w:t>
      </w:r>
      <w:proofErr w:type="spellEnd"/>
      <w:r w:rsidRPr="00EE0DBE">
        <w:rPr>
          <w:rFonts w:ascii="Times New Roman" w:hAnsi="Times New Roman" w:cs="Times New Roman"/>
          <w:sz w:val="24"/>
          <w:szCs w:val="24"/>
        </w:rPr>
        <w:t xml:space="preserve"> сообщения и мест общего пользования), определяются в соответствии с правилами и нормами проектирования, установленными в СП 42.13330.2011 Градостроительство. Планировка и застройка городских и сельских поселений. Актуализированна</w:t>
      </w:r>
      <w:r w:rsidR="00854EE8" w:rsidRPr="00EE0DBE">
        <w:rPr>
          <w:rFonts w:ascii="Times New Roman" w:hAnsi="Times New Roman" w:cs="Times New Roman"/>
          <w:sz w:val="24"/>
          <w:szCs w:val="24"/>
        </w:rPr>
        <w:t>я редакция СНиП 2.07.01-89* (с п</w:t>
      </w:r>
      <w:r w:rsidRPr="00EE0DBE">
        <w:rPr>
          <w:rFonts w:ascii="Times New Roman" w:hAnsi="Times New Roman" w:cs="Times New Roman"/>
          <w:sz w:val="24"/>
          <w:szCs w:val="24"/>
        </w:rPr>
        <w:t>оправкой).</w:t>
      </w:r>
    </w:p>
    <w:p w14:paraId="3DFC644C" w14:textId="2A86CED8" w:rsidR="004219A5" w:rsidRPr="00EE0DBE" w:rsidRDefault="004219A5" w:rsidP="00854EE8">
      <w:pPr>
        <w:pStyle w:val="Default"/>
        <w:ind w:firstLine="567"/>
        <w:jc w:val="both"/>
        <w:rPr>
          <w:color w:val="auto"/>
        </w:rPr>
      </w:pPr>
      <w:r w:rsidRPr="00EE0DBE">
        <w:rPr>
          <w:color w:val="auto"/>
        </w:rPr>
        <w:t>Вопрос пространственного развития в логике территориального планирования находится в тесной взаимосвязи с прогнозной численностью населения, так как именно этот показатель определяет потребность в дополнительном строительстве объектов различного назначения. Ввиду того, что население муниципального образования</w:t>
      </w:r>
      <w:r w:rsidR="00EE0DBE">
        <w:rPr>
          <w:color w:val="auto"/>
        </w:rPr>
        <w:t>,</w:t>
      </w:r>
      <w:r w:rsidRPr="00EE0DBE">
        <w:rPr>
          <w:color w:val="auto"/>
        </w:rPr>
        <w:t xml:space="preserve"> согласно оптимистическому демографическому прогнозу</w:t>
      </w:r>
      <w:r w:rsidR="00EE0DBE">
        <w:rPr>
          <w:color w:val="auto"/>
        </w:rPr>
        <w:t>,</w:t>
      </w:r>
      <w:r w:rsidRPr="00EE0DBE">
        <w:rPr>
          <w:color w:val="auto"/>
        </w:rPr>
        <w:t xml:space="preserve"> </w:t>
      </w:r>
      <w:r w:rsidR="006100DB" w:rsidRPr="00EE0DBE">
        <w:rPr>
          <w:color w:val="auto"/>
        </w:rPr>
        <w:t xml:space="preserve">незначительно </w:t>
      </w:r>
      <w:r w:rsidRPr="00EE0DBE">
        <w:rPr>
          <w:color w:val="auto"/>
        </w:rPr>
        <w:t xml:space="preserve">увеличится, необходимо осуществить строительство нового жилья, а соответственно и объектов социально-бытового обслуживания, производственных предприятий, как сферы приложения труда, новых рекреационных центров </w:t>
      </w:r>
      <w:r w:rsidRPr="000968E5">
        <w:rPr>
          <w:color w:val="00B050"/>
        </w:rPr>
        <w:t xml:space="preserve">в </w:t>
      </w:r>
      <w:r w:rsidR="000968E5" w:rsidRPr="000968E5">
        <w:rPr>
          <w:color w:val="00B050"/>
        </w:rPr>
        <w:t>городском округе</w:t>
      </w:r>
      <w:r w:rsidRPr="000968E5">
        <w:rPr>
          <w:color w:val="00B050"/>
        </w:rPr>
        <w:t xml:space="preserve"> на </w:t>
      </w:r>
      <w:r w:rsidRPr="00EE0DBE">
        <w:rPr>
          <w:color w:val="auto"/>
        </w:rPr>
        <w:t xml:space="preserve">первую очередь и расчетный срок. </w:t>
      </w:r>
    </w:p>
    <w:p w14:paraId="16A07D85" w14:textId="77777777" w:rsidR="004219A5" w:rsidRPr="00EE0DBE" w:rsidRDefault="004219A5" w:rsidP="00854EE8">
      <w:pPr>
        <w:pStyle w:val="Default"/>
        <w:ind w:firstLine="567"/>
        <w:jc w:val="both"/>
        <w:rPr>
          <w:color w:val="auto"/>
        </w:rPr>
      </w:pPr>
      <w:r w:rsidRPr="00EE0DBE">
        <w:rPr>
          <w:color w:val="auto"/>
        </w:rPr>
        <w:t xml:space="preserve">Пространственное развитие планируемой территории будет осуществляться преимущественно за счет свободных земельных массивов земель населенного пункта. Здесь планируется строительство индивидуальных жилых домов, тем самым увеличится зона жилой застройки. </w:t>
      </w:r>
    </w:p>
    <w:p w14:paraId="25FC1CDA" w14:textId="77777777" w:rsidR="004219A5" w:rsidRPr="00EE0DBE" w:rsidRDefault="004219A5" w:rsidP="00854EE8">
      <w:pPr>
        <w:spacing w:line="240" w:lineRule="auto"/>
        <w:ind w:firstLine="567"/>
        <w:jc w:val="both"/>
        <w:rPr>
          <w:rFonts w:ascii="Times New Roman" w:hAnsi="Times New Roman" w:cs="Times New Roman"/>
          <w:sz w:val="24"/>
          <w:szCs w:val="24"/>
        </w:rPr>
      </w:pPr>
    </w:p>
    <w:p w14:paraId="53EBA040" w14:textId="3010AEC7" w:rsidR="004219A5" w:rsidRPr="00EE0DBE" w:rsidRDefault="007B52DB" w:rsidP="007B52DB">
      <w:pPr>
        <w:spacing w:line="240" w:lineRule="auto"/>
        <w:ind w:firstLine="567"/>
        <w:outlineLvl w:val="1"/>
        <w:rPr>
          <w:rFonts w:ascii="Times New Roman" w:hAnsi="Times New Roman" w:cs="Times New Roman"/>
          <w:sz w:val="24"/>
          <w:szCs w:val="24"/>
        </w:rPr>
      </w:pPr>
      <w:bookmarkStart w:id="9" w:name="_Toc23429943"/>
      <w:r w:rsidRPr="00EE0DBE">
        <w:rPr>
          <w:rFonts w:ascii="Times New Roman" w:hAnsi="Times New Roman" w:cs="Times New Roman"/>
          <w:sz w:val="24"/>
          <w:szCs w:val="24"/>
        </w:rPr>
        <w:t>3</w:t>
      </w:r>
      <w:r w:rsidR="004219A5" w:rsidRPr="00EE0DBE">
        <w:rPr>
          <w:rFonts w:ascii="Times New Roman" w:hAnsi="Times New Roman" w:cs="Times New Roman"/>
          <w:sz w:val="24"/>
          <w:szCs w:val="24"/>
        </w:rPr>
        <w:t>.2</w:t>
      </w:r>
      <w:r w:rsidR="005A1586" w:rsidRPr="00EE0DBE">
        <w:rPr>
          <w:rFonts w:ascii="Times New Roman" w:hAnsi="Times New Roman" w:cs="Times New Roman"/>
          <w:sz w:val="24"/>
          <w:szCs w:val="24"/>
        </w:rPr>
        <w:t>.</w:t>
      </w:r>
      <w:r w:rsidR="004219A5" w:rsidRPr="00EE0DBE">
        <w:rPr>
          <w:rFonts w:ascii="Times New Roman" w:hAnsi="Times New Roman" w:cs="Times New Roman"/>
          <w:sz w:val="24"/>
          <w:szCs w:val="24"/>
        </w:rPr>
        <w:t xml:space="preserve"> Прогноз транспортного спроса городского округа, объемов и характера передвижения населения и перевозок грузов по видам транспорта, имеющегося на территории городского округа</w:t>
      </w:r>
      <w:bookmarkEnd w:id="9"/>
    </w:p>
    <w:p w14:paraId="116F94EA" w14:textId="77777777" w:rsidR="001F1736" w:rsidRPr="00EE0DBE" w:rsidRDefault="001F1736" w:rsidP="00854EE8">
      <w:pPr>
        <w:spacing w:line="240" w:lineRule="auto"/>
        <w:ind w:firstLine="567"/>
        <w:jc w:val="both"/>
        <w:outlineLvl w:val="1"/>
        <w:rPr>
          <w:rFonts w:ascii="Times New Roman" w:hAnsi="Times New Roman" w:cs="Times New Roman"/>
          <w:sz w:val="24"/>
          <w:szCs w:val="24"/>
        </w:rPr>
      </w:pPr>
    </w:p>
    <w:p w14:paraId="00B08A70" w14:textId="77777777" w:rsidR="004219A5" w:rsidRPr="00EE0DBE" w:rsidRDefault="004219A5" w:rsidP="00854EE8">
      <w:pPr>
        <w:pStyle w:val="Default"/>
        <w:ind w:firstLine="567"/>
        <w:jc w:val="both"/>
        <w:rPr>
          <w:color w:val="auto"/>
        </w:rPr>
      </w:pPr>
      <w:r w:rsidRPr="00EE0DBE">
        <w:rPr>
          <w:color w:val="auto"/>
        </w:rPr>
        <w:t xml:space="preserve">На перспективу ожидается значительное увеличение количественных параметров услуг грузового и пассажирского транспорта всех направлений: железнодорожного и автомобильного. </w:t>
      </w:r>
    </w:p>
    <w:p w14:paraId="0FBB8B5C" w14:textId="77777777" w:rsidR="004219A5" w:rsidRPr="00EE0DBE" w:rsidRDefault="004219A5" w:rsidP="00854EE8">
      <w:pPr>
        <w:pStyle w:val="Default"/>
        <w:ind w:firstLine="567"/>
        <w:jc w:val="both"/>
        <w:rPr>
          <w:color w:val="auto"/>
        </w:rPr>
      </w:pPr>
      <w:r w:rsidRPr="00EE0DBE">
        <w:rPr>
          <w:color w:val="auto"/>
        </w:rPr>
        <w:t>Для этого потребуется иной качественный уровень организации системы управления грузовыми и пассажирскими перевозками, а также транспортным комплексом в целом.</w:t>
      </w:r>
    </w:p>
    <w:p w14:paraId="28DE0365" w14:textId="77777777" w:rsidR="004219A5" w:rsidRPr="00EE0DBE" w:rsidRDefault="004219A5" w:rsidP="00854EE8">
      <w:pPr>
        <w:pStyle w:val="Default"/>
        <w:ind w:firstLine="567"/>
        <w:jc w:val="both"/>
        <w:rPr>
          <w:color w:val="auto"/>
        </w:rPr>
      </w:pPr>
      <w:r w:rsidRPr="00EE0DBE">
        <w:rPr>
          <w:color w:val="auto"/>
        </w:rPr>
        <w:t>С повышением жизненного уровня ускоренно растут мобильность и подвижность населения, объемы и дальность перевозок, в значительной мере определяющие социально-экономическое развитие общества. Потребность человека в передвижении во многом определяется:</w:t>
      </w:r>
    </w:p>
    <w:p w14:paraId="6834F6CB" w14:textId="77777777" w:rsidR="004219A5" w:rsidRPr="00EE0DBE" w:rsidRDefault="00EB3DD3" w:rsidP="00854EE8">
      <w:pPr>
        <w:pStyle w:val="Default"/>
        <w:ind w:firstLine="567"/>
        <w:jc w:val="both"/>
        <w:rPr>
          <w:color w:val="auto"/>
        </w:rPr>
      </w:pPr>
      <w:r w:rsidRPr="00EE0DBE">
        <w:rPr>
          <w:color w:val="auto"/>
        </w:rPr>
        <w:t>−</w:t>
      </w:r>
      <w:r w:rsidR="004219A5" w:rsidRPr="00EE0DBE">
        <w:rPr>
          <w:color w:val="auto"/>
        </w:rPr>
        <w:t xml:space="preserve"> уровнем развития общества;</w:t>
      </w:r>
    </w:p>
    <w:p w14:paraId="52ECBBAC" w14:textId="77777777" w:rsidR="004219A5" w:rsidRPr="00EE0DBE" w:rsidRDefault="00EB3DD3" w:rsidP="00854EE8">
      <w:pPr>
        <w:pStyle w:val="Default"/>
        <w:ind w:firstLine="567"/>
        <w:jc w:val="both"/>
        <w:rPr>
          <w:color w:val="auto"/>
        </w:rPr>
      </w:pPr>
      <w:r w:rsidRPr="00EE0DBE">
        <w:rPr>
          <w:color w:val="auto"/>
        </w:rPr>
        <w:t>−</w:t>
      </w:r>
      <w:r w:rsidR="004219A5" w:rsidRPr="00EE0DBE">
        <w:rPr>
          <w:color w:val="auto"/>
        </w:rPr>
        <w:t xml:space="preserve"> социальной структурой;</w:t>
      </w:r>
    </w:p>
    <w:p w14:paraId="5EE8A99F" w14:textId="77777777" w:rsidR="004219A5" w:rsidRPr="00EE0DBE" w:rsidRDefault="00EB3DD3" w:rsidP="00854EE8">
      <w:pPr>
        <w:pStyle w:val="Default"/>
        <w:ind w:firstLine="567"/>
        <w:jc w:val="both"/>
        <w:rPr>
          <w:color w:val="auto"/>
        </w:rPr>
      </w:pPr>
      <w:r w:rsidRPr="00EE0DBE">
        <w:rPr>
          <w:color w:val="auto"/>
        </w:rPr>
        <w:t>−</w:t>
      </w:r>
      <w:r w:rsidR="004219A5" w:rsidRPr="00EE0DBE">
        <w:rPr>
          <w:color w:val="auto"/>
        </w:rPr>
        <w:t xml:space="preserve"> укладом жизни;</w:t>
      </w:r>
    </w:p>
    <w:p w14:paraId="1EC0276F" w14:textId="77777777" w:rsidR="004219A5" w:rsidRPr="00587CC0" w:rsidRDefault="00EB3DD3" w:rsidP="00854EE8">
      <w:pPr>
        <w:pStyle w:val="Default"/>
        <w:ind w:firstLine="567"/>
        <w:jc w:val="both"/>
        <w:rPr>
          <w:color w:val="auto"/>
        </w:rPr>
      </w:pPr>
      <w:r w:rsidRPr="00EE0DBE">
        <w:rPr>
          <w:color w:val="auto"/>
        </w:rPr>
        <w:t>−</w:t>
      </w:r>
      <w:r w:rsidR="004219A5" w:rsidRPr="00EE0DBE">
        <w:rPr>
          <w:color w:val="auto"/>
        </w:rPr>
        <w:t xml:space="preserve"> </w:t>
      </w:r>
      <w:r w:rsidR="004219A5" w:rsidRPr="00587CC0">
        <w:rPr>
          <w:color w:val="auto"/>
        </w:rPr>
        <w:t>характером расселения по территории городского округа;</w:t>
      </w:r>
    </w:p>
    <w:p w14:paraId="4CB58BAA" w14:textId="77777777" w:rsidR="004219A5" w:rsidRPr="00587CC0" w:rsidRDefault="00EB3DD3" w:rsidP="00854EE8">
      <w:pPr>
        <w:pStyle w:val="Default"/>
        <w:ind w:firstLine="567"/>
        <w:jc w:val="both"/>
        <w:rPr>
          <w:color w:val="auto"/>
        </w:rPr>
      </w:pPr>
      <w:r w:rsidRPr="00587CC0">
        <w:rPr>
          <w:color w:val="auto"/>
        </w:rPr>
        <w:t>−</w:t>
      </w:r>
      <w:r w:rsidR="004219A5" w:rsidRPr="00587CC0">
        <w:rPr>
          <w:color w:val="auto"/>
        </w:rPr>
        <w:t xml:space="preserve"> свободным временем и реальными доходами населения;</w:t>
      </w:r>
    </w:p>
    <w:p w14:paraId="6BBBD764" w14:textId="77777777" w:rsidR="004219A5" w:rsidRPr="00587CC0" w:rsidRDefault="00EB3DD3" w:rsidP="00854EE8">
      <w:pPr>
        <w:pStyle w:val="Default"/>
        <w:ind w:firstLine="567"/>
        <w:jc w:val="both"/>
        <w:rPr>
          <w:color w:val="auto"/>
        </w:rPr>
      </w:pPr>
      <w:r w:rsidRPr="00587CC0">
        <w:rPr>
          <w:color w:val="auto"/>
        </w:rPr>
        <w:t>−</w:t>
      </w:r>
      <w:r w:rsidR="004219A5" w:rsidRPr="00587CC0">
        <w:rPr>
          <w:color w:val="auto"/>
        </w:rPr>
        <w:t xml:space="preserve"> культурно-бытовыми потребностями;</w:t>
      </w:r>
    </w:p>
    <w:p w14:paraId="204300FB" w14:textId="77777777" w:rsidR="004219A5" w:rsidRPr="00587CC0" w:rsidRDefault="00EB3DD3" w:rsidP="00854EE8">
      <w:pPr>
        <w:pStyle w:val="Default"/>
        <w:ind w:firstLine="567"/>
        <w:jc w:val="both"/>
        <w:rPr>
          <w:color w:val="auto"/>
        </w:rPr>
      </w:pPr>
      <w:r w:rsidRPr="00587CC0">
        <w:rPr>
          <w:color w:val="auto"/>
        </w:rPr>
        <w:t xml:space="preserve">− </w:t>
      </w:r>
      <w:r w:rsidR="004219A5" w:rsidRPr="00587CC0">
        <w:rPr>
          <w:color w:val="auto"/>
        </w:rPr>
        <w:t>концентрацией мест жительства и мест работы;</w:t>
      </w:r>
    </w:p>
    <w:p w14:paraId="45895528" w14:textId="514FD2D3" w:rsidR="004219A5" w:rsidRPr="00587CC0" w:rsidRDefault="00EB3DD3" w:rsidP="00854EE8">
      <w:pPr>
        <w:pStyle w:val="Default"/>
        <w:ind w:firstLine="567"/>
        <w:jc w:val="both"/>
        <w:rPr>
          <w:color w:val="auto"/>
        </w:rPr>
      </w:pPr>
      <w:r w:rsidRPr="00587CC0">
        <w:rPr>
          <w:color w:val="auto"/>
        </w:rPr>
        <w:t>−</w:t>
      </w:r>
      <w:r w:rsidR="004219A5" w:rsidRPr="00587CC0">
        <w:rPr>
          <w:color w:val="auto"/>
        </w:rPr>
        <w:t xml:space="preserve"> ростом </w:t>
      </w:r>
      <w:r w:rsidR="000968E5" w:rsidRPr="00587CC0">
        <w:rPr>
          <w:color w:val="auto"/>
        </w:rPr>
        <w:t>населения городского округа</w:t>
      </w:r>
      <w:r w:rsidR="004219A5" w:rsidRPr="00587CC0">
        <w:rPr>
          <w:color w:val="auto"/>
        </w:rPr>
        <w:t xml:space="preserve"> др.</w:t>
      </w:r>
    </w:p>
    <w:p w14:paraId="4094AD4F" w14:textId="77777777" w:rsidR="004219A5" w:rsidRPr="00EE0DBE" w:rsidRDefault="004219A5" w:rsidP="00854EE8">
      <w:pPr>
        <w:pStyle w:val="Default"/>
        <w:ind w:firstLine="567"/>
        <w:jc w:val="both"/>
        <w:rPr>
          <w:color w:val="auto"/>
        </w:rPr>
      </w:pPr>
      <w:r w:rsidRPr="00587CC0">
        <w:rPr>
          <w:color w:val="auto"/>
        </w:rPr>
        <w:t xml:space="preserve">Передвижения человека могут быть пешеходными и транспортными (на индивидуальном или общественном транспорте). В случае сочетания нескольких способов передвижений или видов транспорта, их называют сложными или </w:t>
      </w:r>
      <w:r w:rsidRPr="00EE0DBE">
        <w:rPr>
          <w:color w:val="auto"/>
        </w:rPr>
        <w:t xml:space="preserve">комбинированными. Любые передвижения осуществляются в соответствии с определенной целью: трудовые, учебные, культурно-бытовые, служебные. </w:t>
      </w:r>
    </w:p>
    <w:p w14:paraId="22C97802" w14:textId="77777777" w:rsidR="004219A5" w:rsidRPr="00EE0DBE" w:rsidRDefault="004219A5" w:rsidP="00854EE8">
      <w:pPr>
        <w:pStyle w:val="Default"/>
        <w:ind w:firstLine="567"/>
        <w:jc w:val="both"/>
        <w:rPr>
          <w:color w:val="auto"/>
        </w:rPr>
      </w:pPr>
      <w:r w:rsidRPr="00EE0DBE">
        <w:rPr>
          <w:color w:val="auto"/>
        </w:rPr>
        <w:lastRenderedPageBreak/>
        <w:t xml:space="preserve">Трудовые − поездки на работу, с работы. </w:t>
      </w:r>
    </w:p>
    <w:p w14:paraId="260DA312" w14:textId="77777777" w:rsidR="004219A5" w:rsidRPr="00EE0DBE" w:rsidRDefault="004219A5" w:rsidP="00854EE8">
      <w:pPr>
        <w:pStyle w:val="Default"/>
        <w:ind w:firstLine="567"/>
        <w:jc w:val="both"/>
        <w:rPr>
          <w:color w:val="auto"/>
        </w:rPr>
      </w:pPr>
      <w:r w:rsidRPr="00EE0DBE">
        <w:rPr>
          <w:color w:val="auto"/>
        </w:rPr>
        <w:t xml:space="preserve">Учебные − поездки учащихся, студентов в учебные заведения и обратно. </w:t>
      </w:r>
    </w:p>
    <w:p w14:paraId="7435A1CF" w14:textId="77777777" w:rsidR="004219A5" w:rsidRPr="00EE0DBE" w:rsidRDefault="004219A5" w:rsidP="00854EE8">
      <w:pPr>
        <w:pStyle w:val="Default"/>
        <w:ind w:firstLine="567"/>
        <w:jc w:val="both"/>
        <w:rPr>
          <w:color w:val="auto"/>
        </w:rPr>
      </w:pPr>
      <w:r w:rsidRPr="00EE0DBE">
        <w:rPr>
          <w:color w:val="auto"/>
        </w:rPr>
        <w:t>Культурно-бытовые − поездки по различным личным и бытовым нуждам, являющиеся эпизодическими и зависящие от доходов, социального статуса, рода занятий, возраста и др.</w:t>
      </w:r>
    </w:p>
    <w:p w14:paraId="488D6BD9" w14:textId="77777777" w:rsidR="004219A5" w:rsidRPr="00EE0DBE" w:rsidRDefault="004219A5" w:rsidP="00854EE8">
      <w:pPr>
        <w:pStyle w:val="Default"/>
        <w:ind w:firstLine="567"/>
        <w:jc w:val="both"/>
        <w:rPr>
          <w:color w:val="auto"/>
        </w:rPr>
      </w:pPr>
      <w:r w:rsidRPr="00EE0DBE">
        <w:rPr>
          <w:color w:val="auto"/>
        </w:rPr>
        <w:t>Служебные − поездки в рабочее время при производственной необходимости или выполнении служебных обязанностей.</w:t>
      </w:r>
    </w:p>
    <w:p w14:paraId="746F422A" w14:textId="77777777" w:rsidR="004219A5" w:rsidRPr="00EE0DBE" w:rsidRDefault="004219A5" w:rsidP="00854EE8">
      <w:pPr>
        <w:pStyle w:val="Default"/>
        <w:ind w:firstLine="567"/>
        <w:jc w:val="both"/>
        <w:rPr>
          <w:color w:val="auto"/>
        </w:rPr>
      </w:pPr>
      <w:r w:rsidRPr="00EE0DBE">
        <w:rPr>
          <w:color w:val="auto"/>
        </w:rPr>
        <w:t xml:space="preserve">Выбор способа передвижения, вида транспорта и степени их использования зависят от ряда факторов: социальные (социальный статус, семейное положение, принадлежность к </w:t>
      </w:r>
      <w:proofErr w:type="spellStart"/>
      <w:r w:rsidRPr="00EE0DBE">
        <w:rPr>
          <w:color w:val="auto"/>
        </w:rPr>
        <w:t>референтной</w:t>
      </w:r>
      <w:proofErr w:type="spellEnd"/>
      <w:r w:rsidRPr="00EE0DBE">
        <w:rPr>
          <w:color w:val="auto"/>
        </w:rPr>
        <w:t xml:space="preserve"> группе), личностные (возраст, этап жизненного цикла семьи, род занятий, экономическое положение, образ жизни, представление о себе), культурные (культура, субкультура, принадлежность к социальному классу), психологические (мотивация), состояние развития транспортной системы, качество транспортного обслуживания территории, уровень автомобилизации, расстояние передвижения и др.</w:t>
      </w:r>
    </w:p>
    <w:p w14:paraId="6B4A3965" w14:textId="77777777" w:rsidR="004219A5" w:rsidRPr="00EE0DBE" w:rsidRDefault="004219A5" w:rsidP="00854EE8">
      <w:pPr>
        <w:spacing w:line="240" w:lineRule="auto"/>
        <w:ind w:firstLine="567"/>
        <w:jc w:val="both"/>
        <w:rPr>
          <w:rFonts w:ascii="Times New Roman" w:hAnsi="Times New Roman" w:cs="Times New Roman"/>
          <w:sz w:val="24"/>
          <w:szCs w:val="24"/>
          <w:highlight w:val="yellow"/>
        </w:rPr>
      </w:pPr>
    </w:p>
    <w:p w14:paraId="1988C683" w14:textId="0E9642A4" w:rsidR="004219A5" w:rsidRPr="00EE0DBE" w:rsidRDefault="004D54D6" w:rsidP="005A1586">
      <w:pPr>
        <w:spacing w:line="240" w:lineRule="auto"/>
        <w:outlineLvl w:val="1"/>
        <w:rPr>
          <w:rFonts w:ascii="Times New Roman" w:hAnsi="Times New Roman" w:cs="Times New Roman"/>
          <w:sz w:val="24"/>
          <w:szCs w:val="24"/>
        </w:rPr>
      </w:pPr>
      <w:bookmarkStart w:id="10" w:name="_Toc23429944"/>
      <w:r w:rsidRPr="00EE0DBE">
        <w:rPr>
          <w:rFonts w:ascii="Times New Roman" w:hAnsi="Times New Roman" w:cs="Times New Roman"/>
          <w:sz w:val="24"/>
          <w:szCs w:val="24"/>
        </w:rPr>
        <w:t>3</w:t>
      </w:r>
      <w:r w:rsidR="004219A5" w:rsidRPr="00EE0DBE">
        <w:rPr>
          <w:rFonts w:ascii="Times New Roman" w:hAnsi="Times New Roman" w:cs="Times New Roman"/>
          <w:sz w:val="24"/>
          <w:szCs w:val="24"/>
        </w:rPr>
        <w:t>.3 Прогноз развития транспортной инфраструктуры</w:t>
      </w:r>
      <w:bookmarkEnd w:id="10"/>
    </w:p>
    <w:p w14:paraId="2F345BF1" w14:textId="77777777" w:rsidR="004219A5" w:rsidRPr="00EE0DBE" w:rsidRDefault="004219A5" w:rsidP="005A1586">
      <w:pPr>
        <w:spacing w:line="240" w:lineRule="auto"/>
        <w:jc w:val="both"/>
        <w:outlineLvl w:val="1"/>
        <w:rPr>
          <w:rFonts w:ascii="Times New Roman" w:hAnsi="Times New Roman" w:cs="Times New Roman"/>
          <w:sz w:val="24"/>
          <w:szCs w:val="24"/>
        </w:rPr>
      </w:pPr>
    </w:p>
    <w:p w14:paraId="06B809EA" w14:textId="77777777" w:rsidR="004219A5" w:rsidRPr="00EE0DBE" w:rsidRDefault="004219A5" w:rsidP="00854EE8">
      <w:pPr>
        <w:pStyle w:val="af3"/>
        <w:shd w:val="clear" w:color="auto" w:fill="FFFFFF"/>
        <w:spacing w:before="0" w:beforeAutospacing="0" w:after="0" w:afterAutospacing="0"/>
        <w:ind w:firstLine="567"/>
        <w:jc w:val="both"/>
      </w:pPr>
      <w:r w:rsidRPr="00EE0DBE">
        <w:t>Транспортный комплекс представлен предприятиями автомобильного и железнодорожного транспорта, обеспечивающие возможность доставки грузов и перевозку пассажиров во всех направлениях по краю и за его пределами.</w:t>
      </w:r>
    </w:p>
    <w:p w14:paraId="5D6115EC" w14:textId="4B7B9D9A" w:rsidR="004219A5" w:rsidRPr="00EE0DBE" w:rsidRDefault="004219A5" w:rsidP="00854EE8">
      <w:pPr>
        <w:pStyle w:val="af3"/>
        <w:shd w:val="clear" w:color="auto" w:fill="FFFFFF"/>
        <w:spacing w:before="0" w:beforeAutospacing="0" w:after="0" w:afterAutospacing="0"/>
        <w:ind w:firstLine="567"/>
        <w:jc w:val="both"/>
        <w:rPr>
          <w:highlight w:val="yellow"/>
          <w:lang w:val="ru-RU"/>
        </w:rPr>
      </w:pPr>
      <w:r w:rsidRPr="00EE0DBE">
        <w:rPr>
          <w:lang w:val="ru-RU"/>
        </w:rPr>
        <w:t xml:space="preserve">На территории </w:t>
      </w:r>
      <w:r w:rsidR="00854EE8" w:rsidRPr="00EE0DBE">
        <w:rPr>
          <w:lang w:val="ru-RU"/>
        </w:rPr>
        <w:t>Советского</w:t>
      </w:r>
      <w:r w:rsidRPr="00EE0DBE">
        <w:rPr>
          <w:lang w:val="ru-RU"/>
        </w:rPr>
        <w:t xml:space="preserve"> городского округа действуют </w:t>
      </w:r>
      <w:r w:rsidR="005A1586" w:rsidRPr="00EE0DBE">
        <w:rPr>
          <w:lang w:val="ru-RU"/>
        </w:rPr>
        <w:t>54</w:t>
      </w:r>
      <w:r w:rsidRPr="00EE0DBE">
        <w:rPr>
          <w:lang w:val="ru-RU"/>
        </w:rPr>
        <w:t xml:space="preserve"> маршрута </w:t>
      </w:r>
      <w:r w:rsidR="005A1586" w:rsidRPr="00EE0DBE">
        <w:rPr>
          <w:lang w:val="ru-RU"/>
        </w:rPr>
        <w:t>межмуниципальных регулярных перевозок из них</w:t>
      </w:r>
      <w:r w:rsidRPr="00EE0DBE">
        <w:rPr>
          <w:lang w:val="ru-RU"/>
        </w:rPr>
        <w:t>. Деятельность по перевозке пассажиров осуществляю</w:t>
      </w:r>
      <w:r w:rsidR="005A1586" w:rsidRPr="00EE0DBE">
        <w:rPr>
          <w:lang w:val="ru-RU"/>
        </w:rPr>
        <w:t>т 4 субъекта (2 организации и 2</w:t>
      </w:r>
      <w:r w:rsidRPr="00EE0DBE">
        <w:rPr>
          <w:lang w:val="ru-RU"/>
        </w:rPr>
        <w:t xml:space="preserve"> индивидуальных предпринимателя).</w:t>
      </w:r>
    </w:p>
    <w:p w14:paraId="7092D63F" w14:textId="29D5E8B4" w:rsidR="004219A5" w:rsidRPr="00EE0DBE" w:rsidRDefault="004219A5" w:rsidP="00854EE8">
      <w:pPr>
        <w:pStyle w:val="af3"/>
        <w:shd w:val="clear" w:color="auto" w:fill="FFFFFF"/>
        <w:spacing w:before="0" w:beforeAutospacing="0" w:after="0" w:afterAutospacing="0"/>
        <w:ind w:firstLine="567"/>
        <w:jc w:val="both"/>
        <w:rPr>
          <w:lang w:val="ru-RU"/>
        </w:rPr>
      </w:pPr>
      <w:r w:rsidRPr="00EE0DBE">
        <w:t xml:space="preserve">Основным видом транспорта является автомобильный. </w:t>
      </w:r>
      <w:r w:rsidR="005A1586" w:rsidRPr="00EE0DBE">
        <w:t xml:space="preserve">Город </w:t>
      </w:r>
      <w:r w:rsidR="005A1586" w:rsidRPr="00EE0DBE">
        <w:rPr>
          <w:lang w:val="ru-RU"/>
        </w:rPr>
        <w:t xml:space="preserve">Зеленокумск </w:t>
      </w:r>
      <w:r w:rsidRPr="00EE0DBE">
        <w:t xml:space="preserve">расположен в </w:t>
      </w:r>
      <w:r w:rsidR="005A1586" w:rsidRPr="00EE0DBE">
        <w:rPr>
          <w:lang w:val="ru-RU"/>
        </w:rPr>
        <w:t>240</w:t>
      </w:r>
      <w:r w:rsidRPr="00EE0DBE">
        <w:t xml:space="preserve"> км от краевого центра г. Ставрополь, связан с ним шоссейной дорогой </w:t>
      </w:r>
      <w:r w:rsidR="00547AAC" w:rsidRPr="00EE0DBE">
        <w:rPr>
          <w:lang w:val="ru-RU"/>
        </w:rPr>
        <w:t xml:space="preserve">федерального </w:t>
      </w:r>
      <w:r w:rsidRPr="00EE0DBE">
        <w:t xml:space="preserve"> значения </w:t>
      </w:r>
      <w:r w:rsidR="00547AAC" w:rsidRPr="00EE0DBE">
        <w:rPr>
          <w:lang w:val="ru-RU"/>
        </w:rPr>
        <w:t>Р-217 «Кавказ»</w:t>
      </w:r>
      <w:r w:rsidRPr="00EE0DBE">
        <w:t xml:space="preserve">. Дороги, соединяющие все населённые пункты городского округа и краевой центр имеют твёрдое покрытие. </w:t>
      </w:r>
    </w:p>
    <w:p w14:paraId="6F6CE383" w14:textId="358734D7" w:rsidR="00EE1922" w:rsidRPr="00EE0DBE" w:rsidRDefault="004219A5" w:rsidP="00EE1922">
      <w:pPr>
        <w:pStyle w:val="af3"/>
        <w:shd w:val="clear" w:color="auto" w:fill="FFFFFF"/>
        <w:spacing w:before="0" w:beforeAutospacing="0" w:after="0" w:afterAutospacing="0"/>
        <w:ind w:firstLine="567"/>
        <w:jc w:val="both"/>
        <w:rPr>
          <w:lang w:val="ru-RU"/>
        </w:rPr>
      </w:pPr>
      <w:r w:rsidRPr="00EE0DBE">
        <w:t>Через городской округ проходит сеть ре</w:t>
      </w:r>
      <w:r w:rsidR="00834705" w:rsidRPr="00EE0DBE">
        <w:t>гиональных автомобильных дорог:</w:t>
      </w:r>
      <w:r w:rsidR="00EE0DBE">
        <w:rPr>
          <w:lang w:val="ru-RU"/>
        </w:rPr>
        <w:t xml:space="preserve"> </w:t>
      </w:r>
      <w:r w:rsidR="00834705" w:rsidRPr="00EE0DBE">
        <w:t>«Горькая Балка – Отказное-примыкание к автомобильной дороге «Кочубей – Зеленокумск – Минводы»</w:t>
      </w:r>
      <w:r w:rsidR="00834705" w:rsidRPr="00EE0DBE">
        <w:rPr>
          <w:lang w:val="ru-RU"/>
        </w:rPr>
        <w:t xml:space="preserve">, </w:t>
      </w:r>
      <w:r w:rsidR="00834705" w:rsidRPr="00EE0DBE">
        <w:t>«Подъезд к хутору Привольный от автомобильной дороги «Кочубей – Зеленокумск – Минводы»</w:t>
      </w:r>
      <w:r w:rsidR="00834705" w:rsidRPr="00EE0DBE">
        <w:rPr>
          <w:lang w:val="ru-RU"/>
        </w:rPr>
        <w:t xml:space="preserve">, </w:t>
      </w:r>
      <w:r w:rsidR="00834705" w:rsidRPr="00EE0DBE">
        <w:t>«Зеленокумск – Тихомировка»</w:t>
      </w:r>
      <w:r w:rsidR="00834705" w:rsidRPr="00EE0DBE">
        <w:rPr>
          <w:lang w:val="ru-RU"/>
        </w:rPr>
        <w:t xml:space="preserve">, </w:t>
      </w:r>
      <w:r w:rsidR="00834705" w:rsidRPr="00EE0DBE">
        <w:t xml:space="preserve">«Подъезд к хутору Кононов от автомобильной дороги «Зеленокумск – </w:t>
      </w:r>
      <w:proofErr w:type="spellStart"/>
      <w:r w:rsidR="00834705" w:rsidRPr="00EE0DBE">
        <w:t>Соломенское</w:t>
      </w:r>
      <w:proofErr w:type="spellEnd"/>
      <w:r w:rsidR="00834705" w:rsidRPr="00EE0DBE">
        <w:t xml:space="preserve"> – Степное»</w:t>
      </w:r>
      <w:r w:rsidR="00834705" w:rsidRPr="00EE0DBE">
        <w:rPr>
          <w:lang w:val="ru-RU"/>
        </w:rPr>
        <w:t xml:space="preserve">, </w:t>
      </w:r>
      <w:r w:rsidR="00834705" w:rsidRPr="00EE0DBE">
        <w:t>«Восточный  – Кавказский – Примерный»</w:t>
      </w:r>
      <w:r w:rsidR="00834705" w:rsidRPr="00EE0DBE">
        <w:rPr>
          <w:lang w:val="ru-RU"/>
        </w:rPr>
        <w:t xml:space="preserve">, </w:t>
      </w:r>
      <w:r w:rsidR="00834705" w:rsidRPr="00EE0DBE">
        <w:t>«Правокумское – Глубокий – примыкание к автомобильной дороге «Зеленокумск – Степное»</w:t>
      </w:r>
      <w:r w:rsidRPr="00EE0DBE">
        <w:t xml:space="preserve">, </w:t>
      </w:r>
      <w:r w:rsidR="00834705" w:rsidRPr="00EE0DBE">
        <w:t xml:space="preserve">«Михайловка – </w:t>
      </w:r>
      <w:proofErr w:type="spellStart"/>
      <w:r w:rsidR="00834705" w:rsidRPr="00EE0DBE">
        <w:t>Колтуновский</w:t>
      </w:r>
      <w:proofErr w:type="spellEnd"/>
      <w:r w:rsidR="00834705" w:rsidRPr="00EE0DBE">
        <w:t xml:space="preserve">», «Подъезд к хутору Кавказский от автомобильной дороги «Зеленокумск – </w:t>
      </w:r>
      <w:proofErr w:type="spellStart"/>
      <w:r w:rsidR="00834705" w:rsidRPr="00EE0DBE">
        <w:t>Соломенское</w:t>
      </w:r>
      <w:proofErr w:type="spellEnd"/>
      <w:r w:rsidR="00834705" w:rsidRPr="00EE0DBE">
        <w:t xml:space="preserve"> – Степное», «Поселок </w:t>
      </w:r>
      <w:proofErr w:type="spellStart"/>
      <w:r w:rsidR="00834705" w:rsidRPr="00EE0DBE">
        <w:t>Селивановка</w:t>
      </w:r>
      <w:proofErr w:type="spellEnd"/>
      <w:r w:rsidR="00834705" w:rsidRPr="00EE0DBE">
        <w:t xml:space="preserve"> – поселок Брусиловка», «Село Солдато-Александровское – хутор Колесников», </w:t>
      </w:r>
      <w:r w:rsidRPr="00EE0DBE">
        <w:t xml:space="preserve">также имеется развитая сеть дорог общего пользования местного значения. </w:t>
      </w:r>
    </w:p>
    <w:p w14:paraId="21351D35" w14:textId="5EAC49BB" w:rsidR="00EE1922" w:rsidRPr="00EE0DBE" w:rsidRDefault="00EE1922" w:rsidP="00EE1922">
      <w:pPr>
        <w:pStyle w:val="af3"/>
        <w:shd w:val="clear" w:color="auto" w:fill="FFFFFF"/>
        <w:spacing w:before="0" w:beforeAutospacing="0" w:after="0" w:afterAutospacing="0"/>
        <w:ind w:firstLine="567"/>
        <w:jc w:val="both"/>
        <w:rPr>
          <w:lang w:val="ru-RU"/>
        </w:rPr>
      </w:pPr>
      <w:r w:rsidRPr="00EE0DBE">
        <w:t>За период 2014-2</w:t>
      </w:r>
      <w:r w:rsidR="00E7138B">
        <w:rPr>
          <w:lang w:val="ru-RU"/>
        </w:rPr>
        <w:t>0</w:t>
      </w:r>
      <w:r w:rsidRPr="00EE0DBE">
        <w:t xml:space="preserve">18 гг. </w:t>
      </w:r>
      <w:r w:rsidR="00E7138B" w:rsidRPr="00EE0DBE">
        <w:t xml:space="preserve">согласно проекту организации дорожного движения </w:t>
      </w:r>
      <w:r w:rsidRPr="00EE0DBE">
        <w:t>в установ</w:t>
      </w:r>
      <w:r w:rsidR="00E7138B">
        <w:rPr>
          <w:lang w:val="ru-RU"/>
        </w:rPr>
        <w:t>лены</w:t>
      </w:r>
      <w:r w:rsidRPr="00EE0DBE">
        <w:t xml:space="preserve"> знак</w:t>
      </w:r>
      <w:r w:rsidR="00E7138B">
        <w:rPr>
          <w:lang w:val="ru-RU"/>
        </w:rPr>
        <w:t>и</w:t>
      </w:r>
      <w:r w:rsidRPr="00EE0DBE">
        <w:t xml:space="preserve"> на автодорогах</w:t>
      </w:r>
      <w:r w:rsidR="00E7138B">
        <w:rPr>
          <w:lang w:val="ru-RU"/>
        </w:rPr>
        <w:t>:</w:t>
      </w:r>
      <w:r w:rsidRPr="00EE0DBE">
        <w:t xml:space="preserve"> Зеленокумск – х. Привольный, Правокумское – х. Глубокий примыкание к автодороге Зеленокумск – Степное, </w:t>
      </w:r>
      <w:r w:rsidRPr="00EE0DBE">
        <w:rPr>
          <w:rFonts w:eastAsia="Lucida Sans Unicode"/>
        </w:rPr>
        <w:t xml:space="preserve">строительство автопавильонов в х. </w:t>
      </w:r>
      <w:proofErr w:type="spellStart"/>
      <w:r w:rsidRPr="00EE0DBE">
        <w:rPr>
          <w:rFonts w:eastAsia="Lucida Sans Unicode"/>
        </w:rPr>
        <w:t>Ковганский</w:t>
      </w:r>
      <w:proofErr w:type="spellEnd"/>
      <w:r w:rsidRPr="00EE0DBE">
        <w:rPr>
          <w:rFonts w:eastAsia="Lucida Sans Unicode"/>
        </w:rPr>
        <w:t xml:space="preserve">, на автомобильной дороге «Подъезд к х. Привольный  от а/д «Кочубей </w:t>
      </w:r>
      <w:r w:rsidRPr="00EE0DBE">
        <w:t xml:space="preserve">– </w:t>
      </w:r>
      <w:r w:rsidRPr="00EE0DBE">
        <w:rPr>
          <w:rFonts w:eastAsia="Lucida Sans Unicode"/>
        </w:rPr>
        <w:t xml:space="preserve">Зеленокумск </w:t>
      </w:r>
      <w:r w:rsidRPr="00EE0DBE">
        <w:t xml:space="preserve">– </w:t>
      </w:r>
      <w:r w:rsidRPr="00EE0DBE">
        <w:rPr>
          <w:rFonts w:eastAsia="Lucida Sans Unicode"/>
        </w:rPr>
        <w:t>Минводы» 3+554 и 3+625 (2 шт.)</w:t>
      </w:r>
      <w:r w:rsidRPr="00EE0DBE">
        <w:t>, на автодороге «с. Солдато-Александровское – х. Колесников». Установлены светофорные объекты в х. Михайловка и  х. Андреевском, проведена реконструкция более 5 км. дорог, осуществлен ремонт твердого покрытия более 30 км  существующих дорог, установлено 6  светофоров, а также в 2014 году проведена реконструкция автомобильного моста через р. Кума по ул. 60 лет Октября. Проведенные работы позволили уменьшить транспортные грузопотоки и улучшить экологическую обстановку в городе.</w:t>
      </w:r>
    </w:p>
    <w:p w14:paraId="419E312F" w14:textId="77777777" w:rsidR="004219A5" w:rsidRPr="00EE0DBE" w:rsidRDefault="004219A5" w:rsidP="00854EE8">
      <w:pPr>
        <w:pStyle w:val="af3"/>
        <w:shd w:val="clear" w:color="auto" w:fill="FFFFFF"/>
        <w:spacing w:before="0" w:beforeAutospacing="0" w:after="0" w:afterAutospacing="0"/>
        <w:ind w:firstLine="567"/>
        <w:jc w:val="both"/>
      </w:pPr>
      <w:r w:rsidRPr="00EE0DBE">
        <w:t xml:space="preserve">Автомобильный транспорт – важнейшая составная часть инфраструктуры городского округа,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w:t>
      </w:r>
      <w:r w:rsidRPr="00EE0DBE">
        <w:lastRenderedPageBreak/>
        <w:t>и потребителями, осуществляющий общедоступное транспортное обслуживание населения.</w:t>
      </w:r>
    </w:p>
    <w:p w14:paraId="6CD1A0C1" w14:textId="62E5F226" w:rsidR="004219A5" w:rsidRPr="00EE0DBE" w:rsidRDefault="004219A5" w:rsidP="00854EE8">
      <w:pPr>
        <w:pStyle w:val="af3"/>
        <w:shd w:val="clear" w:color="auto" w:fill="FFFFFF"/>
        <w:spacing w:before="0" w:beforeAutospacing="0" w:after="0" w:afterAutospacing="0"/>
        <w:ind w:firstLine="567"/>
        <w:jc w:val="both"/>
      </w:pPr>
      <w:r w:rsidRPr="00EE0DBE">
        <w:t>Таким образом, в период реализации программы транспортная инфраструктура по видам транспорта не претерпит существенных изменений.</w:t>
      </w:r>
      <w:r w:rsidRPr="00EE0DBE">
        <w:rPr>
          <w:lang w:val="ru-RU"/>
        </w:rPr>
        <w:t xml:space="preserve"> </w:t>
      </w:r>
      <w:r w:rsidRPr="00EE0DBE">
        <w:t>Основным видом транспорта является автомобильный.</w:t>
      </w:r>
    </w:p>
    <w:p w14:paraId="4110ED4C" w14:textId="77777777" w:rsidR="004219A5" w:rsidRPr="00EE0DBE" w:rsidRDefault="004219A5" w:rsidP="00854EE8">
      <w:pPr>
        <w:pStyle w:val="af3"/>
        <w:shd w:val="clear" w:color="auto" w:fill="FFFFFF"/>
        <w:spacing w:before="0" w:beforeAutospacing="0" w:after="0" w:afterAutospacing="0"/>
        <w:ind w:firstLine="567"/>
        <w:jc w:val="both"/>
        <w:rPr>
          <w:lang w:val="ru-RU"/>
        </w:rPr>
      </w:pPr>
      <w:r w:rsidRPr="00EE0DBE">
        <w:rPr>
          <w:rFonts w:eastAsiaTheme="minorHAnsi"/>
          <w:lang w:val="ru-RU" w:eastAsia="en-US"/>
        </w:rPr>
        <w:t xml:space="preserve">Для целей обслуживания действующих производственных предприятий сохраняется использование грузового транспорта.  </w:t>
      </w:r>
      <w:r w:rsidRPr="00EE0DBE">
        <w:rPr>
          <w:lang w:val="ru-RU"/>
        </w:rPr>
        <w:t xml:space="preserve"> </w:t>
      </w:r>
    </w:p>
    <w:p w14:paraId="416C46B7" w14:textId="77777777" w:rsidR="004219A5" w:rsidRPr="00EE0DBE" w:rsidRDefault="004219A5" w:rsidP="00854EE8">
      <w:pPr>
        <w:spacing w:line="240" w:lineRule="auto"/>
        <w:ind w:firstLine="567"/>
        <w:jc w:val="both"/>
        <w:rPr>
          <w:rFonts w:ascii="Times New Roman" w:hAnsi="Times New Roman" w:cs="Times New Roman"/>
          <w:sz w:val="24"/>
          <w:szCs w:val="24"/>
          <w:highlight w:val="yellow"/>
        </w:rPr>
      </w:pPr>
    </w:p>
    <w:p w14:paraId="71E1A69B" w14:textId="078B106C" w:rsidR="004219A5" w:rsidRPr="000B08FD" w:rsidRDefault="00281391" w:rsidP="00281391">
      <w:pPr>
        <w:spacing w:line="240" w:lineRule="auto"/>
        <w:outlineLvl w:val="1"/>
        <w:rPr>
          <w:rFonts w:ascii="Times New Roman" w:hAnsi="Times New Roman" w:cs="Times New Roman"/>
          <w:color w:val="FF0000"/>
          <w:sz w:val="24"/>
          <w:szCs w:val="24"/>
        </w:rPr>
      </w:pPr>
      <w:bookmarkStart w:id="11" w:name="_Toc23429945"/>
      <w:r w:rsidRPr="00EE0DBE">
        <w:rPr>
          <w:rFonts w:ascii="Times New Roman" w:hAnsi="Times New Roman" w:cs="Times New Roman"/>
          <w:sz w:val="24"/>
          <w:szCs w:val="24"/>
        </w:rPr>
        <w:t>3</w:t>
      </w:r>
      <w:r w:rsidR="004219A5" w:rsidRPr="00EE0DBE">
        <w:rPr>
          <w:rFonts w:ascii="Times New Roman" w:hAnsi="Times New Roman" w:cs="Times New Roman"/>
          <w:sz w:val="24"/>
          <w:szCs w:val="24"/>
        </w:rPr>
        <w:t xml:space="preserve">.4 Прогноз развития дорожной сети </w:t>
      </w:r>
      <w:bookmarkEnd w:id="11"/>
      <w:r w:rsidR="000968E5" w:rsidRPr="000968E5">
        <w:rPr>
          <w:rFonts w:ascii="Times New Roman" w:hAnsi="Times New Roman" w:cs="Times New Roman"/>
          <w:color w:val="00B050"/>
          <w:sz w:val="24"/>
          <w:szCs w:val="24"/>
        </w:rPr>
        <w:t>городского округа</w:t>
      </w:r>
    </w:p>
    <w:p w14:paraId="78C17720" w14:textId="77777777" w:rsidR="004219A5" w:rsidRPr="00EE0DBE" w:rsidRDefault="004219A5" w:rsidP="00854EE8">
      <w:pPr>
        <w:spacing w:line="240" w:lineRule="auto"/>
        <w:ind w:firstLine="567"/>
        <w:jc w:val="both"/>
        <w:outlineLvl w:val="1"/>
        <w:rPr>
          <w:rFonts w:ascii="Times New Roman" w:hAnsi="Times New Roman" w:cs="Times New Roman"/>
          <w:sz w:val="24"/>
          <w:szCs w:val="24"/>
        </w:rPr>
      </w:pPr>
    </w:p>
    <w:p w14:paraId="3103F957" w14:textId="7EC0EA13" w:rsidR="004219A5" w:rsidRPr="00EE0DBE" w:rsidRDefault="004219A5" w:rsidP="00854EE8">
      <w:pPr>
        <w:pStyle w:val="Default"/>
        <w:ind w:firstLine="567"/>
        <w:jc w:val="both"/>
        <w:rPr>
          <w:color w:val="auto"/>
        </w:rPr>
      </w:pPr>
      <w:r w:rsidRPr="00EE0DBE">
        <w:rPr>
          <w:color w:val="auto"/>
        </w:rPr>
        <w:t>Основными направлениями раз</w:t>
      </w:r>
      <w:r w:rsidR="00281391" w:rsidRPr="00EE0DBE">
        <w:rPr>
          <w:color w:val="auto"/>
        </w:rPr>
        <w:t xml:space="preserve">вития </w:t>
      </w:r>
      <w:r w:rsidRPr="00EE0DBE">
        <w:rPr>
          <w:color w:val="auto"/>
        </w:rPr>
        <w:t>дорожной сети городского округа в период реализации Программы будут являться сохранение протяженности, соответствующим нормативным требованиям,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 а также строительство новых автомобильных дорог.</w:t>
      </w:r>
    </w:p>
    <w:p w14:paraId="00815C0C" w14:textId="77777777" w:rsidR="004219A5" w:rsidRPr="00EE0DBE" w:rsidRDefault="004219A5" w:rsidP="00854EE8">
      <w:pPr>
        <w:pStyle w:val="Default"/>
        <w:ind w:firstLine="567"/>
        <w:jc w:val="both"/>
        <w:rPr>
          <w:color w:val="auto"/>
        </w:rPr>
      </w:pPr>
      <w:r w:rsidRPr="00EE0DBE">
        <w:rPr>
          <w:color w:val="auto"/>
        </w:rPr>
        <w:t xml:space="preserve">Капитальный ремонт, ремонт и содержание существующей дорожно-уличной сети позволит поддерживать проезжую часть улиц и автомобильных дорог в соответствии с действующими нормами, снизить аварийность, улучшить экологическую обстановку. </w:t>
      </w:r>
    </w:p>
    <w:p w14:paraId="7DB4D8E0" w14:textId="36EC054F" w:rsidR="004219A5" w:rsidRPr="00EE0DBE" w:rsidRDefault="004219A5" w:rsidP="00854EE8">
      <w:pPr>
        <w:pStyle w:val="Default"/>
        <w:ind w:firstLine="567"/>
        <w:jc w:val="both"/>
        <w:rPr>
          <w:color w:val="auto"/>
        </w:rPr>
      </w:pPr>
      <w:r w:rsidRPr="00EE0DBE">
        <w:rPr>
          <w:color w:val="auto"/>
        </w:rPr>
        <w:t>Автодороги с</w:t>
      </w:r>
      <w:r w:rsidR="006137D8" w:rsidRPr="00EE0DBE">
        <w:rPr>
          <w:color w:val="auto"/>
        </w:rPr>
        <w:t xml:space="preserve"> асфальтобетонным, не отвечающие</w:t>
      </w:r>
      <w:r w:rsidRPr="00EE0DBE">
        <w:rPr>
          <w:color w:val="auto"/>
        </w:rPr>
        <w:t xml:space="preserve"> нормативным требованиям</w:t>
      </w:r>
      <w:r w:rsidR="006137D8" w:rsidRPr="00EE0DBE">
        <w:rPr>
          <w:color w:val="auto"/>
        </w:rPr>
        <w:t>, составляют 57,9 % от</w:t>
      </w:r>
      <w:r w:rsidRPr="00EE0DBE">
        <w:rPr>
          <w:color w:val="auto"/>
        </w:rPr>
        <w:t xml:space="preserve"> </w:t>
      </w:r>
      <w:r w:rsidR="006137D8" w:rsidRPr="00EE0DBE">
        <w:rPr>
          <w:color w:val="auto"/>
        </w:rPr>
        <w:t xml:space="preserve">дорог </w:t>
      </w:r>
      <w:r w:rsidRPr="00EE0DBE">
        <w:rPr>
          <w:color w:val="auto"/>
        </w:rPr>
        <w:t xml:space="preserve">общего пользования местного значения и 6,9% </w:t>
      </w:r>
      <w:r w:rsidR="00EF6B3A" w:rsidRPr="00EE0DBE">
        <w:rPr>
          <w:color w:val="auto"/>
        </w:rPr>
        <w:t>−</w:t>
      </w:r>
      <w:r w:rsidRPr="00EE0DBE">
        <w:rPr>
          <w:color w:val="auto"/>
        </w:rPr>
        <w:t xml:space="preserve"> автодорог общего пользования регионального значения.</w:t>
      </w:r>
    </w:p>
    <w:p w14:paraId="1DF10323" w14:textId="4F8DABCC" w:rsidR="004219A5" w:rsidRPr="00EE0DBE" w:rsidRDefault="004219A5" w:rsidP="00854EE8">
      <w:pPr>
        <w:pStyle w:val="Default"/>
        <w:ind w:firstLine="567"/>
        <w:jc w:val="both"/>
        <w:rPr>
          <w:color w:val="auto"/>
        </w:rPr>
      </w:pPr>
      <w:r w:rsidRPr="00EE0DBE">
        <w:rPr>
          <w:color w:val="auto"/>
        </w:rPr>
        <w:t xml:space="preserve">В рекомендательном порядке предлагается благоустройство пешеходных зон и устройство дорог (асфальтобетон) в </w:t>
      </w:r>
      <w:r w:rsidR="00281391" w:rsidRPr="00EE0DBE">
        <w:rPr>
          <w:color w:val="auto"/>
        </w:rPr>
        <w:t xml:space="preserve">Советском </w:t>
      </w:r>
      <w:r w:rsidRPr="00EE0DBE">
        <w:rPr>
          <w:color w:val="auto"/>
        </w:rPr>
        <w:t xml:space="preserve">городском округе. </w:t>
      </w:r>
    </w:p>
    <w:p w14:paraId="42121B2C" w14:textId="79E73175" w:rsidR="004219A5" w:rsidRPr="00EE0DBE" w:rsidRDefault="004219A5" w:rsidP="00854EE8">
      <w:pPr>
        <w:pStyle w:val="Default"/>
        <w:ind w:firstLine="567"/>
        <w:jc w:val="both"/>
        <w:rPr>
          <w:color w:val="auto"/>
        </w:rPr>
      </w:pPr>
      <w:r w:rsidRPr="00EE0DBE">
        <w:rPr>
          <w:color w:val="auto"/>
        </w:rPr>
        <w:t>Межремонтные сроки эксплуатации мостов составляют 30</w:t>
      </w:r>
      <w:r w:rsidR="00281391" w:rsidRPr="00EE0DBE">
        <w:rPr>
          <w:color w:val="auto"/>
        </w:rPr>
        <w:t>-</w:t>
      </w:r>
      <w:r w:rsidRPr="00EE0DBE">
        <w:rPr>
          <w:color w:val="auto"/>
        </w:rPr>
        <w:t>35 лет. После указанного срока в сооружении начинают развиваться необратимые дефекты, которые ведут к снижению грузоподъемности сооружения. В связи с вышесказанным необходимо производство своевременных ремонтных работ.</w:t>
      </w:r>
    </w:p>
    <w:p w14:paraId="4BA94F6F" w14:textId="35615CFA" w:rsidR="004219A5" w:rsidRPr="00EE0DBE" w:rsidRDefault="004219A5" w:rsidP="00854EE8">
      <w:pPr>
        <w:pStyle w:val="Default"/>
        <w:ind w:firstLine="567"/>
        <w:jc w:val="both"/>
        <w:rPr>
          <w:color w:val="auto"/>
        </w:rPr>
      </w:pPr>
      <w:r w:rsidRPr="00EE0DBE">
        <w:rPr>
          <w:color w:val="auto"/>
        </w:rPr>
        <w:t>Незначительная часть подъездных дорог (к предприятиям, домовладениям) имеют грунтовое покрытие негативно сказывается</w:t>
      </w:r>
      <w:r w:rsidR="00281391" w:rsidRPr="00EE0DBE">
        <w:rPr>
          <w:color w:val="auto"/>
        </w:rPr>
        <w:t>, что</w:t>
      </w:r>
      <w:r w:rsidRPr="00EE0DBE">
        <w:rPr>
          <w:color w:val="auto"/>
        </w:rPr>
        <w:t xml:space="preserve"> на безопасности дорожного движения и скорости движения, а также приводит к повышенному износу транспортных средств и дополнительному расходу топлива.</w:t>
      </w:r>
    </w:p>
    <w:p w14:paraId="3959371B" w14:textId="77777777" w:rsidR="004219A5" w:rsidRPr="00EE0DBE" w:rsidRDefault="004219A5" w:rsidP="00854EE8">
      <w:pPr>
        <w:pStyle w:val="Default"/>
        <w:ind w:firstLine="567"/>
        <w:jc w:val="both"/>
        <w:rPr>
          <w:color w:val="auto"/>
        </w:rPr>
      </w:pPr>
      <w:r w:rsidRPr="00EE0DBE">
        <w:rPr>
          <w:color w:val="auto"/>
        </w:rPr>
        <w:t>Отставание развития дорожной сети сдерживает социально-экономический рост во всех отраслях экономики и уменьшает мобильность передвижения трудовых ресурсов.</w:t>
      </w:r>
    </w:p>
    <w:p w14:paraId="2EA3E239" w14:textId="77777777" w:rsidR="004219A5" w:rsidRPr="00EE0DBE" w:rsidRDefault="004219A5" w:rsidP="00854EE8">
      <w:pPr>
        <w:pStyle w:val="Default"/>
        <w:ind w:firstLine="567"/>
        <w:jc w:val="both"/>
        <w:rPr>
          <w:color w:val="auto"/>
        </w:rPr>
      </w:pPr>
      <w:r w:rsidRPr="00EE0DBE">
        <w:rPr>
          <w:color w:val="auto"/>
        </w:rPr>
        <w:t>В соответствии с определёнными выше приоритетами развития транспортного комплекса городского округа проектом Программы предусмотрены нижеописанные мероприятия по оптимизации улично-дорожной сети.</w:t>
      </w:r>
    </w:p>
    <w:p w14:paraId="602A6F42" w14:textId="77777777" w:rsidR="004219A5" w:rsidRPr="00EE0DBE" w:rsidRDefault="004219A5" w:rsidP="00854EE8">
      <w:pPr>
        <w:pStyle w:val="Default"/>
        <w:ind w:firstLine="567"/>
        <w:jc w:val="both"/>
        <w:rPr>
          <w:color w:val="auto"/>
        </w:rPr>
      </w:pPr>
      <w:r w:rsidRPr="00EE0DBE">
        <w:rPr>
          <w:color w:val="auto"/>
        </w:rPr>
        <w:t>Программой даются предложения по формированию сети магистральной улично-дорожной сети в соответствие с нормативами.</w:t>
      </w:r>
    </w:p>
    <w:p w14:paraId="56FB2CEA" w14:textId="77777777" w:rsidR="004219A5" w:rsidRPr="00EE0DBE" w:rsidRDefault="004219A5" w:rsidP="00854EE8">
      <w:pPr>
        <w:pStyle w:val="Default"/>
        <w:ind w:firstLine="567"/>
        <w:jc w:val="both"/>
        <w:rPr>
          <w:color w:val="auto"/>
        </w:rPr>
      </w:pPr>
      <w:r w:rsidRPr="00EE0DBE">
        <w:rPr>
          <w:color w:val="auto"/>
        </w:rPr>
        <w:t>В основу построения улично-дорожной сети положена идея увеличения числа связей между существующими и планируемыми районами городского округа и включение улично-дорожной сети в автодорожную систему региона.</w:t>
      </w:r>
    </w:p>
    <w:p w14:paraId="7CF6E319" w14:textId="7338A5E1" w:rsidR="004219A5" w:rsidRPr="00EE0DBE" w:rsidRDefault="004219A5" w:rsidP="00854EE8">
      <w:pPr>
        <w:pStyle w:val="Default"/>
        <w:ind w:firstLine="567"/>
        <w:jc w:val="both"/>
        <w:rPr>
          <w:color w:val="auto"/>
        </w:rPr>
      </w:pPr>
      <w:r w:rsidRPr="00EE0DBE">
        <w:rPr>
          <w:color w:val="auto"/>
        </w:rPr>
        <w:t>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14:paraId="26732AF9" w14:textId="77777777" w:rsidR="004219A5" w:rsidRPr="00EE0DBE" w:rsidRDefault="004219A5" w:rsidP="00854EE8">
      <w:pPr>
        <w:pStyle w:val="Default"/>
        <w:ind w:firstLine="567"/>
        <w:jc w:val="both"/>
        <w:rPr>
          <w:color w:val="auto"/>
        </w:rPr>
      </w:pPr>
      <w:r w:rsidRPr="00EE0DBE">
        <w:rPr>
          <w:color w:val="auto"/>
        </w:rPr>
        <w:t xml:space="preserve">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нейтрализация отрицательных </w:t>
      </w:r>
      <w:r w:rsidRPr="00EE0DBE">
        <w:rPr>
          <w:color w:val="auto"/>
        </w:rPr>
        <w:lastRenderedPageBreak/>
        <w:t>климатических факторов, снижение социальной напряженности от транспортного дискомфорта.</w:t>
      </w:r>
    </w:p>
    <w:p w14:paraId="2B4453B9" w14:textId="77777777" w:rsidR="004219A5" w:rsidRPr="00EE0DBE" w:rsidRDefault="004219A5" w:rsidP="00854EE8">
      <w:pPr>
        <w:pStyle w:val="Default"/>
        <w:ind w:firstLine="567"/>
        <w:jc w:val="both"/>
        <w:rPr>
          <w:color w:val="auto"/>
        </w:rPr>
      </w:pPr>
      <w:r w:rsidRPr="00EE0DBE">
        <w:rPr>
          <w:color w:val="auto"/>
        </w:rPr>
        <w:t>При проектировании улично-дорожной сети максимально учтена сложившаяся система улиц и направление перспективного развития населенных пунктов, предусмотрены мероприятия по исключению имеющихся недостатков. Введена четкая дифференциация улиц по категориям в соответствии с таблицей 11.1. СП 42.13330.2016 Градостроительство. Планировка и застройка городских и сельских поселений. Актуализированная редакция СНиП 2.07.01-89*.</w:t>
      </w:r>
    </w:p>
    <w:p w14:paraId="774C9BB2" w14:textId="5981A07A" w:rsidR="00093801" w:rsidRPr="00EE0DBE" w:rsidRDefault="00281391" w:rsidP="00854EE8">
      <w:pPr>
        <w:pStyle w:val="Default"/>
        <w:ind w:firstLine="567"/>
        <w:jc w:val="both"/>
        <w:rPr>
          <w:color w:val="auto"/>
        </w:rPr>
      </w:pPr>
      <w:r w:rsidRPr="00EE0DBE">
        <w:rPr>
          <w:color w:val="auto"/>
        </w:rPr>
        <w:t>Программой</w:t>
      </w:r>
      <w:r w:rsidR="004219A5" w:rsidRPr="00EE0DBE">
        <w:rPr>
          <w:color w:val="auto"/>
        </w:rPr>
        <w:t xml:space="preserve"> предложено строительство новых, ремонт и реконструкция уже существующих улиц и дорог. Ширина проезжей части городских дорог и главных улиц – от 6 до 8 м, улиц в жилой застройке, проездов и улич</w:t>
      </w:r>
      <w:r w:rsidRPr="00EE0DBE">
        <w:rPr>
          <w:color w:val="auto"/>
        </w:rPr>
        <w:t xml:space="preserve">но-дорожной сети – от 4 до 6 м, а также </w:t>
      </w:r>
      <w:r w:rsidR="004219A5" w:rsidRPr="00EE0DBE">
        <w:rPr>
          <w:color w:val="auto"/>
        </w:rPr>
        <w:t>предлагается дорожная одежда с покрытием из асфальтобетона.</w:t>
      </w:r>
    </w:p>
    <w:p w14:paraId="50FE0468" w14:textId="77777777" w:rsidR="00093801" w:rsidRPr="00EE0DBE" w:rsidRDefault="00093801" w:rsidP="00854EE8">
      <w:pPr>
        <w:spacing w:line="240" w:lineRule="auto"/>
        <w:ind w:firstLine="567"/>
        <w:jc w:val="both"/>
        <w:rPr>
          <w:rFonts w:ascii="Times New Roman" w:hAnsi="Times New Roman" w:cs="Times New Roman"/>
          <w:sz w:val="24"/>
          <w:szCs w:val="24"/>
        </w:rPr>
      </w:pPr>
    </w:p>
    <w:p w14:paraId="3BFBF6A7" w14:textId="50AA8AB0" w:rsidR="004219A5" w:rsidRPr="00EE0DBE" w:rsidRDefault="00D606CA" w:rsidP="00D606CA">
      <w:pPr>
        <w:spacing w:line="240" w:lineRule="auto"/>
        <w:outlineLvl w:val="1"/>
        <w:rPr>
          <w:rFonts w:ascii="Times New Roman" w:hAnsi="Times New Roman" w:cs="Times New Roman"/>
          <w:sz w:val="24"/>
          <w:szCs w:val="24"/>
        </w:rPr>
      </w:pPr>
      <w:bookmarkStart w:id="12" w:name="_Toc23429946"/>
      <w:r w:rsidRPr="00EE0DBE">
        <w:rPr>
          <w:rFonts w:ascii="Times New Roman" w:hAnsi="Times New Roman" w:cs="Times New Roman"/>
          <w:sz w:val="24"/>
          <w:szCs w:val="24"/>
        </w:rPr>
        <w:t>3.5</w:t>
      </w:r>
      <w:r w:rsidR="004219A5" w:rsidRPr="00EE0DBE">
        <w:rPr>
          <w:rFonts w:ascii="Times New Roman" w:hAnsi="Times New Roman" w:cs="Times New Roman"/>
          <w:sz w:val="24"/>
          <w:szCs w:val="24"/>
        </w:rPr>
        <w:t xml:space="preserve"> Прогноз уровня автомобилизации, параметров дорожного движения</w:t>
      </w:r>
      <w:bookmarkEnd w:id="12"/>
    </w:p>
    <w:p w14:paraId="4C323B96" w14:textId="77777777" w:rsidR="004219A5" w:rsidRPr="00EE0DBE" w:rsidRDefault="004219A5" w:rsidP="00854EE8">
      <w:pPr>
        <w:spacing w:line="240" w:lineRule="auto"/>
        <w:ind w:firstLine="567"/>
        <w:jc w:val="both"/>
        <w:outlineLvl w:val="1"/>
        <w:rPr>
          <w:rFonts w:ascii="Times New Roman" w:hAnsi="Times New Roman" w:cs="Times New Roman"/>
          <w:sz w:val="24"/>
          <w:szCs w:val="24"/>
        </w:rPr>
      </w:pPr>
    </w:p>
    <w:p w14:paraId="3E24B7F1" w14:textId="77777777" w:rsidR="004219A5" w:rsidRPr="00EE0DBE" w:rsidRDefault="004219A5" w:rsidP="00854EE8">
      <w:pPr>
        <w:pStyle w:val="Default"/>
        <w:ind w:firstLine="567"/>
        <w:jc w:val="both"/>
        <w:rPr>
          <w:color w:val="auto"/>
        </w:rPr>
      </w:pPr>
      <w:r w:rsidRPr="00EE0DBE">
        <w:rPr>
          <w:color w:val="auto"/>
        </w:rPr>
        <w:t xml:space="preserve">На протяжении последних лет наблюдается тенденция к увеличению числа автомобилей на территории городского округа. Основной прирост этого показателя осуществляется за счёт увеличения числа легковых автомобилей </w:t>
      </w:r>
    </w:p>
    <w:p w14:paraId="21B17936" w14:textId="77777777" w:rsidR="004219A5" w:rsidRPr="00EE0DBE" w:rsidRDefault="004219A5" w:rsidP="00854EE8">
      <w:pPr>
        <w:pStyle w:val="Default"/>
        <w:ind w:firstLine="567"/>
        <w:jc w:val="both"/>
        <w:rPr>
          <w:color w:val="auto"/>
        </w:rPr>
      </w:pPr>
      <w:r w:rsidRPr="00EE0DBE">
        <w:rPr>
          <w:color w:val="auto"/>
        </w:rPr>
        <w:t xml:space="preserve">Станции технического обслуживания автомобилей следует проектировать из расчета один пост на 200 легковых автомобилей. </w:t>
      </w:r>
    </w:p>
    <w:p w14:paraId="3083CC3C" w14:textId="77777777" w:rsidR="00DA2911" w:rsidRPr="00EE0DBE" w:rsidRDefault="004219A5" w:rsidP="00854EE8">
      <w:pPr>
        <w:pStyle w:val="Default"/>
        <w:ind w:firstLine="567"/>
        <w:jc w:val="both"/>
        <w:rPr>
          <w:color w:val="auto"/>
        </w:rPr>
      </w:pPr>
      <w:r w:rsidRPr="00EE0DBE">
        <w:rPr>
          <w:color w:val="auto"/>
        </w:rPr>
        <w:t xml:space="preserve">Автозаправочные станции (АЗС) следует проектировать из расчета одна </w:t>
      </w:r>
      <w:proofErr w:type="gramStart"/>
      <w:r w:rsidRPr="00EE0DBE">
        <w:rPr>
          <w:color w:val="auto"/>
        </w:rPr>
        <w:t>топливо-раздаточная</w:t>
      </w:r>
      <w:proofErr w:type="gramEnd"/>
      <w:r w:rsidRPr="00EE0DBE">
        <w:rPr>
          <w:color w:val="auto"/>
        </w:rPr>
        <w:t xml:space="preserve"> колонк</w:t>
      </w:r>
      <w:r w:rsidR="00093801" w:rsidRPr="00EE0DBE">
        <w:rPr>
          <w:color w:val="auto"/>
        </w:rPr>
        <w:t>а на 1200 легковых автомобилей.</w:t>
      </w:r>
    </w:p>
    <w:p w14:paraId="4B3ED570" w14:textId="77777777" w:rsidR="00936AF5" w:rsidRPr="00EE0DBE" w:rsidRDefault="00936AF5" w:rsidP="00854EE8">
      <w:pPr>
        <w:spacing w:line="240" w:lineRule="auto"/>
        <w:ind w:firstLine="567"/>
        <w:jc w:val="both"/>
        <w:outlineLvl w:val="1"/>
        <w:rPr>
          <w:rFonts w:ascii="Times New Roman" w:hAnsi="Times New Roman" w:cs="Times New Roman"/>
          <w:sz w:val="24"/>
          <w:szCs w:val="24"/>
        </w:rPr>
      </w:pPr>
    </w:p>
    <w:p w14:paraId="448F1A01" w14:textId="39975FD3" w:rsidR="004219A5" w:rsidRPr="00EE0DBE" w:rsidRDefault="002B516C" w:rsidP="002B516C">
      <w:pPr>
        <w:spacing w:line="240" w:lineRule="auto"/>
        <w:outlineLvl w:val="1"/>
        <w:rPr>
          <w:rFonts w:ascii="Times New Roman" w:hAnsi="Times New Roman" w:cs="Times New Roman"/>
          <w:sz w:val="24"/>
          <w:szCs w:val="24"/>
        </w:rPr>
      </w:pPr>
      <w:bookmarkStart w:id="13" w:name="_Toc23429947"/>
      <w:r w:rsidRPr="00EE0DBE">
        <w:rPr>
          <w:rFonts w:ascii="Times New Roman" w:hAnsi="Times New Roman" w:cs="Times New Roman"/>
          <w:sz w:val="24"/>
          <w:szCs w:val="24"/>
        </w:rPr>
        <w:t>3.6</w:t>
      </w:r>
      <w:r w:rsidR="004219A5" w:rsidRPr="00EE0DBE">
        <w:rPr>
          <w:rFonts w:ascii="Times New Roman" w:hAnsi="Times New Roman" w:cs="Times New Roman"/>
          <w:sz w:val="24"/>
          <w:szCs w:val="24"/>
        </w:rPr>
        <w:t xml:space="preserve"> Прогноз показателей безопасности дорожного движения</w:t>
      </w:r>
      <w:bookmarkEnd w:id="13"/>
    </w:p>
    <w:p w14:paraId="40E57CEB" w14:textId="77777777" w:rsidR="004219A5" w:rsidRPr="00EE0DBE" w:rsidRDefault="004219A5" w:rsidP="00854EE8">
      <w:pPr>
        <w:spacing w:line="240" w:lineRule="auto"/>
        <w:ind w:firstLine="567"/>
        <w:jc w:val="both"/>
        <w:outlineLvl w:val="1"/>
        <w:rPr>
          <w:rFonts w:ascii="Times New Roman" w:hAnsi="Times New Roman" w:cs="Times New Roman"/>
          <w:sz w:val="24"/>
          <w:szCs w:val="24"/>
        </w:rPr>
      </w:pPr>
    </w:p>
    <w:p w14:paraId="3EF61412" w14:textId="77777777" w:rsidR="004219A5" w:rsidRPr="00EE0DBE" w:rsidRDefault="004219A5" w:rsidP="00854EE8">
      <w:pPr>
        <w:pStyle w:val="Default"/>
        <w:ind w:firstLine="567"/>
        <w:jc w:val="both"/>
        <w:rPr>
          <w:color w:val="auto"/>
        </w:rPr>
      </w:pPr>
      <w:r w:rsidRPr="00EE0DBE">
        <w:rPr>
          <w:color w:val="auto"/>
        </w:rPr>
        <w:t xml:space="preserve">Основным видом совершения дорожно-транспортных происшествий является столкновение, наезд на пешехода. Причиной ДТП является нарушение правил проезда перекрестка, превышение скоростного режима, </w:t>
      </w:r>
      <w:proofErr w:type="spellStart"/>
      <w:r w:rsidRPr="00EE0DBE">
        <w:rPr>
          <w:color w:val="auto"/>
        </w:rPr>
        <w:t>непредоставление</w:t>
      </w:r>
      <w:proofErr w:type="spellEnd"/>
      <w:r w:rsidRPr="00EE0DBE">
        <w:rPr>
          <w:color w:val="auto"/>
        </w:rPr>
        <w:t xml:space="preserve"> преимущества в движении пешеходов. </w:t>
      </w:r>
    </w:p>
    <w:p w14:paraId="016CC212" w14:textId="77777777" w:rsidR="004219A5" w:rsidRPr="00EE0DBE" w:rsidRDefault="004219A5" w:rsidP="00854EE8">
      <w:pPr>
        <w:pStyle w:val="Default"/>
        <w:ind w:firstLine="567"/>
        <w:jc w:val="both"/>
        <w:rPr>
          <w:color w:val="auto"/>
        </w:rPr>
      </w:pPr>
      <w:r w:rsidRPr="00EE0DBE">
        <w:rPr>
          <w:color w:val="auto"/>
        </w:rPr>
        <w:t>Основными дорожными факторами при совершении ДТП явились – отсутствие или плохая различимость дорожной разметки, дефекты дорожного покрытия, отсутствие дорожных знаков, отсутствие ограждений в необходимых местах, плохая видимость на перекрестке, отсутствие освещения, отсутствие направляющих устройств на кривых малого радиуса.</w:t>
      </w:r>
    </w:p>
    <w:p w14:paraId="445DE39D" w14:textId="77777777" w:rsidR="004219A5" w:rsidRPr="00EE0DBE" w:rsidRDefault="004219A5" w:rsidP="00854EE8">
      <w:pPr>
        <w:pStyle w:val="Default"/>
        <w:ind w:firstLine="567"/>
        <w:jc w:val="both"/>
        <w:rPr>
          <w:color w:val="auto"/>
        </w:rPr>
      </w:pPr>
      <w:r w:rsidRPr="00EE0DBE">
        <w:rPr>
          <w:color w:val="auto"/>
        </w:rPr>
        <w:t xml:space="preserve">Потери от дорожно-транспортных происшествий, связанные с гибелью и ранениями людей, с повреждением автомобильного транспорта, влекут за собой расходы бюджетной системы на медицинское обслуживание, административные расходы и расходы по восстановлению технического оснащения дорог. </w:t>
      </w:r>
    </w:p>
    <w:p w14:paraId="60F1C4EB" w14:textId="77777777" w:rsidR="004219A5" w:rsidRPr="00EE0DBE" w:rsidRDefault="004219A5" w:rsidP="00854EE8">
      <w:pPr>
        <w:pStyle w:val="Default"/>
        <w:ind w:firstLine="567"/>
        <w:jc w:val="both"/>
        <w:rPr>
          <w:color w:val="auto"/>
        </w:rPr>
      </w:pPr>
      <w:r w:rsidRPr="00EE0DBE">
        <w:rPr>
          <w:color w:val="auto"/>
        </w:rPr>
        <w:t xml:space="preserve">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Pr="00EE0DBE">
        <w:rPr>
          <w:color w:val="auto"/>
        </w:rPr>
        <w:t>видеофиксации</w:t>
      </w:r>
      <w:proofErr w:type="spellEnd"/>
      <w:r w:rsidRPr="00EE0DBE">
        <w:rPr>
          <w:color w:val="auto"/>
        </w:rPr>
        <w:t xml:space="preserve"> нарушений правил дорожного движения, развитие целевой системы воспитания и обучение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14:paraId="361C4A3B" w14:textId="77777777" w:rsidR="004219A5" w:rsidRPr="00EE0DBE" w:rsidRDefault="004219A5" w:rsidP="00854EE8">
      <w:pPr>
        <w:pStyle w:val="Default"/>
        <w:ind w:firstLine="567"/>
        <w:jc w:val="both"/>
        <w:rPr>
          <w:color w:val="auto"/>
        </w:rPr>
      </w:pPr>
      <w:r w:rsidRPr="00EE0DBE">
        <w:rPr>
          <w:color w:val="auto"/>
        </w:rPr>
        <w:t>Четкое выполнение мероприятий Программы позволит снизить количество ДТП при создании удовлетворительных дорожных условий.</w:t>
      </w:r>
    </w:p>
    <w:p w14:paraId="6216E2A7" w14:textId="77777777" w:rsidR="004D54D6" w:rsidRPr="00EE0DBE" w:rsidRDefault="004D54D6" w:rsidP="00854EE8">
      <w:pPr>
        <w:pStyle w:val="Default"/>
        <w:ind w:firstLine="567"/>
        <w:jc w:val="both"/>
        <w:rPr>
          <w:color w:val="auto"/>
        </w:rPr>
      </w:pPr>
    </w:p>
    <w:p w14:paraId="2301FFFB" w14:textId="77777777" w:rsidR="004D54D6" w:rsidRPr="00EE0DBE" w:rsidRDefault="004D54D6" w:rsidP="00854EE8">
      <w:pPr>
        <w:pStyle w:val="Default"/>
        <w:ind w:firstLine="567"/>
        <w:jc w:val="both"/>
        <w:rPr>
          <w:color w:val="auto"/>
        </w:rPr>
      </w:pPr>
    </w:p>
    <w:p w14:paraId="7658919F" w14:textId="77777777" w:rsidR="004219A5" w:rsidRPr="00EE0DBE" w:rsidRDefault="004219A5" w:rsidP="00854EE8">
      <w:pPr>
        <w:spacing w:line="240" w:lineRule="auto"/>
        <w:ind w:firstLine="567"/>
        <w:jc w:val="both"/>
        <w:rPr>
          <w:rFonts w:ascii="Times New Roman" w:hAnsi="Times New Roman" w:cs="Times New Roman"/>
          <w:sz w:val="24"/>
          <w:szCs w:val="24"/>
        </w:rPr>
      </w:pPr>
    </w:p>
    <w:p w14:paraId="3ED778F2" w14:textId="7F43EBFA" w:rsidR="004219A5" w:rsidRPr="00EE0DBE" w:rsidRDefault="00E2173E" w:rsidP="00E2173E">
      <w:pPr>
        <w:spacing w:line="240" w:lineRule="auto"/>
        <w:ind w:firstLine="567"/>
        <w:outlineLvl w:val="1"/>
        <w:rPr>
          <w:rFonts w:ascii="Times New Roman" w:hAnsi="Times New Roman" w:cs="Times New Roman"/>
          <w:sz w:val="24"/>
          <w:szCs w:val="24"/>
        </w:rPr>
      </w:pPr>
      <w:bookmarkStart w:id="14" w:name="_Toc23429948"/>
      <w:r w:rsidRPr="00EE0DBE">
        <w:rPr>
          <w:rFonts w:ascii="Times New Roman" w:hAnsi="Times New Roman" w:cs="Times New Roman"/>
          <w:sz w:val="24"/>
          <w:szCs w:val="24"/>
        </w:rPr>
        <w:t>3.7</w:t>
      </w:r>
      <w:r w:rsidR="004219A5" w:rsidRPr="00EE0DBE">
        <w:rPr>
          <w:rFonts w:ascii="Times New Roman" w:hAnsi="Times New Roman" w:cs="Times New Roman"/>
          <w:sz w:val="24"/>
          <w:szCs w:val="24"/>
        </w:rPr>
        <w:t xml:space="preserve"> Прогноз негативного воздействия транспортной инфраструктуры на окружающую среду и здоровье населения</w:t>
      </w:r>
      <w:bookmarkEnd w:id="14"/>
    </w:p>
    <w:p w14:paraId="6B47C33D" w14:textId="77777777" w:rsidR="004219A5" w:rsidRPr="00EE0DBE" w:rsidRDefault="004219A5" w:rsidP="00854EE8">
      <w:pPr>
        <w:spacing w:line="240" w:lineRule="auto"/>
        <w:ind w:firstLine="567"/>
        <w:jc w:val="both"/>
        <w:outlineLvl w:val="1"/>
        <w:rPr>
          <w:rFonts w:ascii="Times New Roman" w:hAnsi="Times New Roman" w:cs="Times New Roman"/>
          <w:sz w:val="24"/>
          <w:szCs w:val="24"/>
        </w:rPr>
      </w:pPr>
    </w:p>
    <w:p w14:paraId="3B19E782" w14:textId="7BBA4E16" w:rsidR="004219A5" w:rsidRPr="00EE0DBE" w:rsidRDefault="004219A5" w:rsidP="00854EE8">
      <w:pPr>
        <w:pStyle w:val="Default"/>
        <w:ind w:firstLine="567"/>
        <w:jc w:val="both"/>
        <w:rPr>
          <w:color w:val="auto"/>
        </w:rPr>
      </w:pPr>
      <w:r w:rsidRPr="00EE0DBE">
        <w:rPr>
          <w:color w:val="auto"/>
        </w:rPr>
        <w:lastRenderedPageBreak/>
        <w:t>Количество автомобильного транспорта в последние десятилетия</w:t>
      </w:r>
      <w:r w:rsidR="00E2173E" w:rsidRPr="00EE0DBE">
        <w:rPr>
          <w:color w:val="auto"/>
        </w:rPr>
        <w:t xml:space="preserve"> быстро растет. Прогнозы на 2030</w:t>
      </w:r>
      <w:r w:rsidRPr="00EE0DBE">
        <w:rPr>
          <w:color w:val="auto"/>
        </w:rPr>
        <w:t xml:space="preserve"> г. для городского округа предполагают дальнейший рост легкового и грузового транспорта. Городская транспортная инфраструктура не справляется с большим количеством индивидуального автотранспорта: возникают заторы, проблемы с паркованием автомобилей. Также транспорт воздействует на окружающую среду, загрязняя атмосферу, изменяя климат, увеличивая бытовой шум. В связи с этим растет беспокойство по поводу воздействия транспорта на окружающую среду и здоровье населения. Возникающий риск для здоровья требует все более срочных действий для снижения негативного воздействия и связанного с ним риска. Включение вопросов защиты окружающей среды и охраны здоровья в политику для транспорта совершенно необходимо для обеспечения устойчивости развития и снижения заболеваемости.</w:t>
      </w:r>
    </w:p>
    <w:p w14:paraId="6BD332E0" w14:textId="77777777" w:rsidR="004219A5" w:rsidRPr="00EE0DBE" w:rsidRDefault="004219A5" w:rsidP="00854EE8">
      <w:pPr>
        <w:pStyle w:val="Default"/>
        <w:ind w:firstLine="567"/>
        <w:jc w:val="both"/>
        <w:rPr>
          <w:color w:val="auto"/>
        </w:rPr>
      </w:pPr>
      <w:r w:rsidRPr="00EE0DBE">
        <w:rPr>
          <w:color w:val="auto"/>
        </w:rPr>
        <w:t>Чтобы оценить важность проблемы, рассмотрим ряд факторов, неблагоприятно влияющих на здоровье.</w:t>
      </w:r>
    </w:p>
    <w:p w14:paraId="2053B49C" w14:textId="77777777" w:rsidR="004219A5" w:rsidRPr="00EE0DBE" w:rsidRDefault="004219A5" w:rsidP="00854EE8">
      <w:pPr>
        <w:pStyle w:val="Default"/>
        <w:ind w:firstLine="567"/>
        <w:jc w:val="both"/>
        <w:rPr>
          <w:color w:val="auto"/>
        </w:rPr>
      </w:pPr>
      <w:r w:rsidRPr="00EE0DBE">
        <w:rPr>
          <w:color w:val="auto"/>
        </w:rPr>
        <w:t>Загрязнение атмосферы. Выбросы в воздух черного дыма и газообразных загрязняющих веществ (диоксид азота (NO</w:t>
      </w:r>
      <w:r w:rsidRPr="00EE0DBE">
        <w:rPr>
          <w:color w:val="auto"/>
          <w:vertAlign w:val="subscript"/>
        </w:rPr>
        <w:t>2</w:t>
      </w:r>
      <w:r w:rsidRPr="00EE0DBE">
        <w:rPr>
          <w:color w:val="auto"/>
        </w:rPr>
        <w:t>), диоксид серы (SO</w:t>
      </w:r>
      <w:r w:rsidRPr="00EE0DBE">
        <w:rPr>
          <w:color w:val="auto"/>
          <w:vertAlign w:val="subscript"/>
        </w:rPr>
        <w:t>2</w:t>
      </w:r>
      <w:r w:rsidRPr="00EE0DBE">
        <w:rPr>
          <w:color w:val="auto"/>
        </w:rPr>
        <w:t>) и озон (О</w:t>
      </w:r>
      <w:r w:rsidRPr="00EE0DBE">
        <w:rPr>
          <w:color w:val="auto"/>
          <w:vertAlign w:val="subscript"/>
        </w:rPr>
        <w:t>3</w:t>
      </w:r>
      <w:r w:rsidRPr="00EE0DBE">
        <w:rPr>
          <w:color w:val="auto"/>
        </w:rPr>
        <w:t>)) приводят к множеству вредных проявлениях для здоровья, особенно к респираторным аллергическим заболеваниям.</w:t>
      </w:r>
    </w:p>
    <w:p w14:paraId="46449A9D" w14:textId="77777777" w:rsidR="004219A5" w:rsidRPr="00EE0DBE" w:rsidRDefault="004219A5" w:rsidP="00854EE8">
      <w:pPr>
        <w:pStyle w:val="Default"/>
        <w:ind w:firstLine="567"/>
        <w:jc w:val="both"/>
        <w:rPr>
          <w:color w:val="auto"/>
        </w:rPr>
      </w:pPr>
      <w:r w:rsidRPr="00EE0DBE">
        <w:rPr>
          <w:color w:val="auto"/>
        </w:rPr>
        <w:t xml:space="preserve">Воздействие шума. В городском округе транспорт (автомобильный) служит самым главным источником бытового шума. Приблизительно 10 % населения подвергается воздействию шума от автомобильного транспорта с уровнем выше 55 дБ. </w:t>
      </w:r>
    </w:p>
    <w:p w14:paraId="50EC5FFC" w14:textId="77777777" w:rsidR="004219A5" w:rsidRPr="00EE0DBE" w:rsidRDefault="004219A5" w:rsidP="00854EE8">
      <w:pPr>
        <w:pStyle w:val="Default"/>
        <w:ind w:firstLine="567"/>
        <w:jc w:val="both"/>
        <w:rPr>
          <w:color w:val="auto"/>
        </w:rPr>
      </w:pPr>
      <w:r w:rsidRPr="00EE0DBE">
        <w:rPr>
          <w:color w:val="auto"/>
        </w:rPr>
        <w:t>Связанная с транспортом двигательная активность. Исследования европейских учёных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14:paraId="172B366B" w14:textId="77777777" w:rsidR="004219A5" w:rsidRPr="00EE0DBE" w:rsidRDefault="004219A5" w:rsidP="00854EE8">
      <w:pPr>
        <w:pStyle w:val="Default"/>
        <w:ind w:firstLine="567"/>
        <w:jc w:val="both"/>
        <w:rPr>
          <w:color w:val="auto"/>
        </w:rPr>
      </w:pPr>
      <w:r w:rsidRPr="00EE0DBE">
        <w:rPr>
          <w:color w:val="auto"/>
        </w:rPr>
        <w:t>Психологическое и социальное воздействие. Психологическое и социальное воздействие транспорта часто не учитывают или недооценивают, несмотря на то, что оно может влиять на поведение при передвижении. Например, страх перед опасностью в связи с угрозой жизни, которую создает интенсивное движение транспорта, привел к тому, что все большее число родителей отвозит своих детей в школу на автомобиле. Одни лишь психологические и социальные механизмы, которые включаются ожидаемым воздействием транспорта, могут приводить к заболеваниям. Каждое заболевание может повлечь за собой изменение ментального и социального статуса человека или действовать на группу людей. То есть психологическое состояние и социальное положение могут непосредственно влиять на воздействие на человека факторов стресса в окружающей среде.</w:t>
      </w:r>
    </w:p>
    <w:p w14:paraId="6FD3619D" w14:textId="77777777" w:rsidR="004219A5" w:rsidRPr="00EE0DBE" w:rsidRDefault="004219A5" w:rsidP="00854EE8">
      <w:pPr>
        <w:pStyle w:val="Default"/>
        <w:ind w:firstLine="567"/>
        <w:jc w:val="both"/>
        <w:rPr>
          <w:color w:val="auto"/>
        </w:rPr>
      </w:pPr>
      <w:r w:rsidRPr="00EE0DBE">
        <w:rPr>
          <w:color w:val="auto"/>
        </w:rPr>
        <w:t>Задачами транспортной инфраструктуры в области снижения вредного воздействия транспорта на окружающую среду являются:</w:t>
      </w:r>
    </w:p>
    <w:p w14:paraId="1B54AD76" w14:textId="77777777"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14:paraId="1A8F5139" w14:textId="77777777"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мотивация перехода транспортных средств на экологически чистые виды топлива.</w:t>
      </w:r>
    </w:p>
    <w:p w14:paraId="072BCAE2" w14:textId="77777777" w:rsidR="004219A5" w:rsidRPr="00EE0DBE" w:rsidRDefault="004219A5" w:rsidP="00854EE8">
      <w:pPr>
        <w:pStyle w:val="Default"/>
        <w:ind w:firstLine="567"/>
        <w:jc w:val="both"/>
        <w:rPr>
          <w:color w:val="auto"/>
        </w:rPr>
      </w:pPr>
      <w:r w:rsidRPr="00EE0DBE">
        <w:rPr>
          <w:color w:val="auto"/>
        </w:rPr>
        <w:t>Для снижения вредного воздействия транспорта на окружающую среду и возникающих ущербов необходимо:</w:t>
      </w:r>
    </w:p>
    <w:p w14:paraId="3612E50B" w14:textId="77777777"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14:paraId="0DE99F88" w14:textId="77777777"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стимулировать использование транспортных средств, работающих на альтернативных источниках (не нефтяного происхождения) топливо-энергетических ресурсов.</w:t>
      </w:r>
    </w:p>
    <w:p w14:paraId="5699D14A" w14:textId="77777777" w:rsidR="004219A5" w:rsidRPr="00EE0DBE" w:rsidRDefault="004219A5" w:rsidP="00854EE8">
      <w:pPr>
        <w:pStyle w:val="Default"/>
        <w:ind w:firstLine="567"/>
        <w:jc w:val="both"/>
        <w:rPr>
          <w:color w:val="auto"/>
        </w:rPr>
      </w:pPr>
      <w:r w:rsidRPr="00EE0DBE">
        <w:rPr>
          <w:color w:val="auto"/>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w:t>
      </w:r>
      <w:r w:rsidRPr="00EE0DBE">
        <w:rPr>
          <w:color w:val="auto"/>
        </w:rPr>
        <w:lastRenderedPageBreak/>
        <w:t>повышения интенсивности движения на автомобильных дорогах предусматривается реализация следующих мероприятий:</w:t>
      </w:r>
    </w:p>
    <w:p w14:paraId="65FED627" w14:textId="77777777"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004219A5" w:rsidRPr="00EE0DBE">
        <w:rPr>
          <w:color w:val="auto"/>
        </w:rPr>
        <w:t>противогололедных</w:t>
      </w:r>
      <w:proofErr w:type="spellEnd"/>
      <w:r w:rsidR="004219A5" w:rsidRPr="00EE0DBE">
        <w:rPr>
          <w:color w:val="auto"/>
        </w:rPr>
        <w:t xml:space="preserve"> материалов;</w:t>
      </w:r>
    </w:p>
    <w:p w14:paraId="7C6A80F0" w14:textId="77777777"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них для снижения уровня шумового воздействия и загрязнения прилегающих территорий.</w:t>
      </w:r>
    </w:p>
    <w:p w14:paraId="1CE1712C" w14:textId="77777777" w:rsidR="004219A5" w:rsidRPr="00EE0DBE" w:rsidRDefault="004219A5" w:rsidP="00854EE8">
      <w:pPr>
        <w:pStyle w:val="Default"/>
        <w:ind w:firstLine="567"/>
        <w:jc w:val="both"/>
        <w:rPr>
          <w:color w:val="auto"/>
        </w:rPr>
      </w:pPr>
      <w:r w:rsidRPr="00EE0DBE">
        <w:rPr>
          <w:color w:val="auto"/>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14:paraId="0FBF73BD" w14:textId="77777777" w:rsidR="004219A5" w:rsidRPr="00EE0DBE" w:rsidRDefault="004219A5" w:rsidP="00854EE8">
      <w:pPr>
        <w:pStyle w:val="Default"/>
        <w:ind w:firstLine="567"/>
        <w:jc w:val="both"/>
        <w:rPr>
          <w:color w:val="auto"/>
        </w:rPr>
      </w:pPr>
      <w:r w:rsidRPr="00EE0DBE">
        <w:rPr>
          <w:color w:val="auto"/>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14:paraId="3EC7C977" w14:textId="77777777" w:rsidR="004219A5" w:rsidRPr="00EE0DBE" w:rsidRDefault="004219A5" w:rsidP="00854EE8">
      <w:pPr>
        <w:pStyle w:val="Default"/>
        <w:ind w:firstLine="567"/>
        <w:jc w:val="both"/>
        <w:rPr>
          <w:color w:val="auto"/>
        </w:rPr>
      </w:pPr>
      <w:r w:rsidRPr="00EE0DBE">
        <w:rPr>
          <w:color w:val="auto"/>
        </w:rPr>
        <w:t>Для снижения вредного воздействия автомобильного транспорта на окружающую среду необходимо:</w:t>
      </w:r>
    </w:p>
    <w:p w14:paraId="55804CFE" w14:textId="77777777" w:rsidR="00383637" w:rsidRPr="00EE0DBE" w:rsidRDefault="00EF6B3A" w:rsidP="00854EE8">
      <w:pPr>
        <w:pStyle w:val="Default"/>
        <w:ind w:firstLine="567"/>
        <w:jc w:val="both"/>
        <w:rPr>
          <w:color w:val="auto"/>
        </w:rPr>
      </w:pPr>
      <w:r w:rsidRPr="00EE0DBE">
        <w:rPr>
          <w:color w:val="auto"/>
        </w:rPr>
        <w:t>−</w:t>
      </w:r>
      <w:r w:rsidR="004219A5" w:rsidRPr="00EE0DBE">
        <w:rPr>
          <w:color w:val="auto"/>
        </w:rPr>
        <w:t xml:space="preserve"> обеспечить увеличение применения более экономичных автомобилей с более низким расходом моторного топлива.</w:t>
      </w:r>
    </w:p>
    <w:p w14:paraId="0902EA38" w14:textId="77777777" w:rsidR="004D54D6" w:rsidRPr="00EE0DBE" w:rsidRDefault="004D54D6" w:rsidP="00854EE8">
      <w:pPr>
        <w:pStyle w:val="Default"/>
        <w:ind w:firstLine="567"/>
        <w:jc w:val="both"/>
        <w:rPr>
          <w:color w:val="auto"/>
        </w:rPr>
        <w:sectPr w:rsidR="004D54D6" w:rsidRPr="00EE0DBE" w:rsidSect="00FE14FC">
          <w:footerReference w:type="default" r:id="rId25"/>
          <w:footerReference w:type="first" r:id="rId26"/>
          <w:pgSz w:w="11906" w:h="16838"/>
          <w:pgMar w:top="1134" w:right="850" w:bottom="1134" w:left="1701" w:header="708" w:footer="708" w:gutter="0"/>
          <w:cols w:space="708"/>
          <w:titlePg/>
          <w:docGrid w:linePitch="360"/>
        </w:sectPr>
      </w:pPr>
    </w:p>
    <w:p w14:paraId="0C38B92C" w14:textId="6D9FC89D" w:rsidR="004219A5" w:rsidRPr="00EE0DBE" w:rsidRDefault="009C2FD4" w:rsidP="002A7922">
      <w:pPr>
        <w:spacing w:line="240" w:lineRule="auto"/>
        <w:outlineLvl w:val="0"/>
        <w:rPr>
          <w:rFonts w:ascii="Times New Roman" w:hAnsi="Times New Roman" w:cs="Times New Roman"/>
          <w:sz w:val="24"/>
          <w:szCs w:val="24"/>
        </w:rPr>
      </w:pPr>
      <w:bookmarkStart w:id="15" w:name="_Toc23429949"/>
      <w:r w:rsidRPr="00EE0DBE">
        <w:rPr>
          <w:rFonts w:ascii="Times New Roman" w:hAnsi="Times New Roman" w:cs="Times New Roman"/>
          <w:sz w:val="24"/>
          <w:szCs w:val="24"/>
          <w:lang w:val="en-US"/>
        </w:rPr>
        <w:lastRenderedPageBreak/>
        <w:t>IV</w:t>
      </w:r>
      <w:r w:rsidR="00383637" w:rsidRPr="00EE0DBE">
        <w:rPr>
          <w:rFonts w:ascii="Times New Roman" w:hAnsi="Times New Roman" w:cs="Times New Roman"/>
          <w:sz w:val="24"/>
          <w:szCs w:val="24"/>
        </w:rPr>
        <w:t>.</w:t>
      </w:r>
      <w:r w:rsidR="004219A5" w:rsidRPr="00EE0DBE">
        <w:rPr>
          <w:rFonts w:ascii="Times New Roman" w:hAnsi="Times New Roman" w:cs="Times New Roman"/>
          <w:sz w:val="24"/>
          <w:szCs w:val="24"/>
        </w:rPr>
        <w:t xml:space="preserve"> Укрупненная оценка принципиальных вариантов развития транспортной инфраструктуры </w:t>
      </w:r>
      <w:r w:rsidR="00854EE8" w:rsidRPr="00EE0DBE">
        <w:rPr>
          <w:rFonts w:ascii="Times New Roman" w:hAnsi="Times New Roman" w:cs="Times New Roman"/>
          <w:sz w:val="24"/>
          <w:szCs w:val="24"/>
        </w:rPr>
        <w:t>Советского</w:t>
      </w:r>
      <w:r w:rsidR="004219A5" w:rsidRPr="00EE0DBE">
        <w:rPr>
          <w:rFonts w:ascii="Times New Roman" w:hAnsi="Times New Roman" w:cs="Times New Roman"/>
          <w:sz w:val="24"/>
          <w:szCs w:val="24"/>
        </w:rPr>
        <w:t xml:space="preserve"> городского округа</w:t>
      </w:r>
      <w:bookmarkEnd w:id="15"/>
    </w:p>
    <w:p w14:paraId="772494EA" w14:textId="77777777" w:rsidR="004219A5" w:rsidRPr="00EE0DBE" w:rsidRDefault="004219A5" w:rsidP="00383637">
      <w:pPr>
        <w:spacing w:line="240" w:lineRule="auto"/>
        <w:ind w:firstLine="567"/>
        <w:jc w:val="both"/>
        <w:outlineLvl w:val="0"/>
        <w:rPr>
          <w:rFonts w:ascii="Times New Roman" w:hAnsi="Times New Roman" w:cs="Times New Roman"/>
          <w:sz w:val="24"/>
          <w:szCs w:val="24"/>
        </w:rPr>
      </w:pPr>
    </w:p>
    <w:p w14:paraId="5171BD3B" w14:textId="59B7B5B4"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При рассмотрении принципиальных вариантов развития транспортной инфраструктуры </w:t>
      </w:r>
      <w:r w:rsidR="00854EE8" w:rsidRPr="00EE0DBE">
        <w:rPr>
          <w:rFonts w:ascii="Times New Roman" w:hAnsi="Times New Roman" w:cs="Times New Roman"/>
          <w:sz w:val="24"/>
          <w:szCs w:val="24"/>
        </w:rPr>
        <w:t>Советского</w:t>
      </w:r>
      <w:r w:rsidRPr="00EE0DBE">
        <w:rPr>
          <w:rFonts w:ascii="Times New Roman" w:hAnsi="Times New Roman" w:cs="Times New Roman"/>
          <w:sz w:val="24"/>
          <w:szCs w:val="24"/>
        </w:rPr>
        <w:t xml:space="preserve"> городского округа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городского округа.  </w:t>
      </w:r>
    </w:p>
    <w:p w14:paraId="137573C0" w14:textId="504AD1EA"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городского округа. </w:t>
      </w:r>
    </w:p>
    <w:p w14:paraId="1BE65522" w14:textId="77777777"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14:paraId="6E5CBEA8" w14:textId="77777777"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Вариант 1 (базовый).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14:paraId="770B33E8" w14:textId="77777777"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Также данным вариантом учитывается агрессивная внешняя среда, сложившаяся благодаря введенным санкциям и </w:t>
      </w:r>
      <w:proofErr w:type="spellStart"/>
      <w:r w:rsidRPr="00EE0DBE">
        <w:rPr>
          <w:rFonts w:ascii="Times New Roman" w:hAnsi="Times New Roman" w:cs="Times New Roman"/>
          <w:sz w:val="24"/>
          <w:szCs w:val="24"/>
        </w:rPr>
        <w:t>санкционной</w:t>
      </w:r>
      <w:proofErr w:type="spellEnd"/>
      <w:r w:rsidRPr="00EE0DBE">
        <w:rPr>
          <w:rFonts w:ascii="Times New Roman" w:hAnsi="Times New Roman" w:cs="Times New Roman"/>
          <w:sz w:val="24"/>
          <w:szCs w:val="24"/>
        </w:rPr>
        <w:t xml:space="preserve"> политике Европейского союза. </w:t>
      </w:r>
    </w:p>
    <w:p w14:paraId="03D3354F" w14:textId="000DBDFB"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Вариант 2 (умеренно-оптимистичный). На территории </w:t>
      </w:r>
      <w:r w:rsidR="00854EE8" w:rsidRPr="00EE0DBE">
        <w:rPr>
          <w:rFonts w:ascii="Times New Roman" w:hAnsi="Times New Roman" w:cs="Times New Roman"/>
          <w:sz w:val="24"/>
          <w:szCs w:val="24"/>
        </w:rPr>
        <w:t>Советского</w:t>
      </w:r>
      <w:r w:rsidRPr="00EE0DBE">
        <w:rPr>
          <w:rFonts w:ascii="Times New Roman" w:hAnsi="Times New Roman" w:cs="Times New Roman"/>
          <w:sz w:val="24"/>
          <w:szCs w:val="24"/>
        </w:rPr>
        <w:t xml:space="preserve"> городского округа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14:paraId="58B0CC13" w14:textId="77777777"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 </w:t>
      </w:r>
    </w:p>
    <w:p w14:paraId="1191CD79" w14:textId="77777777"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Вариант 3 (экономически обоснованный). На территории городского округа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14:paraId="0704CFDF" w14:textId="77777777" w:rsidR="00CB3687"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Сценарий предполагает комплексную реализацию основных мероприятий по развитию улично-дорожной сети </w:t>
      </w:r>
      <w:r w:rsidR="002A7922" w:rsidRPr="00EE0DBE">
        <w:rPr>
          <w:rFonts w:ascii="Times New Roman" w:hAnsi="Times New Roman" w:cs="Times New Roman"/>
          <w:sz w:val="24"/>
          <w:szCs w:val="24"/>
        </w:rPr>
        <w:t>в Советском</w:t>
      </w:r>
      <w:r w:rsidRPr="00EE0DBE">
        <w:rPr>
          <w:rFonts w:ascii="Times New Roman" w:hAnsi="Times New Roman" w:cs="Times New Roman"/>
          <w:sz w:val="24"/>
          <w:szCs w:val="24"/>
        </w:rPr>
        <w:t xml:space="preserve"> городском округе, рост транспортной инфраструктуры опережающими темпами, расширение жилищного строительства, развитие инфраструктуры пассажирских перевозок.</w:t>
      </w:r>
    </w:p>
    <w:p w14:paraId="1EC5F576" w14:textId="77777777" w:rsidR="004D54D6" w:rsidRPr="00EE0DBE" w:rsidRDefault="004D54D6" w:rsidP="00383637">
      <w:pPr>
        <w:spacing w:line="240" w:lineRule="auto"/>
        <w:ind w:firstLine="567"/>
        <w:jc w:val="both"/>
        <w:rPr>
          <w:rFonts w:ascii="Times New Roman" w:hAnsi="Times New Roman" w:cs="Times New Roman"/>
          <w:sz w:val="24"/>
          <w:szCs w:val="24"/>
        </w:rPr>
        <w:sectPr w:rsidR="004D54D6" w:rsidRPr="00EE0DBE" w:rsidSect="00FE14FC">
          <w:pgSz w:w="11906" w:h="16838"/>
          <w:pgMar w:top="1134" w:right="850" w:bottom="1134" w:left="1701" w:header="708" w:footer="708" w:gutter="0"/>
          <w:cols w:space="708"/>
          <w:titlePg/>
          <w:docGrid w:linePitch="360"/>
        </w:sectPr>
      </w:pPr>
    </w:p>
    <w:p w14:paraId="2E1361DE" w14:textId="2444ABB3" w:rsidR="004219A5" w:rsidRPr="00587CC0" w:rsidRDefault="009C2FD4" w:rsidP="00CB3687">
      <w:pPr>
        <w:spacing w:line="240" w:lineRule="auto"/>
        <w:outlineLvl w:val="0"/>
        <w:rPr>
          <w:rFonts w:ascii="Times New Roman" w:hAnsi="Times New Roman" w:cs="Times New Roman"/>
          <w:sz w:val="24"/>
          <w:szCs w:val="24"/>
        </w:rPr>
      </w:pPr>
      <w:bookmarkStart w:id="16" w:name="_Toc23429950"/>
      <w:r w:rsidRPr="00587CC0">
        <w:rPr>
          <w:rFonts w:ascii="Times New Roman" w:hAnsi="Times New Roman" w:cs="Times New Roman"/>
          <w:sz w:val="24"/>
          <w:szCs w:val="24"/>
          <w:lang w:val="en-US"/>
        </w:rPr>
        <w:lastRenderedPageBreak/>
        <w:t>V</w:t>
      </w:r>
      <w:r w:rsidR="004219A5" w:rsidRPr="00587CC0">
        <w:rPr>
          <w:rFonts w:ascii="Times New Roman" w:hAnsi="Times New Roman" w:cs="Times New Roman"/>
          <w:sz w:val="24"/>
          <w:szCs w:val="24"/>
        </w:rPr>
        <w:t>. Перечень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 технико-экономические параметры объектов транспорта, очередность реализации мероприятий (инвестиционных проектов)</w:t>
      </w:r>
      <w:bookmarkEnd w:id="16"/>
    </w:p>
    <w:p w14:paraId="389E3C8B" w14:textId="77777777" w:rsidR="004219A5" w:rsidRPr="00587CC0" w:rsidRDefault="004219A5" w:rsidP="00383637">
      <w:pPr>
        <w:spacing w:line="240" w:lineRule="auto"/>
        <w:ind w:firstLine="567"/>
        <w:jc w:val="both"/>
        <w:rPr>
          <w:rFonts w:ascii="Times New Roman" w:hAnsi="Times New Roman" w:cs="Times New Roman"/>
          <w:sz w:val="24"/>
          <w:szCs w:val="24"/>
        </w:rPr>
      </w:pPr>
    </w:p>
    <w:p w14:paraId="2985717F" w14:textId="0B22B9EC" w:rsidR="004219A5" w:rsidRPr="00EE0DBE" w:rsidRDefault="004219A5" w:rsidP="00383637">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Достижение целей и решение задач Программы обеспечивается путем реализации мероприятий, которые разрабатываются исходя из целевых </w:t>
      </w:r>
      <w:r w:rsidRPr="00EE0DBE">
        <w:rPr>
          <w:rFonts w:ascii="Times New Roman" w:hAnsi="Times New Roman" w:cs="Times New Roman"/>
          <w:sz w:val="24"/>
          <w:szCs w:val="24"/>
        </w:rPr>
        <w:t>индикаторов, представляющих собой доступные наблюдению и измерению характеристики состояния и развития системы транспортной инфраструктуры городского округа.</w:t>
      </w:r>
    </w:p>
    <w:p w14:paraId="4E433760" w14:textId="79CA2821" w:rsidR="00644ADE" w:rsidRPr="00EE0DBE" w:rsidRDefault="00644ADE"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Переч</w:t>
      </w:r>
      <w:r w:rsidR="008A1C6A">
        <w:rPr>
          <w:rFonts w:ascii="Times New Roman" w:hAnsi="Times New Roman" w:cs="Times New Roman"/>
          <w:sz w:val="24"/>
          <w:szCs w:val="24"/>
        </w:rPr>
        <w:t>ни</w:t>
      </w:r>
      <w:r w:rsidRPr="00EE0DBE">
        <w:rPr>
          <w:rFonts w:ascii="Times New Roman" w:hAnsi="Times New Roman" w:cs="Times New Roman"/>
          <w:sz w:val="24"/>
          <w:szCs w:val="24"/>
        </w:rPr>
        <w:t xml:space="preserve">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 представлен в приложени</w:t>
      </w:r>
      <w:r w:rsidR="008A1C6A">
        <w:rPr>
          <w:rFonts w:ascii="Times New Roman" w:hAnsi="Times New Roman" w:cs="Times New Roman"/>
          <w:sz w:val="24"/>
          <w:szCs w:val="24"/>
        </w:rPr>
        <w:t>ях</w:t>
      </w:r>
      <w:r w:rsidRPr="00EE0DBE">
        <w:rPr>
          <w:rFonts w:ascii="Times New Roman" w:hAnsi="Times New Roman" w:cs="Times New Roman"/>
          <w:sz w:val="24"/>
          <w:szCs w:val="24"/>
        </w:rPr>
        <w:t xml:space="preserve"> 2</w:t>
      </w:r>
      <w:r w:rsidR="008A1C6A">
        <w:rPr>
          <w:rFonts w:ascii="Times New Roman" w:hAnsi="Times New Roman" w:cs="Times New Roman"/>
          <w:sz w:val="24"/>
          <w:szCs w:val="24"/>
        </w:rPr>
        <w:t xml:space="preserve"> и 3</w:t>
      </w:r>
      <w:r w:rsidRPr="00EE0DBE">
        <w:rPr>
          <w:rFonts w:ascii="Times New Roman" w:hAnsi="Times New Roman" w:cs="Times New Roman"/>
          <w:sz w:val="24"/>
          <w:szCs w:val="24"/>
        </w:rPr>
        <w:t>.</w:t>
      </w:r>
    </w:p>
    <w:p w14:paraId="7F5FD62C" w14:textId="234CC05A"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федерального, краевого и местного бюджета </w:t>
      </w:r>
      <w:r w:rsidR="00854EE8" w:rsidRPr="00EE0DBE">
        <w:rPr>
          <w:rFonts w:ascii="Times New Roman" w:hAnsi="Times New Roman" w:cs="Times New Roman"/>
          <w:sz w:val="24"/>
          <w:szCs w:val="24"/>
        </w:rPr>
        <w:t>Советского</w:t>
      </w:r>
      <w:r w:rsidRPr="00EE0DBE">
        <w:rPr>
          <w:rFonts w:ascii="Times New Roman" w:hAnsi="Times New Roman" w:cs="Times New Roman"/>
          <w:sz w:val="24"/>
          <w:szCs w:val="24"/>
        </w:rPr>
        <w:t xml:space="preserve"> городского округа, а также частных инвесторов.</w:t>
      </w:r>
    </w:p>
    <w:p w14:paraId="1AA8494D" w14:textId="77777777"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Механизм реализации Программы включает в себя систему мероприятий по обследованию, содержанию, ремонту, паспортизации автомобильных дорог общего пользования местного значения в городском округе,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 </w:t>
      </w:r>
    </w:p>
    <w:p w14:paraId="4510D76E" w14:textId="78889057"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Перечень мероприятий по ремонту дорог, по реализации Программы формируется администрацией </w:t>
      </w:r>
      <w:r w:rsidR="00854EE8" w:rsidRPr="00EE0DBE">
        <w:rPr>
          <w:rFonts w:ascii="Times New Roman" w:hAnsi="Times New Roman" w:cs="Times New Roman"/>
          <w:sz w:val="24"/>
          <w:szCs w:val="24"/>
        </w:rPr>
        <w:t>Советского</w:t>
      </w:r>
      <w:r w:rsidRPr="00EE0DBE">
        <w:rPr>
          <w:rFonts w:ascii="Times New Roman" w:hAnsi="Times New Roman" w:cs="Times New Roman"/>
          <w:sz w:val="24"/>
          <w:szCs w:val="24"/>
        </w:rPr>
        <w:t xml:space="preserve"> городского округа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
    <w:p w14:paraId="3225633D" w14:textId="6DD4DC72"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Перечень и виды работ по содержанию и текущему ремонту автомобильных дорог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14:paraId="7288C488" w14:textId="77777777" w:rsidR="00644ADE" w:rsidRPr="00EE0DBE" w:rsidRDefault="00644ADE" w:rsidP="00CB3687">
      <w:pPr>
        <w:spacing w:line="240" w:lineRule="auto"/>
        <w:rPr>
          <w:rFonts w:ascii="Times New Roman" w:hAnsi="Times New Roman" w:cs="Times New Roman"/>
          <w:sz w:val="24"/>
          <w:szCs w:val="24"/>
        </w:rPr>
      </w:pPr>
      <w:bookmarkStart w:id="17" w:name="_Toc23429951"/>
    </w:p>
    <w:p w14:paraId="0BAB98A0" w14:textId="75239B08" w:rsidR="004219A5" w:rsidRPr="00EE0DBE" w:rsidRDefault="00CB3687" w:rsidP="00CB3687">
      <w:pPr>
        <w:spacing w:line="240" w:lineRule="auto"/>
        <w:rPr>
          <w:rFonts w:ascii="Times New Roman" w:hAnsi="Times New Roman" w:cs="Times New Roman"/>
          <w:sz w:val="24"/>
          <w:szCs w:val="24"/>
        </w:rPr>
      </w:pPr>
      <w:r w:rsidRPr="00EE0DBE">
        <w:rPr>
          <w:rFonts w:ascii="Times New Roman" w:hAnsi="Times New Roman" w:cs="Times New Roman"/>
          <w:sz w:val="24"/>
          <w:szCs w:val="24"/>
        </w:rPr>
        <w:t>5.1</w:t>
      </w:r>
      <w:r w:rsidR="00EE0DBE">
        <w:rPr>
          <w:rFonts w:ascii="Times New Roman" w:hAnsi="Times New Roman" w:cs="Times New Roman"/>
          <w:sz w:val="24"/>
          <w:szCs w:val="24"/>
        </w:rPr>
        <w:t xml:space="preserve"> </w:t>
      </w:r>
      <w:r w:rsidR="004219A5" w:rsidRPr="00EE0DBE">
        <w:rPr>
          <w:rFonts w:ascii="Times New Roman" w:hAnsi="Times New Roman" w:cs="Times New Roman"/>
          <w:sz w:val="24"/>
          <w:szCs w:val="24"/>
        </w:rPr>
        <w:t>Мероприятия по развитию транспортной инфраструктуры по видам транспорта</w:t>
      </w:r>
      <w:bookmarkEnd w:id="17"/>
    </w:p>
    <w:p w14:paraId="510AE2E7" w14:textId="77777777" w:rsidR="004219A5" w:rsidRPr="00EE0DBE" w:rsidRDefault="004219A5" w:rsidP="00383637">
      <w:pPr>
        <w:pStyle w:val="Default"/>
        <w:ind w:firstLine="567"/>
        <w:jc w:val="both"/>
        <w:rPr>
          <w:color w:val="auto"/>
        </w:rPr>
      </w:pPr>
    </w:p>
    <w:p w14:paraId="29AF9B46" w14:textId="77777777" w:rsidR="004219A5" w:rsidRPr="00EE0DBE" w:rsidRDefault="004219A5" w:rsidP="00383637">
      <w:pPr>
        <w:pStyle w:val="Default"/>
        <w:ind w:firstLine="567"/>
        <w:jc w:val="both"/>
        <w:rPr>
          <w:color w:val="auto"/>
        </w:rPr>
      </w:pPr>
      <w:r w:rsidRPr="00EE0DBE">
        <w:rPr>
          <w:color w:val="auto"/>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14:paraId="50E4A0B9" w14:textId="77777777" w:rsidR="004219A5" w:rsidRPr="00EE0DBE" w:rsidRDefault="004219A5" w:rsidP="00383637">
      <w:pPr>
        <w:pStyle w:val="Default"/>
        <w:ind w:firstLine="567"/>
        <w:jc w:val="both"/>
        <w:rPr>
          <w:color w:val="auto"/>
        </w:rPr>
      </w:pPr>
      <w:r w:rsidRPr="00EE0DBE">
        <w:rPr>
          <w:color w:val="auto"/>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повышения безопасности движения, увеличения грузоподъемности, долговечности и эксплуатационной надежности.</w:t>
      </w:r>
    </w:p>
    <w:p w14:paraId="6DF6C04E" w14:textId="37F5DB22" w:rsidR="004219A5" w:rsidRPr="00EE0DBE" w:rsidRDefault="004219A5" w:rsidP="00383637">
      <w:pPr>
        <w:pStyle w:val="Default"/>
        <w:ind w:firstLine="567"/>
        <w:jc w:val="both"/>
        <w:rPr>
          <w:color w:val="auto"/>
        </w:rPr>
      </w:pPr>
      <w:r w:rsidRPr="00EE0DBE">
        <w:rPr>
          <w:color w:val="auto"/>
        </w:rPr>
        <w:t xml:space="preserve">Для развития транспортной инфраструктуры на территории </w:t>
      </w:r>
      <w:r w:rsidR="00854EE8" w:rsidRPr="00EE0DBE">
        <w:rPr>
          <w:color w:val="auto"/>
        </w:rPr>
        <w:t>Советского</w:t>
      </w:r>
      <w:r w:rsidRPr="00EE0DBE">
        <w:rPr>
          <w:color w:val="auto"/>
        </w:rPr>
        <w:t xml:space="preserve"> городского округа необходимо провести следующие мероприятия:</w:t>
      </w:r>
    </w:p>
    <w:p w14:paraId="2E3C6E24" w14:textId="77777777" w:rsidR="004219A5" w:rsidRPr="00EE0DBE" w:rsidRDefault="00EF6B3A"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w:t>
      </w:r>
      <w:r w:rsidR="004219A5" w:rsidRPr="00EE0DBE">
        <w:rPr>
          <w:rFonts w:ascii="Times New Roman" w:hAnsi="Times New Roman" w:cs="Times New Roman"/>
          <w:sz w:val="24"/>
          <w:szCs w:val="24"/>
        </w:rPr>
        <w:t xml:space="preserve"> сохранение, модернизация автомобильных дорог через мероприятия по их ремонту;</w:t>
      </w:r>
    </w:p>
    <w:p w14:paraId="5F5A3404" w14:textId="77777777" w:rsidR="004219A5" w:rsidRPr="00EE0DBE" w:rsidRDefault="00EF6B3A"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lastRenderedPageBreak/>
        <w:t>−</w:t>
      </w:r>
      <w:r w:rsidR="004219A5" w:rsidRPr="00EE0DBE">
        <w:rPr>
          <w:rFonts w:ascii="Times New Roman" w:hAnsi="Times New Roman" w:cs="Times New Roman"/>
          <w:sz w:val="24"/>
          <w:szCs w:val="24"/>
        </w:rPr>
        <w:t xml:space="preserve"> повышение технического уровня автомобильных дорог путём реконструкции наиболее загруженных участков и строительства новых дорог;</w:t>
      </w:r>
    </w:p>
    <w:p w14:paraId="228A6E99" w14:textId="77777777" w:rsidR="004219A5" w:rsidRPr="00EE0DBE" w:rsidRDefault="00EF6B3A" w:rsidP="00383637">
      <w:pPr>
        <w:autoSpaceDE w:val="0"/>
        <w:autoSpaceDN w:val="0"/>
        <w:adjustRightInd w:val="0"/>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w:t>
      </w:r>
      <w:r w:rsidR="004219A5" w:rsidRPr="00EE0DBE">
        <w:rPr>
          <w:rFonts w:ascii="Times New Roman" w:hAnsi="Times New Roman" w:cs="Times New Roman"/>
          <w:sz w:val="24"/>
          <w:szCs w:val="24"/>
        </w:rPr>
        <w:t xml:space="preserve"> создание условий для повышения мобильности населения;</w:t>
      </w:r>
    </w:p>
    <w:p w14:paraId="33C1A1B3" w14:textId="77777777" w:rsidR="004219A5" w:rsidRPr="00EE0DBE" w:rsidRDefault="00EF6B3A" w:rsidP="00383637">
      <w:pPr>
        <w:autoSpaceDE w:val="0"/>
        <w:autoSpaceDN w:val="0"/>
        <w:adjustRightInd w:val="0"/>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w:t>
      </w:r>
      <w:r w:rsidR="004219A5" w:rsidRPr="00EE0DBE">
        <w:rPr>
          <w:rFonts w:ascii="Times New Roman" w:hAnsi="Times New Roman" w:cs="Times New Roman"/>
          <w:sz w:val="24"/>
          <w:szCs w:val="24"/>
        </w:rPr>
        <w:t xml:space="preserve"> повышение уровня безопасности и устойчивости транспортной системы.</w:t>
      </w:r>
    </w:p>
    <w:p w14:paraId="266519C2" w14:textId="77777777" w:rsidR="004219A5" w:rsidRPr="00EE0DBE" w:rsidRDefault="004219A5" w:rsidP="00383637">
      <w:pPr>
        <w:pStyle w:val="Default"/>
        <w:ind w:firstLine="567"/>
        <w:jc w:val="both"/>
        <w:rPr>
          <w:color w:val="auto"/>
        </w:rPr>
      </w:pPr>
      <w:r w:rsidRPr="00EE0DBE">
        <w:rPr>
          <w:color w:val="auto"/>
        </w:rPr>
        <w:t xml:space="preserve">В связи с тем, что воздушный, водный транспорт на территории городского округа отсутствует, то и развитие инфраструктуры по этим видам транспорта не предусматривается. </w:t>
      </w:r>
    </w:p>
    <w:p w14:paraId="0F99F721" w14:textId="77777777" w:rsidR="004219A5" w:rsidRPr="00EE0DBE" w:rsidRDefault="004219A5" w:rsidP="00383637">
      <w:pPr>
        <w:pStyle w:val="Default"/>
        <w:ind w:firstLine="567"/>
        <w:jc w:val="both"/>
        <w:rPr>
          <w:color w:val="auto"/>
        </w:rPr>
      </w:pPr>
      <w:r w:rsidRPr="00EE0DBE">
        <w:rPr>
          <w:color w:val="auto"/>
        </w:rPr>
        <w:t>По железнодорожному транспорту мероприятия по развитию также не предусматриваются.</w:t>
      </w:r>
    </w:p>
    <w:p w14:paraId="20AA63B0" w14:textId="77777777" w:rsidR="00093801" w:rsidRPr="00EE0DBE" w:rsidRDefault="00093801" w:rsidP="00383637">
      <w:pPr>
        <w:pStyle w:val="Default"/>
        <w:ind w:firstLine="567"/>
        <w:jc w:val="both"/>
        <w:rPr>
          <w:color w:val="auto"/>
        </w:rPr>
      </w:pPr>
    </w:p>
    <w:p w14:paraId="43BF2157" w14:textId="6A6E7EF7" w:rsidR="000649E0" w:rsidRPr="00EE0DBE" w:rsidRDefault="007626DB" w:rsidP="007626DB">
      <w:pPr>
        <w:spacing w:line="240" w:lineRule="auto"/>
        <w:rPr>
          <w:rFonts w:ascii="Times New Roman" w:hAnsi="Times New Roman" w:cs="Times New Roman"/>
          <w:sz w:val="24"/>
          <w:szCs w:val="24"/>
        </w:rPr>
      </w:pPr>
      <w:bookmarkStart w:id="18" w:name="_Toc23429952"/>
      <w:r w:rsidRPr="00EE0DBE">
        <w:rPr>
          <w:rFonts w:ascii="Times New Roman" w:hAnsi="Times New Roman" w:cs="Times New Roman"/>
          <w:sz w:val="24"/>
          <w:szCs w:val="24"/>
        </w:rPr>
        <w:t>5.2</w:t>
      </w:r>
      <w:r w:rsidR="00EE0DBE">
        <w:rPr>
          <w:rFonts w:ascii="Times New Roman" w:hAnsi="Times New Roman" w:cs="Times New Roman"/>
          <w:sz w:val="24"/>
          <w:szCs w:val="24"/>
        </w:rPr>
        <w:t xml:space="preserve"> </w:t>
      </w:r>
      <w:r w:rsidR="000649E0" w:rsidRPr="00EE0DBE">
        <w:rPr>
          <w:rFonts w:ascii="Times New Roman" w:hAnsi="Times New Roman" w:cs="Times New Roman"/>
          <w:sz w:val="24"/>
          <w:szCs w:val="24"/>
        </w:rPr>
        <w:t>Мероприятия по развитию транспорта общего пользования, созданию транспортно-пересадочных узлов</w:t>
      </w:r>
      <w:bookmarkEnd w:id="18"/>
    </w:p>
    <w:p w14:paraId="4BCBC771" w14:textId="77777777" w:rsidR="007626DB" w:rsidRPr="00EE0DBE" w:rsidRDefault="007626DB" w:rsidP="007626DB">
      <w:pPr>
        <w:spacing w:line="240" w:lineRule="auto"/>
        <w:rPr>
          <w:rFonts w:ascii="Times New Roman" w:hAnsi="Times New Roman" w:cs="Times New Roman"/>
          <w:sz w:val="24"/>
          <w:szCs w:val="24"/>
        </w:rPr>
      </w:pPr>
    </w:p>
    <w:p w14:paraId="166EEE9C" w14:textId="77777777" w:rsidR="005733EB" w:rsidRPr="00EE0DBE" w:rsidRDefault="005733EB"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Сохраняется существующая система обслуживания населения общест</w:t>
      </w:r>
      <w:r w:rsidR="006854E1" w:rsidRPr="00EE0DBE">
        <w:rPr>
          <w:rFonts w:ascii="Times New Roman" w:hAnsi="Times New Roman" w:cs="Times New Roman"/>
          <w:color w:val="000000"/>
          <w:sz w:val="24"/>
          <w:szCs w:val="24"/>
        </w:rPr>
        <w:t>венным пассажирским транспортом</w:t>
      </w:r>
      <w:r w:rsidRPr="00EE0DBE">
        <w:rPr>
          <w:rFonts w:ascii="Times New Roman" w:hAnsi="Times New Roman" w:cs="Times New Roman"/>
          <w:color w:val="000000"/>
          <w:sz w:val="24"/>
          <w:szCs w:val="24"/>
        </w:rPr>
        <w:t xml:space="preserve">. </w:t>
      </w:r>
    </w:p>
    <w:p w14:paraId="38C48EA5" w14:textId="77777777" w:rsidR="005733EB" w:rsidRPr="00EE0DBE" w:rsidRDefault="005733EB"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Количество транспорта общего пользования не планируется к изменению.</w:t>
      </w:r>
    </w:p>
    <w:p w14:paraId="67A11DB7" w14:textId="77777777" w:rsidR="006E7B14" w:rsidRPr="00EE0DBE" w:rsidRDefault="006E7B14"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значения.</w:t>
      </w:r>
    </w:p>
    <w:p w14:paraId="2AFDE427" w14:textId="77777777" w:rsidR="006E7B14" w:rsidRPr="00EE0DBE" w:rsidRDefault="00015E9A" w:rsidP="00383637">
      <w:pPr>
        <w:pStyle w:val="Default"/>
        <w:ind w:firstLine="567"/>
        <w:jc w:val="both"/>
      </w:pPr>
      <w:r w:rsidRPr="00EE0DBE">
        <w:t>М</w:t>
      </w:r>
      <w:r w:rsidR="006E7B14" w:rsidRPr="00EE0DBE">
        <w:t>ероприятиями Программы в части развития внешнего транспорта будут следующие:</w:t>
      </w:r>
    </w:p>
    <w:p w14:paraId="69266A82" w14:textId="77777777" w:rsidR="006E7B14" w:rsidRPr="00EE0DBE" w:rsidRDefault="004077FC" w:rsidP="00383637">
      <w:pPr>
        <w:pStyle w:val="Default"/>
        <w:ind w:firstLine="567"/>
        <w:jc w:val="both"/>
      </w:pPr>
      <w:r w:rsidRPr="00EE0DBE">
        <w:rPr>
          <w:rFonts w:eastAsia="Times New Roman"/>
          <w:lang w:eastAsia="ru-RU"/>
        </w:rPr>
        <w:t>–</w:t>
      </w:r>
      <w:r w:rsidR="00530B43" w:rsidRPr="00EE0DBE">
        <w:t xml:space="preserve"> у</w:t>
      </w:r>
      <w:r w:rsidR="006E7B14" w:rsidRPr="00EE0DBE">
        <w:t xml:space="preserve">чет в территориальном планировании городского </w:t>
      </w:r>
      <w:r w:rsidR="002E3C71" w:rsidRPr="00EE0DBE">
        <w:t>округа</w:t>
      </w:r>
      <w:r w:rsidR="006E7B14" w:rsidRPr="00EE0DBE">
        <w:t xml:space="preserve"> мероприятий по строительству и ре</w:t>
      </w:r>
      <w:r w:rsidR="00A66C41" w:rsidRPr="00EE0DBE">
        <w:t>конструкции автомобильных дорог</w:t>
      </w:r>
      <w:r w:rsidR="006E7B14" w:rsidRPr="00EE0DBE">
        <w:t xml:space="preserve"> регионального значения (весь период).</w:t>
      </w:r>
    </w:p>
    <w:p w14:paraId="01D0DBDD" w14:textId="77777777" w:rsidR="006E7B14" w:rsidRPr="00EE0DBE" w:rsidRDefault="004077FC" w:rsidP="00383637">
      <w:pPr>
        <w:pStyle w:val="Default"/>
        <w:ind w:firstLine="567"/>
        <w:jc w:val="both"/>
      </w:pPr>
      <w:r w:rsidRPr="00EE0DBE">
        <w:rPr>
          <w:rFonts w:eastAsia="Times New Roman"/>
          <w:lang w:eastAsia="ru-RU"/>
        </w:rPr>
        <w:t>–</w:t>
      </w:r>
      <w:r w:rsidR="00530B43" w:rsidRPr="00EE0DBE">
        <w:t xml:space="preserve"> о</w:t>
      </w:r>
      <w:r w:rsidR="006E7B14" w:rsidRPr="00EE0DBE">
        <w:t>беспечение резервирования коридоров перспективного строительства автомобильных дорог (весь период).</w:t>
      </w:r>
    </w:p>
    <w:p w14:paraId="448F7092" w14:textId="77777777" w:rsidR="006E7B14" w:rsidRPr="00EE0DBE" w:rsidRDefault="004077FC" w:rsidP="00383637">
      <w:pPr>
        <w:pStyle w:val="Default"/>
        <w:ind w:firstLine="567"/>
        <w:jc w:val="both"/>
      </w:pPr>
      <w:r w:rsidRPr="00EE0DBE">
        <w:rPr>
          <w:rFonts w:eastAsia="Times New Roman"/>
          <w:lang w:eastAsia="ru-RU"/>
        </w:rPr>
        <w:t>–</w:t>
      </w:r>
      <w:r w:rsidR="00530B43" w:rsidRPr="00EE0DBE">
        <w:t xml:space="preserve"> о</w:t>
      </w:r>
      <w:r w:rsidR="006E7B14" w:rsidRPr="00EE0DBE">
        <w:t xml:space="preserve">казание содействия в выделении земельных участков для развития автомобильных дорог регионального значения в границах городского </w:t>
      </w:r>
      <w:r w:rsidR="002E3C71" w:rsidRPr="00EE0DBE">
        <w:t>округа</w:t>
      </w:r>
      <w:r w:rsidR="006E7B14" w:rsidRPr="00EE0DBE">
        <w:t xml:space="preserve"> (весь период).</w:t>
      </w:r>
    </w:p>
    <w:p w14:paraId="4DDE6F3A" w14:textId="77777777" w:rsidR="006E7B14" w:rsidRPr="00EE0DBE" w:rsidRDefault="004077FC" w:rsidP="00383637">
      <w:pPr>
        <w:pStyle w:val="Default"/>
        <w:ind w:firstLine="567"/>
        <w:jc w:val="both"/>
      </w:pPr>
      <w:r w:rsidRPr="00EE0DBE">
        <w:rPr>
          <w:rFonts w:eastAsia="Times New Roman"/>
          <w:lang w:eastAsia="ru-RU"/>
        </w:rPr>
        <w:t>–</w:t>
      </w:r>
      <w:r w:rsidR="00530B43" w:rsidRPr="00EE0DBE">
        <w:t xml:space="preserve"> о</w:t>
      </w:r>
      <w:r w:rsidR="006E7B14" w:rsidRPr="00EE0DBE">
        <w:t>беспечение соблюдения режима использования полос отвода и охранных зон автомобильных дорог регионального значения (весь период).</w:t>
      </w:r>
    </w:p>
    <w:p w14:paraId="695DDAE9" w14:textId="77777777" w:rsidR="00381146" w:rsidRPr="00EE0DBE" w:rsidRDefault="00381146" w:rsidP="00383637">
      <w:pPr>
        <w:pStyle w:val="Default"/>
        <w:ind w:firstLine="567"/>
        <w:jc w:val="both"/>
      </w:pPr>
    </w:p>
    <w:p w14:paraId="50A40A7D" w14:textId="2C09ABAA" w:rsidR="000649E0" w:rsidRPr="00EE0DBE" w:rsidRDefault="007626DB" w:rsidP="007626DB">
      <w:pPr>
        <w:pStyle w:val="ab"/>
        <w:tabs>
          <w:tab w:val="left" w:pos="5016"/>
        </w:tabs>
        <w:spacing w:line="240" w:lineRule="auto"/>
        <w:ind w:left="0" w:firstLine="567"/>
        <w:jc w:val="center"/>
        <w:outlineLvl w:val="1"/>
        <w:rPr>
          <w:rFonts w:ascii="Times New Roman" w:eastAsiaTheme="minorHAnsi" w:hAnsi="Times New Roman" w:cs="Times New Roman"/>
          <w:lang w:eastAsia="en-US"/>
        </w:rPr>
      </w:pPr>
      <w:bookmarkStart w:id="19" w:name="_Toc8654095"/>
      <w:bookmarkStart w:id="20" w:name="_Toc23429953"/>
      <w:r w:rsidRPr="00EE0DBE">
        <w:rPr>
          <w:rFonts w:ascii="Times New Roman" w:eastAsiaTheme="minorHAnsi" w:hAnsi="Times New Roman" w:cs="Times New Roman"/>
          <w:lang w:eastAsia="en-US"/>
        </w:rPr>
        <w:t>5.3</w:t>
      </w:r>
      <w:r w:rsidR="000649E0" w:rsidRPr="00EE0DBE">
        <w:rPr>
          <w:rFonts w:ascii="Times New Roman" w:eastAsiaTheme="minorHAnsi" w:hAnsi="Times New Roman" w:cs="Times New Roman"/>
          <w:lang w:eastAsia="en-US"/>
        </w:rPr>
        <w:t xml:space="preserve"> Мероприятия по развитию инфраструктуры для легкового автомобильного транспорта, включая развитие единого парковочного пространства</w:t>
      </w:r>
      <w:bookmarkEnd w:id="19"/>
      <w:bookmarkEnd w:id="20"/>
    </w:p>
    <w:p w14:paraId="63AF1AA2" w14:textId="77777777" w:rsidR="007626DB" w:rsidRPr="00EE0DBE" w:rsidRDefault="007626DB" w:rsidP="007626DB">
      <w:pPr>
        <w:pStyle w:val="ab"/>
        <w:tabs>
          <w:tab w:val="left" w:pos="5016"/>
        </w:tabs>
        <w:spacing w:line="240" w:lineRule="auto"/>
        <w:ind w:left="0" w:firstLine="567"/>
        <w:jc w:val="center"/>
        <w:outlineLvl w:val="1"/>
        <w:rPr>
          <w:rFonts w:ascii="Times New Roman" w:eastAsiaTheme="minorHAnsi" w:hAnsi="Times New Roman" w:cs="Times New Roman"/>
          <w:lang w:eastAsia="en-US"/>
        </w:rPr>
      </w:pPr>
    </w:p>
    <w:p w14:paraId="40334230" w14:textId="77777777" w:rsidR="006E7B14" w:rsidRPr="00EE0DBE" w:rsidRDefault="006E7B14" w:rsidP="00383637">
      <w:pPr>
        <w:pStyle w:val="Default"/>
        <w:ind w:firstLine="567"/>
        <w:jc w:val="both"/>
      </w:pPr>
      <w:r w:rsidRPr="00EE0DBE">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EE0DBE">
        <w:t>надзорно</w:t>
      </w:r>
      <w:proofErr w:type="spellEnd"/>
      <w:r w:rsidRPr="00EE0DBE">
        <w:t xml:space="preserve">-контрольной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w:t>
      </w:r>
    </w:p>
    <w:p w14:paraId="097F110B" w14:textId="77777777" w:rsidR="006E7B14" w:rsidRPr="00EE0DBE" w:rsidRDefault="006E7B14" w:rsidP="00383637">
      <w:pPr>
        <w:pStyle w:val="Default"/>
        <w:ind w:firstLine="567"/>
        <w:jc w:val="both"/>
      </w:pPr>
      <w:r w:rsidRPr="00EE0DBE">
        <w:t>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 оказывающими услуги участникам движения.</w:t>
      </w:r>
    </w:p>
    <w:p w14:paraId="6ABD9229" w14:textId="77777777" w:rsidR="006E7B14" w:rsidRPr="00587CC0" w:rsidRDefault="006E7B14" w:rsidP="00383637">
      <w:pPr>
        <w:pStyle w:val="Default"/>
        <w:ind w:firstLine="567"/>
        <w:jc w:val="both"/>
        <w:rPr>
          <w:color w:val="auto"/>
        </w:rPr>
      </w:pPr>
      <w:r w:rsidRPr="00EE0DBE">
        <w:t xml:space="preserve">Мероприятия по обеспечению транспортной безопасности предусматривают меры по антитеррористической </w:t>
      </w:r>
      <w:r w:rsidRPr="00587CC0">
        <w:rPr>
          <w:color w:val="auto"/>
        </w:rPr>
        <w:t>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14:paraId="059D0D75" w14:textId="6CA40697" w:rsidR="006E7B14" w:rsidRPr="00587CC0" w:rsidRDefault="006E7B14" w:rsidP="00383637">
      <w:pPr>
        <w:pStyle w:val="Default"/>
        <w:ind w:firstLine="567"/>
        <w:jc w:val="both"/>
        <w:rPr>
          <w:color w:val="auto"/>
        </w:rPr>
      </w:pPr>
      <w:r w:rsidRPr="00587CC0">
        <w:rPr>
          <w:color w:val="auto"/>
        </w:rPr>
        <w:t xml:space="preserve">Хранение автотранспорта на территории городского </w:t>
      </w:r>
      <w:r w:rsidR="00A114FB" w:rsidRPr="00587CC0">
        <w:rPr>
          <w:color w:val="auto"/>
        </w:rPr>
        <w:t>округа</w:t>
      </w:r>
      <w:r w:rsidRPr="00587CC0">
        <w:rPr>
          <w:color w:val="auto"/>
        </w:rPr>
        <w:t xml:space="preserve"> осуществляется, в основном, в пределах участков предприятий и на придомовых участках жителей </w:t>
      </w:r>
      <w:r w:rsidR="00F61759" w:rsidRPr="00587CC0">
        <w:rPr>
          <w:color w:val="auto"/>
        </w:rPr>
        <w:t>городского округа</w:t>
      </w:r>
      <w:r w:rsidRPr="00587CC0">
        <w:rPr>
          <w:color w:val="auto"/>
        </w:rPr>
        <w:t>.</w:t>
      </w:r>
    </w:p>
    <w:p w14:paraId="7519FDD1" w14:textId="77777777" w:rsidR="006E7B14" w:rsidRPr="00EE0DBE" w:rsidRDefault="006E7B14" w:rsidP="00383637">
      <w:pPr>
        <w:pStyle w:val="Default"/>
        <w:ind w:firstLine="567"/>
        <w:jc w:val="both"/>
      </w:pPr>
      <w:r w:rsidRPr="00EE0DBE">
        <w:lastRenderedPageBreak/>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14:paraId="012B4399" w14:textId="77777777" w:rsidR="00896540" w:rsidRPr="00EE0DBE" w:rsidRDefault="00896540" w:rsidP="00383637">
      <w:pPr>
        <w:pStyle w:val="Default"/>
        <w:ind w:firstLine="567"/>
        <w:jc w:val="both"/>
      </w:pPr>
      <w:r w:rsidRPr="00EE0DBE">
        <w:t>Предполагается, что ведомственные и грузовые автомобили будут находится на хранении в коммунально-складской и агропромышленной зоне округа.</w:t>
      </w:r>
    </w:p>
    <w:p w14:paraId="73CD040B" w14:textId="77777777" w:rsidR="006E7B14" w:rsidRPr="00EE0DBE" w:rsidRDefault="006E7B14" w:rsidP="00383637">
      <w:pPr>
        <w:pStyle w:val="Default"/>
        <w:ind w:firstLine="567"/>
        <w:jc w:val="both"/>
      </w:pPr>
      <w:r w:rsidRPr="00EE0DBE">
        <w:t>Постоянное и временное хранение легковых автомобилей населения предусматривается в границах приусадебных участков.</w:t>
      </w:r>
    </w:p>
    <w:p w14:paraId="1B21146F" w14:textId="77777777" w:rsidR="006E7B14" w:rsidRPr="00EE0DBE" w:rsidRDefault="006E7B14" w:rsidP="00383637">
      <w:pPr>
        <w:pStyle w:val="Default"/>
        <w:ind w:firstLine="567"/>
        <w:jc w:val="both"/>
      </w:pPr>
      <w:r w:rsidRPr="00EE0DBE">
        <w:t>Мероприятия, выполнение которых необходимо по данному разделу:</w:t>
      </w:r>
    </w:p>
    <w:p w14:paraId="5F199DB2" w14:textId="77777777" w:rsidR="006E7B14" w:rsidRPr="00EE0DBE" w:rsidRDefault="004077FC" w:rsidP="00383637">
      <w:pPr>
        <w:pStyle w:val="Default"/>
        <w:ind w:firstLine="567"/>
        <w:jc w:val="both"/>
      </w:pPr>
      <w:r w:rsidRPr="00EE0DBE">
        <w:rPr>
          <w:rFonts w:eastAsia="Times New Roman"/>
          <w:lang w:eastAsia="ru-RU"/>
        </w:rPr>
        <w:t>–</w:t>
      </w:r>
      <w:r w:rsidR="00530B43" w:rsidRPr="00EE0DBE">
        <w:t xml:space="preserve"> о</w:t>
      </w:r>
      <w:r w:rsidR="006E7B14" w:rsidRPr="00EE0DBE">
        <w:t>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14:paraId="74C3986B" w14:textId="77777777" w:rsidR="006E7B14" w:rsidRPr="00EE0DBE" w:rsidRDefault="004077FC" w:rsidP="00383637">
      <w:pPr>
        <w:pStyle w:val="Default"/>
        <w:ind w:firstLine="567"/>
        <w:jc w:val="both"/>
      </w:pPr>
      <w:r w:rsidRPr="00EE0DBE">
        <w:rPr>
          <w:rFonts w:eastAsia="Times New Roman"/>
          <w:lang w:eastAsia="ru-RU"/>
        </w:rPr>
        <w:t>–</w:t>
      </w:r>
      <w:r w:rsidR="00530B43" w:rsidRPr="00EE0DBE">
        <w:t xml:space="preserve"> с</w:t>
      </w:r>
      <w:r w:rsidR="006E7B14" w:rsidRPr="00EE0DBE">
        <w:t>троительство автостоянок около объектов обслуживания (весь период);</w:t>
      </w:r>
    </w:p>
    <w:p w14:paraId="0EBB2A26" w14:textId="77777777" w:rsidR="006E7B14" w:rsidRPr="00EE0DBE" w:rsidRDefault="00530B43" w:rsidP="00383637">
      <w:pPr>
        <w:pStyle w:val="Default"/>
        <w:ind w:firstLine="567"/>
        <w:jc w:val="both"/>
      </w:pPr>
      <w:r w:rsidRPr="00EE0DBE">
        <w:rPr>
          <w:rFonts w:eastAsia="Times New Roman"/>
          <w:lang w:eastAsia="ru-RU"/>
        </w:rPr>
        <w:t>–</w:t>
      </w:r>
      <w:r w:rsidRPr="00EE0DBE">
        <w:t xml:space="preserve"> о</w:t>
      </w:r>
      <w:r w:rsidR="006E7B14" w:rsidRPr="00EE0DBE">
        <w:t>рганизация общественных стоянок в местах наибольшего скопления автомобилей (первая очередь – расчётный срок).</w:t>
      </w:r>
    </w:p>
    <w:p w14:paraId="3D4CAF39" w14:textId="77777777" w:rsidR="000649E0" w:rsidRPr="00EE0DBE" w:rsidRDefault="000649E0" w:rsidP="00383637">
      <w:pPr>
        <w:pStyle w:val="ab"/>
        <w:tabs>
          <w:tab w:val="left" w:pos="5016"/>
        </w:tabs>
        <w:spacing w:line="240" w:lineRule="auto"/>
        <w:ind w:left="0" w:firstLine="567"/>
        <w:rPr>
          <w:rFonts w:ascii="Times New Roman" w:eastAsiaTheme="minorHAnsi" w:hAnsi="Times New Roman" w:cs="Times New Roman"/>
          <w:color w:val="1F3864" w:themeColor="accent5" w:themeShade="80"/>
          <w:lang w:eastAsia="en-US"/>
        </w:rPr>
      </w:pPr>
    </w:p>
    <w:p w14:paraId="41EAF91F" w14:textId="0A0B5BBF" w:rsidR="000649E0" w:rsidRPr="00EE0DBE" w:rsidRDefault="009E50F3" w:rsidP="007626DB">
      <w:pPr>
        <w:spacing w:line="240" w:lineRule="auto"/>
        <w:rPr>
          <w:rFonts w:ascii="Times New Roman" w:hAnsi="Times New Roman" w:cs="Times New Roman"/>
          <w:sz w:val="24"/>
          <w:szCs w:val="24"/>
        </w:rPr>
      </w:pPr>
      <w:bookmarkStart w:id="21" w:name="_Toc8654096"/>
      <w:bookmarkStart w:id="22" w:name="_Toc23429954"/>
      <w:r w:rsidRPr="00EE0DBE">
        <w:rPr>
          <w:rFonts w:ascii="Times New Roman" w:hAnsi="Times New Roman" w:cs="Times New Roman"/>
          <w:sz w:val="24"/>
          <w:szCs w:val="24"/>
        </w:rPr>
        <w:t>5</w:t>
      </w:r>
      <w:r w:rsidR="007626DB" w:rsidRPr="00EE0DBE">
        <w:rPr>
          <w:rFonts w:ascii="Times New Roman" w:hAnsi="Times New Roman" w:cs="Times New Roman"/>
          <w:sz w:val="24"/>
          <w:szCs w:val="24"/>
        </w:rPr>
        <w:t xml:space="preserve">.4 </w:t>
      </w:r>
      <w:r w:rsidR="000649E0" w:rsidRPr="00EE0DBE">
        <w:rPr>
          <w:rFonts w:ascii="Times New Roman" w:hAnsi="Times New Roman" w:cs="Times New Roman"/>
          <w:sz w:val="24"/>
          <w:szCs w:val="24"/>
        </w:rPr>
        <w:t>Мероприятия по развитию инфраструктуры пешеходного и велосипедного передвижения</w:t>
      </w:r>
      <w:bookmarkEnd w:id="21"/>
      <w:bookmarkEnd w:id="22"/>
    </w:p>
    <w:p w14:paraId="0448D3AF" w14:textId="77777777" w:rsidR="007626DB" w:rsidRPr="00EE0DBE" w:rsidRDefault="007626DB" w:rsidP="007626DB">
      <w:pPr>
        <w:rPr>
          <w:rFonts w:ascii="Times New Roman" w:hAnsi="Times New Roman" w:cs="Times New Roman"/>
          <w:sz w:val="24"/>
          <w:szCs w:val="24"/>
        </w:rPr>
      </w:pPr>
    </w:p>
    <w:p w14:paraId="6E63E4D0" w14:textId="7D4B1D61" w:rsidR="00A052E3" w:rsidRPr="00EE0DBE" w:rsidRDefault="00A052E3"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В структуре развития транспортного сообщения особое внимание на территории </w:t>
      </w:r>
      <w:r w:rsidR="00854EE8" w:rsidRPr="00EE0DBE">
        <w:rPr>
          <w:rFonts w:ascii="Times New Roman" w:hAnsi="Times New Roman" w:cs="Times New Roman"/>
          <w:color w:val="000000"/>
          <w:sz w:val="24"/>
          <w:szCs w:val="24"/>
        </w:rPr>
        <w:t>Советского</w:t>
      </w:r>
      <w:r w:rsidR="004256A6" w:rsidRPr="00EE0DBE">
        <w:rPr>
          <w:rFonts w:ascii="Times New Roman" w:hAnsi="Times New Roman" w:cs="Times New Roman"/>
          <w:color w:val="000000"/>
          <w:sz w:val="24"/>
          <w:szCs w:val="24"/>
        </w:rPr>
        <w:t xml:space="preserve"> </w:t>
      </w:r>
      <w:r w:rsidRPr="00EE0DBE">
        <w:rPr>
          <w:rFonts w:ascii="Times New Roman" w:hAnsi="Times New Roman" w:cs="Times New Roman"/>
          <w:color w:val="000000"/>
          <w:sz w:val="24"/>
          <w:szCs w:val="24"/>
        </w:rPr>
        <w:t>город</w:t>
      </w:r>
      <w:r w:rsidR="00A114FB" w:rsidRPr="00EE0DBE">
        <w:rPr>
          <w:rFonts w:ascii="Times New Roman" w:hAnsi="Times New Roman" w:cs="Times New Roman"/>
          <w:color w:val="000000"/>
          <w:sz w:val="24"/>
          <w:szCs w:val="24"/>
        </w:rPr>
        <w:t xml:space="preserve">ского округа </w:t>
      </w:r>
      <w:r w:rsidRPr="00EE0DBE">
        <w:rPr>
          <w:rFonts w:ascii="Times New Roman" w:hAnsi="Times New Roman" w:cs="Times New Roman"/>
          <w:color w:val="000000"/>
          <w:sz w:val="24"/>
          <w:szCs w:val="24"/>
        </w:rPr>
        <w:t>необходимо уделить развитию велосипедных сообщений для</w:t>
      </w:r>
      <w:r w:rsidR="004256A6" w:rsidRPr="00EE0DBE">
        <w:rPr>
          <w:rFonts w:ascii="Times New Roman" w:hAnsi="Times New Roman" w:cs="Times New Roman"/>
          <w:color w:val="000000"/>
          <w:sz w:val="24"/>
          <w:szCs w:val="24"/>
        </w:rPr>
        <w:t xml:space="preserve"> поддержания экологически чистой среды, </w:t>
      </w:r>
      <w:r w:rsidRPr="00EE0DBE">
        <w:rPr>
          <w:rFonts w:ascii="Times New Roman" w:hAnsi="Times New Roman" w:cs="Times New Roman"/>
          <w:color w:val="000000"/>
          <w:sz w:val="24"/>
          <w:szCs w:val="24"/>
        </w:rPr>
        <w:t xml:space="preserve">движения внутри </w:t>
      </w:r>
      <w:r w:rsidR="00F61759" w:rsidRPr="00F61759">
        <w:rPr>
          <w:rFonts w:ascii="Times New Roman" w:hAnsi="Times New Roman" w:cs="Times New Roman"/>
          <w:color w:val="00B050"/>
          <w:sz w:val="24"/>
          <w:szCs w:val="24"/>
        </w:rPr>
        <w:t>городского округа</w:t>
      </w:r>
      <w:r w:rsidRPr="00F61759">
        <w:rPr>
          <w:rFonts w:ascii="Times New Roman" w:hAnsi="Times New Roman" w:cs="Times New Roman"/>
          <w:color w:val="00B050"/>
          <w:sz w:val="24"/>
          <w:szCs w:val="24"/>
        </w:rPr>
        <w:t xml:space="preserve"> </w:t>
      </w:r>
      <w:r w:rsidRPr="00EE0DBE">
        <w:rPr>
          <w:rFonts w:ascii="Times New Roman" w:hAnsi="Times New Roman" w:cs="Times New Roman"/>
          <w:color w:val="000000"/>
          <w:sz w:val="24"/>
          <w:szCs w:val="24"/>
        </w:rPr>
        <w:t>между населенными пунк</w:t>
      </w:r>
      <w:r w:rsidR="004256A6" w:rsidRPr="00EE0DBE">
        <w:rPr>
          <w:rFonts w:ascii="Times New Roman" w:hAnsi="Times New Roman" w:cs="Times New Roman"/>
          <w:color w:val="000000"/>
          <w:sz w:val="24"/>
          <w:szCs w:val="24"/>
        </w:rPr>
        <w:t xml:space="preserve">тами и местами приложения труда, </w:t>
      </w:r>
      <w:r w:rsidRPr="00EE0DBE">
        <w:rPr>
          <w:rFonts w:ascii="Times New Roman" w:hAnsi="Times New Roman" w:cs="Times New Roman"/>
          <w:color w:val="000000"/>
          <w:sz w:val="24"/>
          <w:szCs w:val="24"/>
        </w:rPr>
        <w:t xml:space="preserve">а также в целях отдыха и туризма. </w:t>
      </w:r>
    </w:p>
    <w:p w14:paraId="094DF581" w14:textId="77777777" w:rsidR="00A052E3" w:rsidRPr="00EE0DBE" w:rsidRDefault="00A052E3"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Планируемые мероприятия по развитию инфраструктуры пешеходного и велосипедного передвижения включают в себя проектирование и устройство тротуаров с твердым покрытием.</w:t>
      </w:r>
    </w:p>
    <w:p w14:paraId="0ED005BF" w14:textId="77777777" w:rsidR="006E7B14" w:rsidRPr="00EE0DBE" w:rsidRDefault="006E7B14" w:rsidP="00383637">
      <w:pPr>
        <w:pStyle w:val="Default"/>
        <w:ind w:firstLine="567"/>
        <w:jc w:val="both"/>
      </w:pPr>
      <w:r w:rsidRPr="00EE0DBE">
        <w:t>Программой предусматривается создан</w:t>
      </w:r>
      <w:r w:rsidR="009565D9" w:rsidRPr="00EE0DBE">
        <w:t xml:space="preserve">ие </w:t>
      </w:r>
      <w:proofErr w:type="spellStart"/>
      <w:r w:rsidR="009565D9" w:rsidRPr="00EE0DBE">
        <w:t>без</w:t>
      </w:r>
      <w:r w:rsidR="00AE68AE" w:rsidRPr="00EE0DBE">
        <w:t>барьерной</w:t>
      </w:r>
      <w:proofErr w:type="spellEnd"/>
      <w:r w:rsidR="00AE68AE" w:rsidRPr="00EE0DBE">
        <w:t xml:space="preserve"> среды для мало</w:t>
      </w:r>
      <w:r w:rsidRPr="00EE0DBE">
        <w:t>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w:t>
      </w:r>
      <w:r w:rsidR="00AE68AE" w:rsidRPr="00EE0DBE">
        <w:t xml:space="preserve">аний, отнесённых к созданию </w:t>
      </w:r>
      <w:proofErr w:type="spellStart"/>
      <w:r w:rsidR="00AE68AE" w:rsidRPr="00EE0DBE">
        <w:t>без</w:t>
      </w:r>
      <w:r w:rsidRPr="00EE0DBE">
        <w:t>барьерной</w:t>
      </w:r>
      <w:proofErr w:type="spellEnd"/>
      <w:r w:rsidRPr="00EE0DBE">
        <w:t xml:space="preserve"> среды.</w:t>
      </w:r>
      <w:r w:rsidR="00827275" w:rsidRPr="00EE0DBE">
        <w:t xml:space="preserve"> </w:t>
      </w:r>
    </w:p>
    <w:p w14:paraId="5D79267C" w14:textId="77777777" w:rsidR="006E7B14" w:rsidRPr="00EE0DBE" w:rsidRDefault="006E7B14" w:rsidP="00383637">
      <w:pPr>
        <w:pStyle w:val="Default"/>
        <w:ind w:firstLine="567"/>
        <w:jc w:val="both"/>
      </w:pPr>
      <w:r w:rsidRPr="00EE0DBE">
        <w:t>Мероприятия по данному разделу:</w:t>
      </w:r>
    </w:p>
    <w:p w14:paraId="0BC6426F" w14:textId="77777777" w:rsidR="006E7B14" w:rsidRPr="00EE0DBE" w:rsidRDefault="00530B43" w:rsidP="00383637">
      <w:pPr>
        <w:pStyle w:val="Default"/>
        <w:ind w:firstLine="567"/>
        <w:jc w:val="both"/>
      </w:pPr>
      <w:r w:rsidRPr="00EE0DBE">
        <w:rPr>
          <w:rFonts w:eastAsia="Times New Roman"/>
          <w:lang w:eastAsia="ru-RU"/>
        </w:rPr>
        <w:t>–</w:t>
      </w:r>
      <w:r w:rsidRPr="00EE0DBE">
        <w:t xml:space="preserve"> у</w:t>
      </w:r>
      <w:r w:rsidR="006E7B14" w:rsidRPr="00EE0DBE">
        <w:t xml:space="preserve">стройство велодорожек в поперечном профиле </w:t>
      </w:r>
      <w:r w:rsidR="00874746" w:rsidRPr="00EE0DBE">
        <w:t xml:space="preserve">магистральных </w:t>
      </w:r>
      <w:r w:rsidR="006E7B14" w:rsidRPr="00EE0DBE">
        <w:t>улиц (расчётный срок – перспектива);</w:t>
      </w:r>
      <w:r w:rsidR="00827275" w:rsidRPr="00EE0DBE">
        <w:t xml:space="preserve"> парки скверы, пешеходные зоны</w:t>
      </w:r>
      <w:r w:rsidR="00D94779" w:rsidRPr="00EE0DBE">
        <w:t>.</w:t>
      </w:r>
    </w:p>
    <w:p w14:paraId="4FEF5891" w14:textId="77777777" w:rsidR="004256A6" w:rsidRPr="00EE0DBE" w:rsidRDefault="00530B43" w:rsidP="00383637">
      <w:pPr>
        <w:pStyle w:val="Default"/>
        <w:ind w:firstLine="567"/>
        <w:jc w:val="both"/>
      </w:pPr>
      <w:r w:rsidRPr="00EE0DBE">
        <w:rPr>
          <w:rFonts w:eastAsia="Times New Roman"/>
          <w:lang w:eastAsia="ru-RU"/>
        </w:rPr>
        <w:t>–</w:t>
      </w:r>
      <w:r w:rsidR="004256A6" w:rsidRPr="00EE0DBE">
        <w:t xml:space="preserve"> формирование системы улиц с преимущественно пешеходным движением (расчётный срок </w:t>
      </w:r>
      <w:r w:rsidR="000B619A" w:rsidRPr="00EE0DBE">
        <w:rPr>
          <w:rFonts w:eastAsia="Times New Roman"/>
          <w:lang w:eastAsia="ru-RU"/>
        </w:rPr>
        <w:t>–</w:t>
      </w:r>
      <w:r w:rsidR="004256A6" w:rsidRPr="00EE0DBE">
        <w:t xml:space="preserve"> перспектива);</w:t>
      </w:r>
    </w:p>
    <w:p w14:paraId="2C258E04" w14:textId="77777777" w:rsidR="006E7B14" w:rsidRPr="00EE0DBE" w:rsidRDefault="00530B43" w:rsidP="00383637">
      <w:pPr>
        <w:pStyle w:val="Default"/>
        <w:ind w:firstLine="567"/>
        <w:jc w:val="both"/>
      </w:pPr>
      <w:r w:rsidRPr="00EE0DBE">
        <w:rPr>
          <w:rFonts w:eastAsia="Times New Roman"/>
          <w:lang w:eastAsia="ru-RU"/>
        </w:rPr>
        <w:t>–</w:t>
      </w:r>
      <w:r w:rsidRPr="00EE0DBE">
        <w:t xml:space="preserve"> о</w:t>
      </w:r>
      <w:r w:rsidR="006E7B14" w:rsidRPr="00EE0DBE">
        <w:t xml:space="preserve">беспечение административными мерами выполнения застройщиками требований по созданию </w:t>
      </w:r>
      <w:proofErr w:type="spellStart"/>
      <w:r w:rsidR="006E7B14" w:rsidRPr="00EE0DBE">
        <w:t>безбарьерной</w:t>
      </w:r>
      <w:proofErr w:type="spellEnd"/>
      <w:r w:rsidR="006E7B14" w:rsidRPr="00EE0DBE">
        <w:t xml:space="preserve"> среды (весь период).</w:t>
      </w:r>
    </w:p>
    <w:p w14:paraId="37C5F30A" w14:textId="77777777" w:rsidR="004256A6" w:rsidRPr="00EE0DBE" w:rsidRDefault="004256A6"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w:t>
      </w:r>
      <w:r w:rsidR="00D22E07" w:rsidRPr="00EE0DBE">
        <w:rPr>
          <w:rFonts w:ascii="Times New Roman" w:hAnsi="Times New Roman" w:cs="Times New Roman"/>
          <w:color w:val="000000"/>
          <w:sz w:val="24"/>
          <w:szCs w:val="24"/>
        </w:rPr>
        <w:t xml:space="preserve">источников. </w:t>
      </w:r>
    </w:p>
    <w:p w14:paraId="66F7B00D" w14:textId="77777777" w:rsidR="009E50F3" w:rsidRPr="00EE0DBE" w:rsidRDefault="009E50F3" w:rsidP="009E50F3">
      <w:pPr>
        <w:rPr>
          <w:highlight w:val="yellow"/>
        </w:rPr>
      </w:pPr>
      <w:bookmarkStart w:id="23" w:name="_Toc8654097"/>
      <w:bookmarkStart w:id="24" w:name="_Toc23429955"/>
    </w:p>
    <w:p w14:paraId="4B725E3C" w14:textId="2C1D72BF" w:rsidR="000649E0" w:rsidRPr="00EE0DBE" w:rsidRDefault="009E50F3" w:rsidP="009E50F3">
      <w:pPr>
        <w:spacing w:line="240" w:lineRule="auto"/>
        <w:rPr>
          <w:rFonts w:ascii="Times New Roman" w:hAnsi="Times New Roman" w:cs="Times New Roman"/>
          <w:sz w:val="24"/>
          <w:szCs w:val="24"/>
        </w:rPr>
      </w:pPr>
      <w:r w:rsidRPr="00EE0DBE">
        <w:rPr>
          <w:rFonts w:ascii="Times New Roman" w:hAnsi="Times New Roman" w:cs="Times New Roman"/>
          <w:sz w:val="24"/>
          <w:szCs w:val="24"/>
        </w:rPr>
        <w:t>5.5</w:t>
      </w:r>
      <w:r w:rsidR="00EE0DBE">
        <w:rPr>
          <w:rFonts w:ascii="Times New Roman" w:hAnsi="Times New Roman" w:cs="Times New Roman"/>
          <w:sz w:val="24"/>
          <w:szCs w:val="24"/>
        </w:rPr>
        <w:t xml:space="preserve"> </w:t>
      </w:r>
      <w:r w:rsidR="000649E0" w:rsidRPr="00EE0DBE">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хозяйств</w:t>
      </w:r>
      <w:bookmarkEnd w:id="23"/>
      <w:bookmarkEnd w:id="24"/>
    </w:p>
    <w:p w14:paraId="02CBC036" w14:textId="77777777" w:rsidR="009E50F3" w:rsidRPr="00EE0DBE" w:rsidRDefault="009E50F3" w:rsidP="009E50F3">
      <w:pPr>
        <w:spacing w:line="240" w:lineRule="auto"/>
        <w:rPr>
          <w:rFonts w:ascii="Times New Roman" w:hAnsi="Times New Roman" w:cs="Times New Roman"/>
          <w:sz w:val="24"/>
          <w:szCs w:val="24"/>
        </w:rPr>
      </w:pPr>
    </w:p>
    <w:p w14:paraId="7D95F5D7" w14:textId="77777777" w:rsidR="006E7B14" w:rsidRPr="00EE0DBE" w:rsidRDefault="000C7987" w:rsidP="00383637">
      <w:pPr>
        <w:pStyle w:val="Default"/>
        <w:ind w:firstLine="567"/>
        <w:jc w:val="both"/>
      </w:pPr>
      <w:r w:rsidRPr="00EE0DBE">
        <w:t>В целях упорядочения организации дорожного движения планируется в</w:t>
      </w:r>
      <w:r w:rsidR="006E7B14" w:rsidRPr="00EE0DBE">
        <w:t>недрение комплекса сбора и обработки информации о транспортных средствах, осуществляющих грузовые перевозки по автомоби</w:t>
      </w:r>
      <w:r w:rsidRPr="00EE0DBE">
        <w:t>льным дорогам местного значения. Это мероприятие</w:t>
      </w:r>
      <w:r w:rsidR="006E7B14" w:rsidRPr="00EE0DBE">
        <w:t xml:space="preserve"> позволит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14:paraId="7D053555" w14:textId="77777777" w:rsidR="000649E0" w:rsidRPr="00EE0DBE" w:rsidRDefault="000649E0" w:rsidP="00383637">
      <w:pPr>
        <w:pStyle w:val="ab"/>
        <w:tabs>
          <w:tab w:val="left" w:pos="5016"/>
        </w:tabs>
        <w:spacing w:line="240" w:lineRule="auto"/>
        <w:ind w:left="0" w:firstLine="567"/>
        <w:rPr>
          <w:rFonts w:ascii="Times New Roman" w:eastAsiaTheme="minorHAnsi" w:hAnsi="Times New Roman" w:cs="Times New Roman"/>
          <w:color w:val="1F3864" w:themeColor="accent5" w:themeShade="80"/>
          <w:lang w:eastAsia="en-US"/>
        </w:rPr>
      </w:pPr>
    </w:p>
    <w:p w14:paraId="4BDC0460" w14:textId="00C7D512" w:rsidR="000649E0" w:rsidRPr="00EE0DBE" w:rsidRDefault="00CC0D38" w:rsidP="00CC0D38">
      <w:pPr>
        <w:spacing w:line="240" w:lineRule="auto"/>
        <w:rPr>
          <w:rFonts w:ascii="Times New Roman" w:hAnsi="Times New Roman" w:cs="Times New Roman"/>
          <w:sz w:val="24"/>
          <w:szCs w:val="24"/>
        </w:rPr>
      </w:pPr>
      <w:bookmarkStart w:id="25" w:name="_Toc8654098"/>
      <w:bookmarkStart w:id="26" w:name="_Toc23429956"/>
      <w:r w:rsidRPr="00EE0DBE">
        <w:rPr>
          <w:rFonts w:ascii="Times New Roman" w:hAnsi="Times New Roman" w:cs="Times New Roman"/>
          <w:sz w:val="24"/>
          <w:szCs w:val="24"/>
        </w:rPr>
        <w:lastRenderedPageBreak/>
        <w:t>5.6</w:t>
      </w:r>
      <w:r w:rsidR="000649E0" w:rsidRPr="00EE0DBE">
        <w:rPr>
          <w:rFonts w:ascii="Times New Roman" w:hAnsi="Times New Roman" w:cs="Times New Roman"/>
          <w:sz w:val="24"/>
          <w:szCs w:val="24"/>
        </w:rPr>
        <w:t xml:space="preserve"> Мероприятия по развитию сети дорог город</w:t>
      </w:r>
      <w:r w:rsidR="00A114FB" w:rsidRPr="00EE0DBE">
        <w:rPr>
          <w:rFonts w:ascii="Times New Roman" w:hAnsi="Times New Roman" w:cs="Times New Roman"/>
          <w:sz w:val="24"/>
          <w:szCs w:val="24"/>
        </w:rPr>
        <w:t>ского округ</w:t>
      </w:r>
      <w:r w:rsidR="000649E0" w:rsidRPr="00EE0DBE">
        <w:rPr>
          <w:rFonts w:ascii="Times New Roman" w:hAnsi="Times New Roman" w:cs="Times New Roman"/>
          <w:sz w:val="24"/>
          <w:szCs w:val="24"/>
        </w:rPr>
        <w:t>а</w:t>
      </w:r>
      <w:bookmarkEnd w:id="25"/>
      <w:bookmarkEnd w:id="26"/>
    </w:p>
    <w:p w14:paraId="03216EDB" w14:textId="77777777" w:rsidR="00CC0D38" w:rsidRPr="00EE0DBE" w:rsidRDefault="00CC0D38" w:rsidP="00CC0D38">
      <w:pPr>
        <w:spacing w:line="240" w:lineRule="auto"/>
        <w:rPr>
          <w:rFonts w:ascii="Times New Roman" w:hAnsi="Times New Roman" w:cs="Times New Roman"/>
          <w:sz w:val="24"/>
          <w:szCs w:val="24"/>
        </w:rPr>
      </w:pPr>
    </w:p>
    <w:p w14:paraId="52A0B283" w14:textId="77777777" w:rsidR="006E7B14" w:rsidRPr="00EE0DBE" w:rsidRDefault="006E7B14" w:rsidP="00383637">
      <w:pPr>
        <w:pStyle w:val="Default"/>
        <w:ind w:firstLine="567"/>
        <w:jc w:val="both"/>
      </w:pPr>
      <w:r w:rsidRPr="00EE0DBE">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14:paraId="79ED2B0C" w14:textId="77777777" w:rsidR="006E7B14" w:rsidRPr="00587CC0" w:rsidRDefault="006E7B14" w:rsidP="00383637">
      <w:pPr>
        <w:pStyle w:val="Default"/>
        <w:ind w:firstLine="567"/>
        <w:jc w:val="both"/>
        <w:rPr>
          <w:color w:val="auto"/>
        </w:rPr>
      </w:pPr>
      <w:r w:rsidRPr="00587CC0">
        <w:rPr>
          <w:color w:val="auto"/>
        </w:rPr>
        <w:t xml:space="preserve">Основными приоритетами развития транспортного комплекса городского </w:t>
      </w:r>
      <w:r w:rsidR="00A114FB" w:rsidRPr="00587CC0">
        <w:rPr>
          <w:color w:val="auto"/>
        </w:rPr>
        <w:t>округа</w:t>
      </w:r>
      <w:r w:rsidRPr="00587CC0">
        <w:rPr>
          <w:color w:val="auto"/>
        </w:rPr>
        <w:t xml:space="preserve"> должны стать:</w:t>
      </w:r>
    </w:p>
    <w:p w14:paraId="1A9954F0" w14:textId="77777777" w:rsidR="006E7B14" w:rsidRPr="00587CC0" w:rsidRDefault="006E7B14" w:rsidP="00B33491">
      <w:pPr>
        <w:pStyle w:val="Default"/>
        <w:numPr>
          <w:ilvl w:val="0"/>
          <w:numId w:val="4"/>
        </w:numPr>
        <w:ind w:left="0" w:firstLine="567"/>
        <w:jc w:val="both"/>
        <w:rPr>
          <w:color w:val="auto"/>
        </w:rPr>
      </w:pPr>
      <w:r w:rsidRPr="00587CC0">
        <w:rPr>
          <w:color w:val="auto"/>
        </w:rPr>
        <w:t>расширение основных существующих главных и основных улиц с целью доведения их до проектных поперечных профилей;</w:t>
      </w:r>
    </w:p>
    <w:p w14:paraId="075C2C1F" w14:textId="77777777" w:rsidR="006E7B14" w:rsidRPr="00587CC0" w:rsidRDefault="006E7B14" w:rsidP="00B33491">
      <w:pPr>
        <w:pStyle w:val="Default"/>
        <w:numPr>
          <w:ilvl w:val="0"/>
          <w:numId w:val="4"/>
        </w:numPr>
        <w:ind w:left="0" w:firstLine="567"/>
        <w:jc w:val="both"/>
        <w:rPr>
          <w:color w:val="auto"/>
        </w:rPr>
      </w:pPr>
      <w:r w:rsidRPr="00587CC0">
        <w:rPr>
          <w:color w:val="auto"/>
        </w:rPr>
        <w:t>ремонт и реконструкция дорожного покрытия существующей улично-дорожной сети;</w:t>
      </w:r>
    </w:p>
    <w:p w14:paraId="761545D3" w14:textId="1C729F05" w:rsidR="006E7B14" w:rsidRPr="00587CC0" w:rsidRDefault="006E7B14" w:rsidP="00B33491">
      <w:pPr>
        <w:pStyle w:val="Default"/>
        <w:numPr>
          <w:ilvl w:val="0"/>
          <w:numId w:val="4"/>
        </w:numPr>
        <w:ind w:left="0" w:firstLine="567"/>
        <w:jc w:val="both"/>
        <w:rPr>
          <w:color w:val="auto"/>
        </w:rPr>
      </w:pPr>
      <w:r w:rsidRPr="00587CC0">
        <w:rPr>
          <w:color w:val="auto"/>
        </w:rPr>
        <w:t xml:space="preserve">строительство тротуаров и пешеходных пространств (скверы, бульвары) для организации системы пешеходного движения в </w:t>
      </w:r>
      <w:r w:rsidR="00F61759" w:rsidRPr="00587CC0">
        <w:rPr>
          <w:color w:val="auto"/>
        </w:rPr>
        <w:t>населенных пунктах городского округа</w:t>
      </w:r>
      <w:r w:rsidRPr="00587CC0">
        <w:rPr>
          <w:color w:val="auto"/>
        </w:rPr>
        <w:t>;</w:t>
      </w:r>
    </w:p>
    <w:p w14:paraId="2924A212" w14:textId="635B5EA6" w:rsidR="006E7B14" w:rsidRPr="00587CC0" w:rsidRDefault="006E7B14" w:rsidP="00B33491">
      <w:pPr>
        <w:pStyle w:val="Default"/>
        <w:numPr>
          <w:ilvl w:val="0"/>
          <w:numId w:val="4"/>
        </w:numPr>
        <w:ind w:left="0" w:firstLine="567"/>
        <w:jc w:val="both"/>
        <w:rPr>
          <w:color w:val="auto"/>
        </w:rPr>
      </w:pPr>
      <w:r w:rsidRPr="00587CC0">
        <w:rPr>
          <w:color w:val="auto"/>
        </w:rPr>
        <w:t xml:space="preserve">упорядочение улично-дорожной сети </w:t>
      </w:r>
      <w:r w:rsidR="00F61759" w:rsidRPr="00587CC0">
        <w:rPr>
          <w:color w:val="auto"/>
        </w:rPr>
        <w:t xml:space="preserve">в населенных пунктах городского </w:t>
      </w:r>
      <w:proofErr w:type="gramStart"/>
      <w:r w:rsidR="00F61759" w:rsidRPr="00587CC0">
        <w:rPr>
          <w:color w:val="auto"/>
        </w:rPr>
        <w:t>округа;</w:t>
      </w:r>
      <w:r w:rsidRPr="00587CC0">
        <w:rPr>
          <w:color w:val="auto"/>
        </w:rPr>
        <w:t>,</w:t>
      </w:r>
      <w:proofErr w:type="gramEnd"/>
      <w:r w:rsidRPr="00587CC0">
        <w:rPr>
          <w:color w:val="auto"/>
        </w:rPr>
        <w:t xml:space="preserve"> решаемое в комплексе с архитектурно-планировочными мероприятиями;</w:t>
      </w:r>
    </w:p>
    <w:p w14:paraId="7D6A4E19" w14:textId="77777777" w:rsidR="006E7B14" w:rsidRPr="00587CC0" w:rsidRDefault="006E7B14" w:rsidP="00B33491">
      <w:pPr>
        <w:pStyle w:val="Default"/>
        <w:numPr>
          <w:ilvl w:val="0"/>
          <w:numId w:val="4"/>
        </w:numPr>
        <w:ind w:left="0" w:firstLine="567"/>
        <w:jc w:val="both"/>
        <w:rPr>
          <w:color w:val="auto"/>
        </w:rPr>
      </w:pPr>
      <w:r w:rsidRPr="00587CC0">
        <w:rPr>
          <w:color w:val="auto"/>
        </w:rPr>
        <w:t>строительство новых главных и основных автодорог;</w:t>
      </w:r>
    </w:p>
    <w:p w14:paraId="724312CF" w14:textId="2A96FC57" w:rsidR="006E7B14" w:rsidRPr="00587CC0" w:rsidRDefault="006E7B14" w:rsidP="00B33491">
      <w:pPr>
        <w:pStyle w:val="Default"/>
        <w:numPr>
          <w:ilvl w:val="0"/>
          <w:numId w:val="4"/>
        </w:numPr>
        <w:ind w:left="0" w:firstLine="567"/>
        <w:jc w:val="both"/>
        <w:rPr>
          <w:color w:val="auto"/>
        </w:rPr>
      </w:pPr>
      <w:r w:rsidRPr="00587CC0">
        <w:rPr>
          <w:color w:val="auto"/>
        </w:rPr>
        <w:t xml:space="preserve">строительство улично-дорожной сети на территории городского </w:t>
      </w:r>
      <w:r w:rsidR="00F61759" w:rsidRPr="00587CC0">
        <w:rPr>
          <w:color w:val="auto"/>
        </w:rPr>
        <w:t>округа</w:t>
      </w:r>
      <w:r w:rsidRPr="00587CC0">
        <w:rPr>
          <w:color w:val="auto"/>
        </w:rPr>
        <w:t xml:space="preserve"> нового жилищного строительства.</w:t>
      </w:r>
    </w:p>
    <w:p w14:paraId="1235879D" w14:textId="3409658A" w:rsidR="006E7B14" w:rsidRPr="00587CC0" w:rsidRDefault="006E7B14" w:rsidP="00383637">
      <w:pPr>
        <w:pStyle w:val="Default"/>
        <w:ind w:firstLine="567"/>
        <w:jc w:val="both"/>
        <w:rPr>
          <w:color w:val="auto"/>
        </w:rPr>
      </w:pPr>
      <w:r w:rsidRPr="00587CC0">
        <w:rPr>
          <w:color w:val="auto"/>
        </w:rPr>
        <w:t xml:space="preserve">Развитие транспорта на территории городского </w:t>
      </w:r>
      <w:r w:rsidR="00F61759" w:rsidRPr="00587CC0">
        <w:rPr>
          <w:color w:val="auto"/>
        </w:rPr>
        <w:t>округа</w:t>
      </w:r>
      <w:r w:rsidRPr="00587CC0">
        <w:rPr>
          <w:color w:val="auto"/>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14:paraId="2AA0419E" w14:textId="2244CECC" w:rsidR="006E7B14" w:rsidRPr="00EE0DBE" w:rsidRDefault="006E7B14" w:rsidP="00383637">
      <w:pPr>
        <w:pStyle w:val="Default"/>
        <w:ind w:firstLine="567"/>
        <w:jc w:val="both"/>
      </w:pPr>
      <w:r w:rsidRPr="00587CC0">
        <w:rPr>
          <w:color w:val="auto"/>
        </w:rPr>
        <w:t xml:space="preserve">При планировании развития транспортной системы </w:t>
      </w:r>
      <w:r w:rsidR="00655757" w:rsidRPr="00587CC0">
        <w:rPr>
          <w:color w:val="auto"/>
        </w:rPr>
        <w:t>городского</w:t>
      </w:r>
      <w:r w:rsidRPr="00587CC0">
        <w:rPr>
          <w:color w:val="auto"/>
        </w:rPr>
        <w:t xml:space="preserve"> </w:t>
      </w:r>
      <w:r w:rsidR="00D31B1B" w:rsidRPr="00587CC0">
        <w:rPr>
          <w:color w:val="auto"/>
        </w:rPr>
        <w:t>округа</w:t>
      </w:r>
      <w:r w:rsidRPr="00587CC0">
        <w:rPr>
          <w:color w:val="auto"/>
        </w:rPr>
        <w:t xml:space="preserve"> необходимо учитывать перспективное развитие транспортной системы района и региона в целом. Транспортная система </w:t>
      </w:r>
      <w:r w:rsidR="00655757" w:rsidRPr="00587CC0">
        <w:rPr>
          <w:color w:val="auto"/>
        </w:rPr>
        <w:t>городского</w:t>
      </w:r>
      <w:r w:rsidRPr="00587CC0">
        <w:rPr>
          <w:color w:val="auto"/>
        </w:rPr>
        <w:t xml:space="preserve"> </w:t>
      </w:r>
      <w:r w:rsidR="00D31B1B" w:rsidRPr="00587CC0">
        <w:rPr>
          <w:color w:val="auto"/>
        </w:rPr>
        <w:t>округа</w:t>
      </w:r>
      <w:r w:rsidRPr="00587CC0">
        <w:rPr>
          <w:color w:val="auto"/>
        </w:rPr>
        <w:t xml:space="preserve"> является элементом транспортной </w:t>
      </w:r>
      <w:r w:rsidRPr="00EE0DBE">
        <w:t xml:space="preserve">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rsidR="00655757" w:rsidRPr="00EE0DBE">
        <w:t>городского</w:t>
      </w:r>
      <w:r w:rsidRPr="00EE0DBE">
        <w:t xml:space="preserve"> </w:t>
      </w:r>
      <w:r w:rsidR="00D31B1B" w:rsidRPr="00EE0DBE">
        <w:t>округа</w:t>
      </w:r>
      <w:r w:rsidRPr="00EE0DBE">
        <w:t>. Данные Программой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w:t>
      </w:r>
      <w:r w:rsidR="00914EFA" w:rsidRPr="00EE0DBE">
        <w:t xml:space="preserve"> </w:t>
      </w:r>
      <w:r w:rsidR="00854EE8" w:rsidRPr="00EE0DBE">
        <w:t>Советского</w:t>
      </w:r>
      <w:r w:rsidR="00D31B1B" w:rsidRPr="00EE0DBE">
        <w:t xml:space="preserve"> </w:t>
      </w:r>
      <w:r w:rsidR="00914EFA" w:rsidRPr="00EE0DBE">
        <w:t>городского округа</w:t>
      </w:r>
      <w:r w:rsidRPr="00EE0DBE">
        <w:t xml:space="preserve"> и органов государственной власти Ставропольского края по развитию транспортной инфраструктуры.</w:t>
      </w:r>
    </w:p>
    <w:p w14:paraId="61020AFC" w14:textId="2B3AD170" w:rsidR="006E7B14" w:rsidRPr="00587CC0" w:rsidRDefault="006E7B14" w:rsidP="00383637">
      <w:pPr>
        <w:pStyle w:val="Default"/>
        <w:ind w:firstLine="567"/>
        <w:jc w:val="both"/>
        <w:rPr>
          <w:color w:val="auto"/>
        </w:rPr>
      </w:pPr>
      <w:r w:rsidRPr="00EE0DBE">
        <w:t xml:space="preserve">Основные </w:t>
      </w:r>
      <w:r w:rsidRPr="00587CC0">
        <w:rPr>
          <w:color w:val="auto"/>
        </w:rPr>
        <w:t>направления развития транспортной инфраструктуры на</w:t>
      </w:r>
      <w:r w:rsidR="002B27CC" w:rsidRPr="00587CC0">
        <w:rPr>
          <w:color w:val="auto"/>
        </w:rPr>
        <w:t xml:space="preserve"> федеральном уровне определены Т</w:t>
      </w:r>
      <w:r w:rsidRPr="00587CC0">
        <w:rPr>
          <w:color w:val="auto"/>
        </w:rPr>
        <w:t>ранспортной стратегией Российской Федерации</w:t>
      </w:r>
      <w:r w:rsidR="00D60AF4" w:rsidRPr="00587CC0">
        <w:rPr>
          <w:color w:val="auto"/>
        </w:rPr>
        <w:t xml:space="preserve"> на период до 2030 г.</w:t>
      </w:r>
      <w:r w:rsidRPr="00587CC0">
        <w:rPr>
          <w:color w:val="auto"/>
        </w:rPr>
        <w:t xml:space="preserve">, утверждённой распоряжением Правительства РФ от 22 ноября 2008 г. </w:t>
      </w:r>
      <w:r w:rsidR="00D60AF4" w:rsidRPr="00587CC0">
        <w:rPr>
          <w:color w:val="auto"/>
        </w:rPr>
        <w:t>№</w:t>
      </w:r>
      <w:r w:rsidR="00CC0D38" w:rsidRPr="00587CC0">
        <w:rPr>
          <w:color w:val="auto"/>
        </w:rPr>
        <w:t xml:space="preserve"> </w:t>
      </w:r>
      <w:r w:rsidRPr="00587CC0">
        <w:rPr>
          <w:color w:val="auto"/>
        </w:rPr>
        <w:t>1734-р.</w:t>
      </w:r>
    </w:p>
    <w:p w14:paraId="266C556B" w14:textId="77777777" w:rsidR="006E7B14" w:rsidRPr="00587CC0" w:rsidRDefault="006E7B14" w:rsidP="00383637">
      <w:pPr>
        <w:pStyle w:val="Default"/>
        <w:ind w:firstLine="567"/>
        <w:jc w:val="both"/>
        <w:rPr>
          <w:color w:val="auto"/>
        </w:rPr>
      </w:pPr>
      <w:bookmarkStart w:id="27" w:name="_Toc280554423"/>
      <w:r w:rsidRPr="00587CC0">
        <w:rPr>
          <w:color w:val="auto"/>
        </w:rPr>
        <w:t xml:space="preserve">Мероприятиями в части развития транспортного комплекса </w:t>
      </w:r>
      <w:r w:rsidR="00655757" w:rsidRPr="00587CC0">
        <w:rPr>
          <w:color w:val="auto"/>
        </w:rPr>
        <w:t xml:space="preserve">городского </w:t>
      </w:r>
      <w:r w:rsidR="007B36BE" w:rsidRPr="00587CC0">
        <w:rPr>
          <w:color w:val="auto"/>
        </w:rPr>
        <w:t xml:space="preserve">округа </w:t>
      </w:r>
      <w:r w:rsidRPr="00587CC0">
        <w:rPr>
          <w:color w:val="auto"/>
        </w:rPr>
        <w:t>должны стать:</w:t>
      </w:r>
      <w:bookmarkEnd w:id="27"/>
    </w:p>
    <w:p w14:paraId="2515A49E" w14:textId="77777777"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p w14:paraId="4A590475" w14:textId="16D9F471"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 xml:space="preserve">инвентаризация с оценкой технического состояния всех инженерных сооружений на автомобильных дорогах и улицах </w:t>
      </w:r>
      <w:r w:rsidR="00655757" w:rsidRPr="00587CC0">
        <w:rPr>
          <w:color w:val="auto"/>
        </w:rPr>
        <w:t xml:space="preserve">городского </w:t>
      </w:r>
      <w:r w:rsidR="00F61759" w:rsidRPr="00587CC0">
        <w:rPr>
          <w:color w:val="auto"/>
        </w:rPr>
        <w:t>округа</w:t>
      </w:r>
      <w:r w:rsidRPr="00587CC0">
        <w:rPr>
          <w:color w:val="auto"/>
        </w:rPr>
        <w:t>, определение сроков и объёмов необходимой реконструкции или нового строительства;</w:t>
      </w:r>
    </w:p>
    <w:p w14:paraId="540CEC25" w14:textId="77777777"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lastRenderedPageBreak/>
        <w:t xml:space="preserve">комплексное строительство </w:t>
      </w:r>
      <w:r w:rsidR="00015E9A" w:rsidRPr="00587CC0">
        <w:rPr>
          <w:color w:val="auto"/>
        </w:rPr>
        <w:t>автомобильных дорог и тротуаров;</w:t>
      </w:r>
    </w:p>
    <w:p w14:paraId="0ECC3A03" w14:textId="77777777"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капитальный ремонт, ремонт, содержание автомобильных дорог местного значения, включая проектно-изыскательные работы</w:t>
      </w:r>
      <w:r w:rsidR="00BB7316" w:rsidRPr="00587CC0">
        <w:rPr>
          <w:color w:val="auto"/>
        </w:rPr>
        <w:t>;</w:t>
      </w:r>
    </w:p>
    <w:p w14:paraId="4BDA2E26" w14:textId="77777777"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размещение дорожных знаков и указателей на улицах населённых пунктов;</w:t>
      </w:r>
    </w:p>
    <w:p w14:paraId="0C295654" w14:textId="77777777"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оборудование остановочных площадок и установка павильонов для общественного транспорта;</w:t>
      </w:r>
    </w:p>
    <w:p w14:paraId="28E184EC" w14:textId="77777777"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создание инфраструктуры автосервиса</w:t>
      </w:r>
      <w:r w:rsidR="00BB7316" w:rsidRPr="00587CC0">
        <w:rPr>
          <w:color w:val="auto"/>
        </w:rPr>
        <w:t>.</w:t>
      </w:r>
    </w:p>
    <w:p w14:paraId="6EB5123F" w14:textId="77777777" w:rsidR="00D60AF4" w:rsidRPr="00587CC0" w:rsidRDefault="00D60AF4" w:rsidP="00383637">
      <w:pPr>
        <w:pStyle w:val="Default"/>
        <w:ind w:firstLine="567"/>
        <w:jc w:val="both"/>
        <w:rPr>
          <w:color w:val="auto"/>
        </w:rPr>
      </w:pPr>
    </w:p>
    <w:p w14:paraId="3389E3CA" w14:textId="0D45B230" w:rsidR="00B7771D" w:rsidRPr="00587CC0" w:rsidRDefault="00021CDC" w:rsidP="00021CDC">
      <w:pPr>
        <w:spacing w:line="240" w:lineRule="auto"/>
        <w:rPr>
          <w:rFonts w:ascii="Times New Roman" w:hAnsi="Times New Roman" w:cs="Times New Roman"/>
          <w:sz w:val="24"/>
          <w:szCs w:val="24"/>
        </w:rPr>
      </w:pPr>
      <w:bookmarkStart w:id="28" w:name="_Toc8654099"/>
      <w:bookmarkStart w:id="29" w:name="_Toc23429957"/>
      <w:r w:rsidRPr="00587CC0">
        <w:rPr>
          <w:rFonts w:ascii="Times New Roman" w:hAnsi="Times New Roman" w:cs="Times New Roman"/>
          <w:sz w:val="24"/>
          <w:szCs w:val="24"/>
        </w:rPr>
        <w:t>5.7</w:t>
      </w:r>
      <w:r w:rsidR="00B7771D" w:rsidRPr="00587CC0">
        <w:rPr>
          <w:rFonts w:ascii="Times New Roman" w:hAnsi="Times New Roman" w:cs="Times New Roman"/>
          <w:sz w:val="24"/>
          <w:szCs w:val="24"/>
        </w:rPr>
        <w:t xml:space="preserve">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28"/>
      <w:bookmarkEnd w:id="29"/>
      <w:r w:rsidR="00B7771D" w:rsidRPr="00587CC0">
        <w:rPr>
          <w:rFonts w:ascii="Times New Roman" w:hAnsi="Times New Roman" w:cs="Times New Roman"/>
          <w:sz w:val="24"/>
          <w:szCs w:val="24"/>
        </w:rPr>
        <w:t xml:space="preserve"> </w:t>
      </w:r>
    </w:p>
    <w:p w14:paraId="67629D3B" w14:textId="77777777" w:rsidR="00021CDC" w:rsidRPr="00587CC0" w:rsidRDefault="00021CDC" w:rsidP="00021CDC">
      <w:pPr>
        <w:spacing w:line="240" w:lineRule="auto"/>
        <w:rPr>
          <w:rFonts w:ascii="Times New Roman" w:hAnsi="Times New Roman" w:cs="Times New Roman"/>
          <w:sz w:val="24"/>
          <w:szCs w:val="24"/>
        </w:rPr>
      </w:pPr>
    </w:p>
    <w:p w14:paraId="4BF47B3F" w14:textId="77777777" w:rsidR="006C6B02" w:rsidRPr="00587CC0" w:rsidRDefault="006C6B02" w:rsidP="00383637">
      <w:pPr>
        <w:pStyle w:val="Default"/>
        <w:ind w:firstLine="567"/>
        <w:jc w:val="both"/>
        <w:rPr>
          <w:color w:val="auto"/>
        </w:rPr>
      </w:pPr>
      <w:r w:rsidRPr="00587CC0">
        <w:rPr>
          <w:color w:val="auto"/>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14:paraId="7D2908EF" w14:textId="77777777" w:rsidR="00B7771D" w:rsidRPr="00587CC0" w:rsidRDefault="00B7771D" w:rsidP="00383637">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14:paraId="2A48ABFE" w14:textId="77777777"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проведение анализа по выявлению аварийно-опасных участков автомобильных дорог общего пользования местного значения и выработка мер</w:t>
      </w:r>
      <w:r w:rsidR="006C6B02" w:rsidRPr="00587CC0">
        <w:rPr>
          <w:rFonts w:ascii="Times New Roman" w:hAnsi="Times New Roman" w:cs="Times New Roman"/>
          <w:sz w:val="24"/>
          <w:szCs w:val="24"/>
        </w:rPr>
        <w:t>, направленных на их устранение;</w:t>
      </w:r>
      <w:r w:rsidR="00B7771D" w:rsidRPr="00587CC0">
        <w:rPr>
          <w:rFonts w:ascii="Times New Roman" w:hAnsi="Times New Roman" w:cs="Times New Roman"/>
          <w:sz w:val="24"/>
          <w:szCs w:val="24"/>
        </w:rPr>
        <w:t xml:space="preserve"> </w:t>
      </w:r>
    </w:p>
    <w:p w14:paraId="40FAE9CB" w14:textId="77777777"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информирование граждан о правилах и требованиях в области обеспечения безопасности дорожного движения; </w:t>
      </w:r>
    </w:p>
    <w:p w14:paraId="74E7E543" w14:textId="77777777"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обеспечение образовательных учреждений город</w:t>
      </w:r>
      <w:r w:rsidR="00A114FB" w:rsidRPr="00587CC0">
        <w:rPr>
          <w:rFonts w:ascii="Times New Roman" w:hAnsi="Times New Roman" w:cs="Times New Roman"/>
          <w:sz w:val="24"/>
          <w:szCs w:val="24"/>
        </w:rPr>
        <w:t>ского округ</w:t>
      </w:r>
      <w:r w:rsidR="00B7771D" w:rsidRPr="00587CC0">
        <w:rPr>
          <w:rFonts w:ascii="Times New Roman" w:hAnsi="Times New Roman" w:cs="Times New Roman"/>
          <w:sz w:val="24"/>
          <w:szCs w:val="24"/>
        </w:rPr>
        <w:t xml:space="preserve">а учебно-методическими наглядными материалами по вопросам профилактики детского дорожно-транспортного травматизма;  </w:t>
      </w:r>
    </w:p>
    <w:p w14:paraId="7F533758" w14:textId="77777777"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замена и установка технических средств организации дорожного движения, в т.</w:t>
      </w:r>
      <w:r w:rsidR="003754DE" w:rsidRPr="00587CC0">
        <w:rPr>
          <w:rFonts w:ascii="Times New Roman" w:hAnsi="Times New Roman" w:cs="Times New Roman"/>
          <w:sz w:val="24"/>
          <w:szCs w:val="24"/>
        </w:rPr>
        <w:t xml:space="preserve"> </w:t>
      </w:r>
      <w:r w:rsidR="00B7771D" w:rsidRPr="00587CC0">
        <w:rPr>
          <w:rFonts w:ascii="Times New Roman" w:hAnsi="Times New Roman" w:cs="Times New Roman"/>
          <w:sz w:val="24"/>
          <w:szCs w:val="24"/>
        </w:rPr>
        <w:t xml:space="preserve">ч. проектные работы;  </w:t>
      </w:r>
    </w:p>
    <w:p w14:paraId="367F1C7C" w14:textId="77777777"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установка и обновление информационных панно с указанием телефонов спасательных служб и экстренной медицинской помощи;  </w:t>
      </w:r>
    </w:p>
    <w:p w14:paraId="4574A214" w14:textId="1510D0EA" w:rsidR="00F668EE" w:rsidRPr="00587CC0" w:rsidRDefault="00EB4269" w:rsidP="00383637">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В целях реализации мероприятий</w:t>
      </w:r>
      <w:r w:rsidR="00EE0DBE" w:rsidRPr="00587CC0">
        <w:rPr>
          <w:rFonts w:ascii="Times New Roman" w:hAnsi="Times New Roman" w:cs="Times New Roman"/>
          <w:sz w:val="24"/>
          <w:szCs w:val="24"/>
        </w:rPr>
        <w:t>,</w:t>
      </w:r>
      <w:r w:rsidRPr="00587CC0">
        <w:rPr>
          <w:rFonts w:ascii="Times New Roman" w:hAnsi="Times New Roman" w:cs="Times New Roman"/>
          <w:sz w:val="24"/>
          <w:szCs w:val="24"/>
        </w:rPr>
        <w:t xml:space="preserve"> направленных на стабилизацию аварийности и снижения тяжести последствий ДТП на улично-дорожной сети </w:t>
      </w:r>
      <w:r w:rsidR="00854EE8" w:rsidRPr="00587CC0">
        <w:rPr>
          <w:rFonts w:ascii="Times New Roman" w:hAnsi="Times New Roman" w:cs="Times New Roman"/>
          <w:sz w:val="24"/>
          <w:szCs w:val="24"/>
        </w:rPr>
        <w:t>Советского</w:t>
      </w:r>
      <w:r w:rsidR="00DA7349" w:rsidRPr="00587CC0">
        <w:rPr>
          <w:rFonts w:ascii="Times New Roman" w:hAnsi="Times New Roman" w:cs="Times New Roman"/>
          <w:sz w:val="24"/>
          <w:szCs w:val="24"/>
        </w:rPr>
        <w:t xml:space="preserve"> </w:t>
      </w:r>
      <w:r w:rsidRPr="00587CC0">
        <w:rPr>
          <w:rFonts w:ascii="Times New Roman" w:hAnsi="Times New Roman" w:cs="Times New Roman"/>
          <w:sz w:val="24"/>
          <w:szCs w:val="24"/>
        </w:rPr>
        <w:t>город</w:t>
      </w:r>
      <w:r w:rsidR="00DA7349" w:rsidRPr="00587CC0">
        <w:rPr>
          <w:rFonts w:ascii="Times New Roman" w:hAnsi="Times New Roman" w:cs="Times New Roman"/>
          <w:sz w:val="24"/>
          <w:szCs w:val="24"/>
        </w:rPr>
        <w:t>ского округа</w:t>
      </w:r>
      <w:r w:rsidR="00EE0DBE" w:rsidRPr="00587CC0">
        <w:rPr>
          <w:rFonts w:ascii="Times New Roman" w:hAnsi="Times New Roman" w:cs="Times New Roman"/>
          <w:sz w:val="24"/>
          <w:szCs w:val="24"/>
        </w:rPr>
        <w:t>,</w:t>
      </w:r>
      <w:r w:rsidR="00DA7349" w:rsidRPr="00587CC0">
        <w:rPr>
          <w:rFonts w:ascii="Times New Roman" w:hAnsi="Times New Roman" w:cs="Times New Roman"/>
          <w:sz w:val="24"/>
          <w:szCs w:val="24"/>
        </w:rPr>
        <w:t xml:space="preserve"> </w:t>
      </w:r>
      <w:r w:rsidRPr="00587CC0">
        <w:rPr>
          <w:rFonts w:ascii="Times New Roman" w:hAnsi="Times New Roman" w:cs="Times New Roman"/>
          <w:sz w:val="24"/>
          <w:szCs w:val="24"/>
        </w:rPr>
        <w:t>предлагается осуществление следующих мероприятий</w:t>
      </w:r>
      <w:r w:rsidR="00B7771D" w:rsidRPr="00587CC0">
        <w:rPr>
          <w:rFonts w:ascii="Times New Roman" w:hAnsi="Times New Roman" w:cs="Times New Roman"/>
          <w:sz w:val="24"/>
          <w:szCs w:val="24"/>
        </w:rPr>
        <w:t xml:space="preserve">: </w:t>
      </w:r>
    </w:p>
    <w:p w14:paraId="267ABBB9" w14:textId="77777777" w:rsidR="00EB4269"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w:t>
      </w:r>
      <w:r w:rsidR="003869CC" w:rsidRPr="00587CC0">
        <w:rPr>
          <w:rFonts w:ascii="Times New Roman" w:hAnsi="Times New Roman" w:cs="Times New Roman"/>
          <w:sz w:val="24"/>
          <w:szCs w:val="24"/>
        </w:rPr>
        <w:t>о</w:t>
      </w:r>
      <w:r w:rsidR="00EB4269" w:rsidRPr="00587CC0">
        <w:rPr>
          <w:rFonts w:ascii="Times New Roman" w:hAnsi="Times New Roman" w:cs="Times New Roman"/>
          <w:sz w:val="24"/>
          <w:szCs w:val="24"/>
        </w:rPr>
        <w:t>бустройство искусственных неровностей монолитного типа на улично-дорожной сети город</w:t>
      </w:r>
      <w:r w:rsidR="00A114FB" w:rsidRPr="00587CC0">
        <w:rPr>
          <w:rFonts w:ascii="Times New Roman" w:hAnsi="Times New Roman" w:cs="Times New Roman"/>
          <w:sz w:val="24"/>
          <w:szCs w:val="24"/>
        </w:rPr>
        <w:t>ского округа</w:t>
      </w:r>
      <w:r w:rsidR="00EB4269" w:rsidRPr="00587CC0">
        <w:rPr>
          <w:rFonts w:ascii="Times New Roman" w:hAnsi="Times New Roman" w:cs="Times New Roman"/>
          <w:sz w:val="24"/>
          <w:szCs w:val="24"/>
        </w:rPr>
        <w:t>;</w:t>
      </w:r>
    </w:p>
    <w:p w14:paraId="4D80759C" w14:textId="77777777" w:rsidR="00EB4269"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EB4269" w:rsidRPr="00587CC0">
        <w:rPr>
          <w:rFonts w:ascii="Times New Roman" w:hAnsi="Times New Roman" w:cs="Times New Roman"/>
          <w:sz w:val="24"/>
          <w:szCs w:val="24"/>
        </w:rPr>
        <w:t xml:space="preserve"> </w:t>
      </w:r>
      <w:r w:rsidR="003869CC" w:rsidRPr="00587CC0">
        <w:rPr>
          <w:rFonts w:ascii="Times New Roman" w:hAnsi="Times New Roman" w:cs="Times New Roman"/>
          <w:sz w:val="24"/>
          <w:szCs w:val="24"/>
        </w:rPr>
        <w:t>о</w:t>
      </w:r>
      <w:r w:rsidR="00EB4269" w:rsidRPr="00587CC0">
        <w:rPr>
          <w:rFonts w:ascii="Times New Roman" w:hAnsi="Times New Roman" w:cs="Times New Roman"/>
          <w:sz w:val="24"/>
          <w:szCs w:val="24"/>
        </w:rPr>
        <w:t>бустройство светофоров Т-7 на нерегулируемых пешеходных переходах вблизи расположения школьных учреждений, массового притяжения граждан;</w:t>
      </w:r>
    </w:p>
    <w:p w14:paraId="542CAD80" w14:textId="77777777"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w:t>
      </w:r>
      <w:r w:rsidR="003869CC" w:rsidRPr="00587CC0">
        <w:rPr>
          <w:rFonts w:ascii="Times New Roman" w:hAnsi="Times New Roman" w:cs="Times New Roman"/>
          <w:sz w:val="24"/>
          <w:szCs w:val="24"/>
        </w:rPr>
        <w:t>п</w:t>
      </w:r>
      <w:r w:rsidR="00B7771D" w:rsidRPr="00587CC0">
        <w:rPr>
          <w:rFonts w:ascii="Times New Roman" w:hAnsi="Times New Roman" w:cs="Times New Roman"/>
          <w:sz w:val="24"/>
          <w:szCs w:val="24"/>
        </w:rPr>
        <w:t>риобре</w:t>
      </w:r>
      <w:r w:rsidR="00DA7349" w:rsidRPr="00587CC0">
        <w:rPr>
          <w:rFonts w:ascii="Times New Roman" w:hAnsi="Times New Roman" w:cs="Times New Roman"/>
          <w:sz w:val="24"/>
          <w:szCs w:val="24"/>
        </w:rPr>
        <w:t>тение знаков дорожного движения</w:t>
      </w:r>
      <w:r w:rsidR="003869CC" w:rsidRPr="00587CC0">
        <w:rPr>
          <w:rFonts w:ascii="Times New Roman" w:hAnsi="Times New Roman" w:cs="Times New Roman"/>
          <w:sz w:val="24"/>
          <w:szCs w:val="24"/>
        </w:rPr>
        <w:t>;</w:t>
      </w:r>
      <w:r w:rsidR="00B7771D" w:rsidRPr="00587CC0">
        <w:rPr>
          <w:rFonts w:ascii="Times New Roman" w:hAnsi="Times New Roman" w:cs="Times New Roman"/>
          <w:sz w:val="24"/>
          <w:szCs w:val="24"/>
        </w:rPr>
        <w:t xml:space="preserve"> </w:t>
      </w:r>
    </w:p>
    <w:p w14:paraId="5108DA72" w14:textId="77777777" w:rsidR="00EB4269"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w:t>
      </w:r>
      <w:r w:rsidR="003869CC" w:rsidRPr="00587CC0">
        <w:rPr>
          <w:rFonts w:ascii="Times New Roman" w:hAnsi="Times New Roman" w:cs="Times New Roman"/>
          <w:sz w:val="24"/>
          <w:szCs w:val="24"/>
        </w:rPr>
        <w:t>у</w:t>
      </w:r>
      <w:r w:rsidR="00B7771D" w:rsidRPr="00587CC0">
        <w:rPr>
          <w:rFonts w:ascii="Times New Roman" w:hAnsi="Times New Roman" w:cs="Times New Roman"/>
          <w:sz w:val="24"/>
          <w:szCs w:val="24"/>
        </w:rPr>
        <w:t>становка и з</w:t>
      </w:r>
      <w:r w:rsidR="00DA7349" w:rsidRPr="00587CC0">
        <w:rPr>
          <w:rFonts w:ascii="Times New Roman" w:hAnsi="Times New Roman" w:cs="Times New Roman"/>
          <w:sz w:val="24"/>
          <w:szCs w:val="24"/>
        </w:rPr>
        <w:t>амена знаков дорожного движения</w:t>
      </w:r>
      <w:r w:rsidR="00EB4269" w:rsidRPr="00587CC0">
        <w:rPr>
          <w:rFonts w:ascii="Times New Roman" w:hAnsi="Times New Roman" w:cs="Times New Roman"/>
          <w:sz w:val="24"/>
          <w:szCs w:val="24"/>
        </w:rPr>
        <w:t>;</w:t>
      </w:r>
    </w:p>
    <w:p w14:paraId="5BB1242D" w14:textId="77777777" w:rsidR="00DA7349"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DA7349" w:rsidRPr="00587CC0">
        <w:rPr>
          <w:rFonts w:ascii="Times New Roman" w:hAnsi="Times New Roman" w:cs="Times New Roman"/>
          <w:sz w:val="24"/>
          <w:szCs w:val="24"/>
        </w:rPr>
        <w:t xml:space="preserve"> нанесение дорожной разметки;</w:t>
      </w:r>
    </w:p>
    <w:p w14:paraId="35C5A73E" w14:textId="77777777"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EB4269" w:rsidRPr="00587CC0">
        <w:rPr>
          <w:rFonts w:ascii="Times New Roman" w:hAnsi="Times New Roman" w:cs="Times New Roman"/>
          <w:sz w:val="24"/>
          <w:szCs w:val="24"/>
        </w:rPr>
        <w:t xml:space="preserve"> </w:t>
      </w:r>
      <w:r w:rsidR="003869CC" w:rsidRPr="00587CC0">
        <w:rPr>
          <w:rFonts w:ascii="Times New Roman" w:hAnsi="Times New Roman" w:cs="Times New Roman"/>
          <w:sz w:val="24"/>
          <w:szCs w:val="24"/>
        </w:rPr>
        <w:t>о</w:t>
      </w:r>
      <w:r w:rsidR="00EB4269" w:rsidRPr="00587CC0">
        <w:rPr>
          <w:rFonts w:ascii="Times New Roman" w:hAnsi="Times New Roman" w:cs="Times New Roman"/>
          <w:sz w:val="24"/>
          <w:szCs w:val="24"/>
        </w:rPr>
        <w:t>бустройство искусственного освещения</w:t>
      </w:r>
      <w:r w:rsidR="00B7771D" w:rsidRPr="00587CC0">
        <w:rPr>
          <w:rFonts w:ascii="Times New Roman" w:hAnsi="Times New Roman" w:cs="Times New Roman"/>
          <w:sz w:val="24"/>
          <w:szCs w:val="24"/>
        </w:rPr>
        <w:t xml:space="preserve">. </w:t>
      </w:r>
    </w:p>
    <w:p w14:paraId="7AADC7A4" w14:textId="7AD82617" w:rsidR="00B7771D" w:rsidRPr="00587CC0" w:rsidRDefault="00B7771D" w:rsidP="00383637">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Из всего вышеперечисленного следует, что на срок</w:t>
      </w:r>
      <w:r w:rsidR="00587CC0" w:rsidRPr="00587CC0">
        <w:rPr>
          <w:rFonts w:ascii="Times New Roman" w:hAnsi="Times New Roman" w:cs="Times New Roman"/>
          <w:sz w:val="24"/>
          <w:szCs w:val="24"/>
        </w:rPr>
        <w:t xml:space="preserve"> до 203</w:t>
      </w:r>
      <w:r w:rsidR="00F61759" w:rsidRPr="00587CC0">
        <w:rPr>
          <w:rFonts w:ascii="Times New Roman" w:hAnsi="Times New Roman" w:cs="Times New Roman"/>
          <w:sz w:val="24"/>
          <w:szCs w:val="24"/>
        </w:rPr>
        <w:t>2</w:t>
      </w:r>
      <w:r w:rsidR="00F668EE" w:rsidRPr="00587CC0">
        <w:rPr>
          <w:rFonts w:ascii="Times New Roman" w:hAnsi="Times New Roman" w:cs="Times New Roman"/>
          <w:sz w:val="24"/>
          <w:szCs w:val="24"/>
        </w:rPr>
        <w:t xml:space="preserve"> года</w:t>
      </w:r>
      <w:r w:rsidRPr="00587CC0">
        <w:rPr>
          <w:rFonts w:ascii="Times New Roman" w:hAnsi="Times New Roman" w:cs="Times New Roman"/>
          <w:sz w:val="24"/>
          <w:szCs w:val="24"/>
        </w:rPr>
        <w:t xml:space="preserve"> основными мероприятиями развития транспортной инфраструктуры </w:t>
      </w:r>
      <w:r w:rsidR="00854EE8" w:rsidRPr="00587CC0">
        <w:rPr>
          <w:rFonts w:ascii="Times New Roman" w:hAnsi="Times New Roman" w:cs="Times New Roman"/>
          <w:sz w:val="24"/>
          <w:szCs w:val="24"/>
        </w:rPr>
        <w:t>Советского</w:t>
      </w:r>
      <w:r w:rsidR="00DA7349" w:rsidRPr="00587CC0">
        <w:rPr>
          <w:rFonts w:ascii="Times New Roman" w:hAnsi="Times New Roman" w:cs="Times New Roman"/>
          <w:sz w:val="24"/>
          <w:szCs w:val="24"/>
        </w:rPr>
        <w:t xml:space="preserve"> </w:t>
      </w:r>
      <w:r w:rsidRPr="00587CC0">
        <w:rPr>
          <w:rFonts w:ascii="Times New Roman" w:hAnsi="Times New Roman" w:cs="Times New Roman"/>
          <w:sz w:val="24"/>
          <w:szCs w:val="24"/>
        </w:rPr>
        <w:t>город</w:t>
      </w:r>
      <w:r w:rsidR="00A114FB" w:rsidRPr="00587CC0">
        <w:rPr>
          <w:rFonts w:ascii="Times New Roman" w:hAnsi="Times New Roman" w:cs="Times New Roman"/>
          <w:sz w:val="24"/>
          <w:szCs w:val="24"/>
        </w:rPr>
        <w:t xml:space="preserve">ского округа </w:t>
      </w:r>
      <w:r w:rsidRPr="00587CC0">
        <w:rPr>
          <w:rFonts w:ascii="Times New Roman" w:hAnsi="Times New Roman" w:cs="Times New Roman"/>
          <w:sz w:val="24"/>
          <w:szCs w:val="24"/>
        </w:rPr>
        <w:t xml:space="preserve">должны стать: </w:t>
      </w:r>
    </w:p>
    <w:p w14:paraId="77D0E1C6" w14:textId="77777777"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содержание автомобильных дорог общего пользования местного значения</w:t>
      </w:r>
      <w:r w:rsidR="003754DE" w:rsidRPr="00587CC0">
        <w:rPr>
          <w:rFonts w:ascii="Times New Roman" w:hAnsi="Times New Roman" w:cs="Times New Roman"/>
          <w:sz w:val="24"/>
          <w:szCs w:val="24"/>
        </w:rPr>
        <w:t xml:space="preserve"> в</w:t>
      </w:r>
      <w:r w:rsidR="00B7771D" w:rsidRPr="00587CC0">
        <w:rPr>
          <w:rFonts w:ascii="Times New Roman" w:hAnsi="Times New Roman" w:cs="Times New Roman"/>
          <w:sz w:val="24"/>
          <w:szCs w:val="24"/>
        </w:rPr>
        <w:t xml:space="preserve"> полном объеме</w:t>
      </w:r>
      <w:r w:rsidR="00F668EE" w:rsidRPr="00587CC0">
        <w:rPr>
          <w:rFonts w:ascii="Times New Roman" w:hAnsi="Times New Roman" w:cs="Times New Roman"/>
          <w:sz w:val="24"/>
          <w:szCs w:val="24"/>
        </w:rPr>
        <w:t>;</w:t>
      </w:r>
      <w:r w:rsidR="00B7771D" w:rsidRPr="00587CC0">
        <w:rPr>
          <w:rFonts w:ascii="Times New Roman" w:hAnsi="Times New Roman" w:cs="Times New Roman"/>
          <w:sz w:val="24"/>
          <w:szCs w:val="24"/>
        </w:rPr>
        <w:t xml:space="preserve"> </w:t>
      </w:r>
    </w:p>
    <w:p w14:paraId="23726B3B" w14:textId="77777777" w:rsidR="00B7771D" w:rsidRPr="00EE0DBE" w:rsidRDefault="000B619A" w:rsidP="00383637">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B7771D" w:rsidRPr="00EE0DBE">
        <w:rPr>
          <w:rFonts w:ascii="Times New Roman" w:hAnsi="Times New Roman" w:cs="Times New Roman"/>
          <w:color w:val="000000"/>
          <w:sz w:val="24"/>
          <w:szCs w:val="24"/>
        </w:rPr>
        <w:t xml:space="preserve"> текущий ремонт дорожного покрытия существующей улично-дорожной сети; </w:t>
      </w:r>
    </w:p>
    <w:p w14:paraId="77888B79" w14:textId="77777777" w:rsidR="00B7771D" w:rsidRPr="00EE0DBE" w:rsidRDefault="000B619A" w:rsidP="00383637">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B7771D" w:rsidRPr="00EE0DBE">
        <w:rPr>
          <w:rFonts w:ascii="Times New Roman" w:hAnsi="Times New Roman" w:cs="Times New Roman"/>
          <w:color w:val="000000"/>
          <w:sz w:val="24"/>
          <w:szCs w:val="24"/>
        </w:rPr>
        <w:t xml:space="preserve"> паспортизация всех бесхозяйных участков автомобильных дорог общего пользования местного значения</w:t>
      </w:r>
      <w:r w:rsidR="00F668EE" w:rsidRPr="00EE0DBE">
        <w:rPr>
          <w:rFonts w:ascii="Times New Roman" w:hAnsi="Times New Roman" w:cs="Times New Roman"/>
          <w:color w:val="000000"/>
          <w:sz w:val="24"/>
          <w:szCs w:val="24"/>
        </w:rPr>
        <w:t>;</w:t>
      </w:r>
      <w:r w:rsidR="00B7771D" w:rsidRPr="00EE0DBE">
        <w:rPr>
          <w:rFonts w:ascii="Times New Roman" w:hAnsi="Times New Roman" w:cs="Times New Roman"/>
          <w:color w:val="000000"/>
          <w:sz w:val="24"/>
          <w:szCs w:val="24"/>
        </w:rPr>
        <w:t xml:space="preserve"> </w:t>
      </w:r>
    </w:p>
    <w:p w14:paraId="4C5BA761" w14:textId="77777777" w:rsidR="00F668EE" w:rsidRPr="00EE0DBE" w:rsidRDefault="000B619A" w:rsidP="00383637">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B7771D" w:rsidRPr="00EE0DBE">
        <w:rPr>
          <w:rFonts w:ascii="Times New Roman" w:hAnsi="Times New Roman" w:cs="Times New Roman"/>
          <w:color w:val="000000"/>
          <w:sz w:val="24"/>
          <w:szCs w:val="24"/>
        </w:rPr>
        <w:t xml:space="preserve"> организация мероприятий по оказанию транспортных услуг населению город</w:t>
      </w:r>
      <w:r w:rsidR="00A114FB" w:rsidRPr="00EE0DBE">
        <w:rPr>
          <w:rFonts w:ascii="Times New Roman" w:hAnsi="Times New Roman" w:cs="Times New Roman"/>
          <w:color w:val="000000"/>
          <w:sz w:val="24"/>
          <w:szCs w:val="24"/>
        </w:rPr>
        <w:t>ского округа</w:t>
      </w:r>
      <w:r w:rsidR="00F668EE" w:rsidRPr="00EE0DBE">
        <w:rPr>
          <w:rFonts w:ascii="Times New Roman" w:hAnsi="Times New Roman" w:cs="Times New Roman"/>
          <w:color w:val="000000"/>
          <w:sz w:val="24"/>
          <w:szCs w:val="24"/>
        </w:rPr>
        <w:t>;</w:t>
      </w:r>
    </w:p>
    <w:p w14:paraId="733108FB" w14:textId="77777777" w:rsidR="00B7771D" w:rsidRPr="00EE0DBE" w:rsidRDefault="000B619A" w:rsidP="00383637">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lastRenderedPageBreak/>
        <w:t>–</w:t>
      </w:r>
      <w:r w:rsidR="00F668EE" w:rsidRPr="00EE0DBE">
        <w:rPr>
          <w:rFonts w:ascii="Times New Roman" w:hAnsi="Times New Roman" w:cs="Times New Roman"/>
          <w:color w:val="000000"/>
          <w:sz w:val="24"/>
          <w:szCs w:val="24"/>
        </w:rPr>
        <w:t xml:space="preserve"> п</w:t>
      </w:r>
      <w:r w:rsidR="00B7771D" w:rsidRPr="00EE0DBE">
        <w:rPr>
          <w:rFonts w:ascii="Times New Roman" w:hAnsi="Times New Roman" w:cs="Times New Roman"/>
          <w:color w:val="000000"/>
          <w:sz w:val="24"/>
          <w:szCs w:val="24"/>
        </w:rPr>
        <w:t xml:space="preserve">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w:t>
      </w:r>
    </w:p>
    <w:p w14:paraId="3B326FBB" w14:textId="59E8912A" w:rsidR="00982CF6" w:rsidRPr="00EE0DBE" w:rsidRDefault="00982CF6"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color w:val="000000"/>
          <w:sz w:val="24"/>
          <w:szCs w:val="24"/>
        </w:rPr>
        <w:t xml:space="preserve">Мероприятия по повышению безопасности </w:t>
      </w:r>
      <w:r w:rsidRPr="00EE0DBE">
        <w:rPr>
          <w:rFonts w:ascii="Times New Roman" w:hAnsi="Times New Roman" w:cs="Times New Roman"/>
          <w:sz w:val="24"/>
          <w:szCs w:val="24"/>
        </w:rPr>
        <w:t>согласовываются с органами ГИБДД ОМВД России по</w:t>
      </w:r>
      <w:r w:rsidR="003869CC" w:rsidRPr="00EE0DBE">
        <w:rPr>
          <w:rFonts w:ascii="Times New Roman" w:hAnsi="Times New Roman" w:cs="Times New Roman"/>
          <w:sz w:val="24"/>
          <w:szCs w:val="24"/>
        </w:rPr>
        <w:t xml:space="preserve"> </w:t>
      </w:r>
      <w:r w:rsidR="00B21D35" w:rsidRPr="00EE0DBE">
        <w:rPr>
          <w:rFonts w:ascii="Times New Roman" w:hAnsi="Times New Roman" w:cs="Times New Roman"/>
          <w:sz w:val="24"/>
          <w:szCs w:val="24"/>
        </w:rPr>
        <w:t>Советскому</w:t>
      </w:r>
      <w:r w:rsidR="00DA7349" w:rsidRPr="00EE0DBE">
        <w:rPr>
          <w:rFonts w:ascii="Times New Roman" w:hAnsi="Times New Roman" w:cs="Times New Roman"/>
          <w:sz w:val="24"/>
          <w:szCs w:val="24"/>
        </w:rPr>
        <w:t xml:space="preserve"> </w:t>
      </w:r>
      <w:r w:rsidR="003869CC" w:rsidRPr="00EE0DBE">
        <w:rPr>
          <w:rFonts w:ascii="Times New Roman" w:hAnsi="Times New Roman" w:cs="Times New Roman"/>
          <w:sz w:val="24"/>
          <w:szCs w:val="24"/>
        </w:rPr>
        <w:t>городскому округу</w:t>
      </w:r>
      <w:r w:rsidRPr="00EE0DBE">
        <w:rPr>
          <w:rFonts w:ascii="Times New Roman" w:hAnsi="Times New Roman" w:cs="Times New Roman"/>
          <w:sz w:val="24"/>
          <w:szCs w:val="24"/>
        </w:rPr>
        <w:t xml:space="preserve"> на текущий год.</w:t>
      </w:r>
    </w:p>
    <w:p w14:paraId="7596C78A" w14:textId="77777777" w:rsidR="00B041A4" w:rsidRPr="00EE0DBE" w:rsidRDefault="00B7771D" w:rsidP="00383637">
      <w:pPr>
        <w:spacing w:line="240" w:lineRule="auto"/>
        <w:ind w:firstLine="567"/>
        <w:jc w:val="both"/>
        <w:rPr>
          <w:rFonts w:ascii="Times New Roman" w:hAnsi="Times New Roman" w:cs="Times New Roman"/>
          <w:color w:val="000000"/>
          <w:sz w:val="24"/>
          <w:szCs w:val="24"/>
        </w:rPr>
        <w:sectPr w:rsidR="00B041A4" w:rsidRPr="00EE0DBE" w:rsidSect="00FE14FC">
          <w:pgSz w:w="11906" w:h="16838"/>
          <w:pgMar w:top="1134" w:right="850" w:bottom="1134" w:left="1701" w:header="708" w:footer="708" w:gutter="0"/>
          <w:cols w:space="708"/>
          <w:titlePg/>
          <w:docGrid w:linePitch="360"/>
        </w:sectPr>
      </w:pPr>
      <w:r w:rsidRPr="00EE0DBE">
        <w:rPr>
          <w:rFonts w:ascii="Times New Roman" w:hAnsi="Times New Roman" w:cs="Times New Roman"/>
          <w:color w:val="000000"/>
          <w:sz w:val="24"/>
          <w:szCs w:val="24"/>
        </w:rPr>
        <w:t>Развитие транспортной инфраструктуры на территории</w:t>
      </w:r>
      <w:r w:rsidR="00DA7349" w:rsidRPr="00EE0DBE">
        <w:rPr>
          <w:rFonts w:ascii="Times New Roman" w:hAnsi="Times New Roman" w:cs="Times New Roman"/>
          <w:color w:val="000000"/>
          <w:sz w:val="24"/>
          <w:szCs w:val="24"/>
        </w:rPr>
        <w:t xml:space="preserve"> </w:t>
      </w:r>
      <w:r w:rsidR="00854EE8" w:rsidRPr="00EE0DBE">
        <w:rPr>
          <w:rFonts w:ascii="Times New Roman" w:hAnsi="Times New Roman" w:cs="Times New Roman"/>
          <w:color w:val="000000"/>
          <w:sz w:val="24"/>
          <w:szCs w:val="24"/>
        </w:rPr>
        <w:t>Советского</w:t>
      </w:r>
      <w:r w:rsidRPr="00EE0DBE">
        <w:rPr>
          <w:rFonts w:ascii="Times New Roman" w:hAnsi="Times New Roman" w:cs="Times New Roman"/>
          <w:color w:val="000000"/>
          <w:sz w:val="24"/>
          <w:szCs w:val="24"/>
        </w:rPr>
        <w:t xml:space="preserve"> город</w:t>
      </w:r>
      <w:r w:rsidR="00A114FB" w:rsidRPr="00EE0DBE">
        <w:rPr>
          <w:rFonts w:ascii="Times New Roman" w:hAnsi="Times New Roman" w:cs="Times New Roman"/>
          <w:color w:val="000000"/>
          <w:sz w:val="24"/>
          <w:szCs w:val="24"/>
        </w:rPr>
        <w:t xml:space="preserve">ского округа </w:t>
      </w:r>
      <w:r w:rsidRPr="00EE0DBE">
        <w:rPr>
          <w:rFonts w:ascii="Times New Roman" w:hAnsi="Times New Roman" w:cs="Times New Roman"/>
          <w:color w:val="000000"/>
          <w:sz w:val="24"/>
          <w:szCs w:val="24"/>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14:paraId="135E93F2" w14:textId="77777777" w:rsidR="00E10657" w:rsidRPr="00EE0DBE" w:rsidRDefault="00E10657" w:rsidP="00383637">
      <w:pPr>
        <w:spacing w:line="240" w:lineRule="auto"/>
        <w:ind w:firstLine="567"/>
        <w:rPr>
          <w:rFonts w:ascii="Times New Roman" w:hAnsi="Times New Roman" w:cs="Times New Roman"/>
          <w:color w:val="000000"/>
          <w:sz w:val="24"/>
          <w:szCs w:val="24"/>
        </w:rPr>
      </w:pPr>
    </w:p>
    <w:p w14:paraId="2E5E77B8" w14:textId="78E3603A" w:rsidR="006126E6" w:rsidRPr="00587CC0" w:rsidRDefault="009C2FD4" w:rsidP="00B041A4">
      <w:pPr>
        <w:spacing w:line="240" w:lineRule="auto"/>
        <w:outlineLvl w:val="0"/>
        <w:rPr>
          <w:rFonts w:ascii="Times New Roman" w:hAnsi="Times New Roman" w:cs="Times New Roman"/>
          <w:sz w:val="24"/>
          <w:szCs w:val="24"/>
        </w:rPr>
      </w:pPr>
      <w:bookmarkStart w:id="30" w:name="_Toc8654100"/>
      <w:bookmarkStart w:id="31" w:name="_Toc23429958"/>
      <w:r w:rsidRPr="00587CC0">
        <w:rPr>
          <w:rFonts w:ascii="Times New Roman" w:hAnsi="Times New Roman" w:cs="Times New Roman"/>
          <w:sz w:val="24"/>
          <w:szCs w:val="24"/>
          <w:lang w:val="en-US"/>
        </w:rPr>
        <w:t>VI</w:t>
      </w:r>
      <w:r w:rsidR="00B041A4" w:rsidRPr="00587CC0">
        <w:rPr>
          <w:rFonts w:ascii="Times New Roman" w:hAnsi="Times New Roman" w:cs="Times New Roman"/>
          <w:sz w:val="24"/>
          <w:szCs w:val="24"/>
        </w:rPr>
        <w:t>.</w:t>
      </w:r>
      <w:r w:rsidR="00C705C1" w:rsidRPr="00587CC0">
        <w:rPr>
          <w:rFonts w:ascii="Times New Roman" w:hAnsi="Times New Roman" w:cs="Times New Roman"/>
          <w:sz w:val="24"/>
          <w:szCs w:val="24"/>
        </w:rPr>
        <w:t xml:space="preserve"> </w:t>
      </w:r>
      <w:r w:rsidR="006126E6" w:rsidRPr="00587CC0">
        <w:rPr>
          <w:rFonts w:ascii="Times New Roman" w:hAnsi="Times New Roman" w:cs="Times New Roman"/>
          <w:sz w:val="24"/>
          <w:szCs w:val="24"/>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30"/>
      <w:bookmarkEnd w:id="31"/>
    </w:p>
    <w:p w14:paraId="7EB545C5" w14:textId="77777777" w:rsidR="00B041A4" w:rsidRPr="00587CC0" w:rsidRDefault="00B041A4" w:rsidP="00B041A4">
      <w:pPr>
        <w:spacing w:line="240" w:lineRule="auto"/>
        <w:outlineLvl w:val="0"/>
        <w:rPr>
          <w:rFonts w:ascii="Times New Roman" w:hAnsi="Times New Roman" w:cs="Times New Roman"/>
          <w:sz w:val="24"/>
          <w:szCs w:val="24"/>
        </w:rPr>
      </w:pPr>
    </w:p>
    <w:p w14:paraId="79238849" w14:textId="18C012AD" w:rsidR="005B35EB"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Основной целью Программы является развитие современной транспортной инфраструктуры, обеспечивающ</w:t>
      </w:r>
      <w:r w:rsidR="000F7A79" w:rsidRPr="00EE0DBE">
        <w:rPr>
          <w:rFonts w:ascii="Times New Roman" w:hAnsi="Times New Roman" w:cs="Times New Roman"/>
          <w:color w:val="000000"/>
          <w:sz w:val="24"/>
          <w:szCs w:val="24"/>
        </w:rPr>
        <w:t xml:space="preserve">ей повышение доступности и </w:t>
      </w:r>
      <w:r w:rsidRPr="00EE0DBE">
        <w:rPr>
          <w:rFonts w:ascii="Times New Roman" w:hAnsi="Times New Roman" w:cs="Times New Roman"/>
          <w:color w:val="000000"/>
          <w:sz w:val="24"/>
          <w:szCs w:val="24"/>
        </w:rPr>
        <w:t xml:space="preserve">безопасности услуг </w:t>
      </w:r>
      <w:r w:rsidR="000F7A79" w:rsidRPr="00EE0DBE">
        <w:rPr>
          <w:rFonts w:ascii="Times New Roman" w:hAnsi="Times New Roman" w:cs="Times New Roman"/>
          <w:color w:val="000000"/>
          <w:sz w:val="24"/>
          <w:szCs w:val="24"/>
        </w:rPr>
        <w:t xml:space="preserve">транспортного комплекса для </w:t>
      </w:r>
      <w:r w:rsidRPr="00EE0DBE">
        <w:rPr>
          <w:rFonts w:ascii="Times New Roman" w:hAnsi="Times New Roman" w:cs="Times New Roman"/>
          <w:color w:val="000000"/>
          <w:sz w:val="24"/>
          <w:szCs w:val="24"/>
        </w:rPr>
        <w:t xml:space="preserve">населения </w:t>
      </w:r>
      <w:r w:rsidR="00854EE8" w:rsidRPr="00EE0DBE">
        <w:rPr>
          <w:rFonts w:ascii="Times New Roman" w:hAnsi="Times New Roman" w:cs="Times New Roman"/>
          <w:color w:val="000000"/>
          <w:sz w:val="24"/>
          <w:szCs w:val="24"/>
        </w:rPr>
        <w:t>Советского</w:t>
      </w:r>
      <w:r w:rsidR="000F7A79" w:rsidRPr="00EE0DBE">
        <w:rPr>
          <w:rFonts w:ascii="Times New Roman" w:hAnsi="Times New Roman" w:cs="Times New Roman"/>
          <w:color w:val="000000"/>
          <w:sz w:val="24"/>
          <w:szCs w:val="24"/>
        </w:rPr>
        <w:t xml:space="preserve"> городского края</w:t>
      </w:r>
      <w:r w:rsidRPr="00EE0DBE">
        <w:rPr>
          <w:rFonts w:ascii="Times New Roman" w:hAnsi="Times New Roman" w:cs="Times New Roman"/>
          <w:color w:val="000000"/>
          <w:sz w:val="24"/>
          <w:szCs w:val="24"/>
        </w:rPr>
        <w:t xml:space="preserve">. </w:t>
      </w:r>
    </w:p>
    <w:p w14:paraId="63304C6F" w14:textId="77777777" w:rsidR="005B35EB"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Для достижения основной цели подпрограммы необходимо решить следующие задачи: </w:t>
      </w:r>
    </w:p>
    <w:p w14:paraId="4EF1182A" w14:textId="77777777" w:rsidR="005B35EB" w:rsidRPr="00EE0DBE" w:rsidRDefault="000B619A" w:rsidP="00B041A4">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5B35EB" w:rsidRPr="00EE0DBE">
        <w:rPr>
          <w:rFonts w:ascii="Times New Roman" w:hAnsi="Times New Roman" w:cs="Times New Roman"/>
          <w:color w:val="000000"/>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14:paraId="1238D4EF" w14:textId="77777777" w:rsidR="005B35EB" w:rsidRPr="00EE0DBE" w:rsidRDefault="000B619A" w:rsidP="00B041A4">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5B35EB" w:rsidRPr="00EE0DBE">
        <w:rPr>
          <w:rFonts w:ascii="Times New Roman" w:hAnsi="Times New Roman" w:cs="Times New Roman"/>
          <w:color w:val="000000"/>
          <w:sz w:val="24"/>
          <w:szCs w:val="24"/>
        </w:rPr>
        <w:t xml:space="preserve">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14:paraId="294D87DA" w14:textId="5FAD3CD0" w:rsidR="005B35EB" w:rsidRPr="00EE0DBE" w:rsidRDefault="000B619A" w:rsidP="00B041A4">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5B35EB" w:rsidRPr="00EE0DBE">
        <w:rPr>
          <w:rFonts w:ascii="Times New Roman" w:hAnsi="Times New Roman" w:cs="Times New Roman"/>
          <w:color w:val="000000"/>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w:t>
      </w:r>
      <w:r w:rsidR="00B041A4" w:rsidRPr="00EE0DBE">
        <w:rPr>
          <w:rFonts w:ascii="Times New Roman" w:hAnsi="Times New Roman" w:cs="Times New Roman"/>
          <w:color w:val="000000"/>
          <w:sz w:val="24"/>
          <w:szCs w:val="24"/>
        </w:rPr>
        <w:t>характеристик класса и категорий</w:t>
      </w:r>
      <w:r w:rsidR="005B35EB" w:rsidRPr="00EE0DBE">
        <w:rPr>
          <w:rFonts w:ascii="Times New Roman" w:hAnsi="Times New Roman" w:cs="Times New Roman"/>
          <w:color w:val="000000"/>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14:paraId="1E61846C" w14:textId="77777777" w:rsidR="005B35EB" w:rsidRPr="00EE0DBE" w:rsidRDefault="000B619A" w:rsidP="00B041A4">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5B35EB" w:rsidRPr="00EE0DBE">
        <w:rPr>
          <w:rFonts w:ascii="Times New Roman" w:hAnsi="Times New Roman" w:cs="Times New Roman"/>
          <w:color w:val="000000"/>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 </w:t>
      </w:r>
    </w:p>
    <w:p w14:paraId="1E21EEFD" w14:textId="77777777" w:rsidR="005B35EB" w:rsidRPr="00EE0DBE" w:rsidRDefault="000B619A" w:rsidP="00B041A4">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5B35EB" w:rsidRPr="00EE0DBE">
        <w:rPr>
          <w:rFonts w:ascii="Times New Roman" w:hAnsi="Times New Roman" w:cs="Times New Roman"/>
          <w:color w:val="000000"/>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14:paraId="16DA2BE4" w14:textId="7960E01F" w:rsidR="005B35EB" w:rsidRPr="004120E2" w:rsidRDefault="005B35EB" w:rsidP="00B041A4">
      <w:pPr>
        <w:spacing w:line="240" w:lineRule="auto"/>
        <w:ind w:firstLine="567"/>
        <w:jc w:val="both"/>
        <w:rPr>
          <w:rFonts w:ascii="Times New Roman" w:hAnsi="Times New Roman" w:cs="Times New Roman"/>
          <w:sz w:val="24"/>
          <w:szCs w:val="24"/>
        </w:rPr>
      </w:pPr>
      <w:r w:rsidRPr="00EE0DBE">
        <w:rPr>
          <w:rFonts w:ascii="Times New Roman" w:hAnsi="Times New Roman" w:cs="Times New Roman"/>
          <w:color w:val="000000"/>
          <w:sz w:val="24"/>
          <w:szCs w:val="24"/>
        </w:rPr>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w:t>
      </w:r>
      <w:r w:rsidR="00FA19E8" w:rsidRPr="00EE0DBE">
        <w:rPr>
          <w:rFonts w:ascii="Times New Roman" w:hAnsi="Times New Roman" w:cs="Times New Roman"/>
          <w:color w:val="000000"/>
          <w:sz w:val="24"/>
          <w:szCs w:val="24"/>
        </w:rPr>
        <w:t>уменьшение</w:t>
      </w:r>
      <w:r w:rsidRPr="00EE0DBE">
        <w:rPr>
          <w:rFonts w:ascii="Times New Roman" w:hAnsi="Times New Roman" w:cs="Times New Roman"/>
          <w:color w:val="000000"/>
          <w:sz w:val="24"/>
          <w:szCs w:val="24"/>
        </w:rPr>
        <w:t xml:space="preserve"> </w:t>
      </w:r>
      <w:r w:rsidR="00B041A4" w:rsidRPr="00EE0DBE">
        <w:rPr>
          <w:rFonts w:ascii="Times New Roman" w:hAnsi="Times New Roman" w:cs="Times New Roman"/>
          <w:color w:val="000000"/>
          <w:sz w:val="24"/>
          <w:szCs w:val="24"/>
        </w:rPr>
        <w:t>доли</w:t>
      </w:r>
      <w:r w:rsidRPr="00EE0DBE">
        <w:rPr>
          <w:rFonts w:ascii="Times New Roman" w:hAnsi="Times New Roman" w:cs="Times New Roman"/>
          <w:color w:val="000000"/>
          <w:sz w:val="24"/>
          <w:szCs w:val="24"/>
        </w:rPr>
        <w:t xml:space="preserve"> </w:t>
      </w:r>
      <w:r w:rsidRPr="004120E2">
        <w:rPr>
          <w:rFonts w:ascii="Times New Roman" w:hAnsi="Times New Roman" w:cs="Times New Roman"/>
          <w:sz w:val="24"/>
          <w:szCs w:val="24"/>
        </w:rPr>
        <w:t>протяженности автомобильных дорог местного значения, не отвечающих нормативным требованиям, в общей протяженности автомоб</w:t>
      </w:r>
      <w:r w:rsidR="00B041A4" w:rsidRPr="004120E2">
        <w:rPr>
          <w:rFonts w:ascii="Times New Roman" w:hAnsi="Times New Roman" w:cs="Times New Roman"/>
          <w:sz w:val="24"/>
          <w:szCs w:val="24"/>
        </w:rPr>
        <w:t>ильных дорог местного значения.</w:t>
      </w:r>
    </w:p>
    <w:p w14:paraId="7DA14426" w14:textId="6AC32F2A" w:rsidR="008D4DDB" w:rsidRPr="00587CC0" w:rsidRDefault="008D4DDB" w:rsidP="008D4DDB">
      <w:pPr>
        <w:autoSpaceDE w:val="0"/>
        <w:autoSpaceDN w:val="0"/>
        <w:adjustRightInd w:val="0"/>
        <w:spacing w:line="240" w:lineRule="auto"/>
        <w:ind w:firstLine="567"/>
        <w:jc w:val="both"/>
        <w:rPr>
          <w:rFonts w:ascii="Times New Roman" w:eastAsia="Times New Roman" w:hAnsi="Times New Roman" w:cs="Times New Roman"/>
          <w:sz w:val="24"/>
          <w:szCs w:val="24"/>
          <w:lang w:eastAsia="ru-RU"/>
        </w:rPr>
      </w:pPr>
      <w:r w:rsidRPr="004120E2">
        <w:rPr>
          <w:rFonts w:ascii="Times New Roman" w:eastAsia="Times New Roman" w:hAnsi="Times New Roman" w:cs="Times New Roman"/>
          <w:sz w:val="24"/>
          <w:szCs w:val="24"/>
          <w:lang w:eastAsia="ru-RU"/>
        </w:rPr>
        <w:t xml:space="preserve">Объем </w:t>
      </w:r>
      <w:r w:rsidRPr="00587CC0">
        <w:rPr>
          <w:rFonts w:ascii="Times New Roman" w:eastAsia="Times New Roman" w:hAnsi="Times New Roman" w:cs="Times New Roman"/>
          <w:sz w:val="24"/>
          <w:szCs w:val="24"/>
          <w:lang w:eastAsia="ru-RU"/>
        </w:rPr>
        <w:t xml:space="preserve">финансирования в соответствии с Перечнем мероприятий (инвестиционных проектов) по проектированию, строительству и реконструкции объектов транспортной инфраструктуры Советского городского округа составляет </w:t>
      </w:r>
      <w:r w:rsidR="00F61759" w:rsidRPr="00587CC0">
        <w:rPr>
          <w:rFonts w:ascii="Times New Roman" w:eastAsia="Times New Roman" w:hAnsi="Times New Roman" w:cs="Times New Roman"/>
          <w:sz w:val="24"/>
          <w:szCs w:val="24"/>
          <w:lang w:eastAsia="ru-RU"/>
        </w:rPr>
        <w:t>97031,12</w:t>
      </w:r>
      <w:r w:rsidRPr="00587CC0">
        <w:rPr>
          <w:rFonts w:ascii="Times New Roman" w:eastAsia="Times New Roman" w:hAnsi="Times New Roman" w:cs="Times New Roman"/>
          <w:sz w:val="24"/>
          <w:szCs w:val="24"/>
          <w:lang w:eastAsia="ru-RU"/>
        </w:rPr>
        <w:t xml:space="preserve"> тыс. рублей, в том числе:</w:t>
      </w:r>
    </w:p>
    <w:p w14:paraId="5B3E252B" w14:textId="77777777" w:rsidR="008D4DDB" w:rsidRPr="00587CC0" w:rsidRDefault="008D4DDB" w:rsidP="008D4DDB">
      <w:pPr>
        <w:widowControl w:val="0"/>
        <w:suppressAutoHyphens/>
        <w:autoSpaceDE w:val="0"/>
        <w:autoSpaceDN w:val="0"/>
        <w:adjustRightInd w:val="0"/>
        <w:spacing w:line="240" w:lineRule="auto"/>
        <w:ind w:firstLine="454"/>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2022 г. – 11364,4 тыс. рублей;</w:t>
      </w:r>
    </w:p>
    <w:p w14:paraId="7A24CB98" w14:textId="77777777" w:rsidR="008D4DDB" w:rsidRPr="00587CC0" w:rsidRDefault="008D4DDB" w:rsidP="008D4DDB">
      <w:pPr>
        <w:widowControl w:val="0"/>
        <w:suppressAutoHyphens/>
        <w:autoSpaceDE w:val="0"/>
        <w:autoSpaceDN w:val="0"/>
        <w:adjustRightInd w:val="0"/>
        <w:spacing w:line="240" w:lineRule="auto"/>
        <w:ind w:firstLine="454"/>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2023 г. – 9346,1 тыс. рублей;</w:t>
      </w:r>
    </w:p>
    <w:p w14:paraId="70A3726A" w14:textId="77777777" w:rsidR="008D4DDB" w:rsidRPr="00587CC0" w:rsidRDefault="008D4DDB" w:rsidP="008D4DDB">
      <w:pPr>
        <w:widowControl w:val="0"/>
        <w:suppressAutoHyphens/>
        <w:autoSpaceDE w:val="0"/>
        <w:autoSpaceDN w:val="0"/>
        <w:adjustRightInd w:val="0"/>
        <w:spacing w:line="240" w:lineRule="auto"/>
        <w:ind w:firstLine="454"/>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2024 г. – 13385,9 тыс. рублей;</w:t>
      </w:r>
    </w:p>
    <w:p w14:paraId="49693170" w14:textId="77777777" w:rsidR="008D4DDB" w:rsidRPr="00587CC0" w:rsidRDefault="008D4DDB" w:rsidP="008D4DDB">
      <w:pPr>
        <w:widowControl w:val="0"/>
        <w:suppressAutoHyphens/>
        <w:autoSpaceDE w:val="0"/>
        <w:autoSpaceDN w:val="0"/>
        <w:adjustRightInd w:val="0"/>
        <w:spacing w:line="240" w:lineRule="auto"/>
        <w:ind w:firstLine="454"/>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2025 г. – 8765,5 тыс. рублей;</w:t>
      </w:r>
    </w:p>
    <w:p w14:paraId="639A62F0" w14:textId="5A2770A0" w:rsidR="008D4DDB" w:rsidRPr="00587CC0" w:rsidRDefault="00F61759" w:rsidP="008D4DDB">
      <w:pPr>
        <w:widowControl w:val="0"/>
        <w:suppressAutoHyphens/>
        <w:spacing w:line="240" w:lineRule="auto"/>
        <w:ind w:firstLine="454"/>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2026-2032</w:t>
      </w:r>
      <w:r w:rsidR="008D4DDB" w:rsidRPr="00587CC0">
        <w:rPr>
          <w:rFonts w:ascii="Times New Roman" w:eastAsia="Times New Roman" w:hAnsi="Times New Roman" w:cs="Times New Roman"/>
          <w:sz w:val="24"/>
          <w:szCs w:val="24"/>
          <w:lang w:eastAsia="ru-RU"/>
        </w:rPr>
        <w:t xml:space="preserve"> гг. – </w:t>
      </w:r>
      <w:r w:rsidRPr="00587CC0">
        <w:rPr>
          <w:rFonts w:ascii="Times New Roman" w:eastAsia="Times New Roman" w:hAnsi="Times New Roman" w:cs="Times New Roman"/>
          <w:sz w:val="24"/>
          <w:szCs w:val="24"/>
          <w:lang w:eastAsia="ru-RU"/>
        </w:rPr>
        <w:t>54169,22</w:t>
      </w:r>
      <w:r w:rsidR="008D4DDB" w:rsidRPr="00587CC0">
        <w:rPr>
          <w:rFonts w:ascii="Times New Roman" w:eastAsia="Times New Roman" w:hAnsi="Times New Roman" w:cs="Times New Roman"/>
          <w:sz w:val="24"/>
          <w:szCs w:val="24"/>
          <w:lang w:eastAsia="ru-RU"/>
        </w:rPr>
        <w:t xml:space="preserve"> тыс. рублей.</w:t>
      </w:r>
    </w:p>
    <w:p w14:paraId="4AD28459" w14:textId="71FC3011" w:rsidR="005B35EB" w:rsidRDefault="005B35EB" w:rsidP="00B041A4">
      <w:pPr>
        <w:spacing w:line="240" w:lineRule="auto"/>
        <w:ind w:firstLine="567"/>
        <w:jc w:val="both"/>
        <w:rPr>
          <w:rFonts w:ascii="Times New Roman" w:hAnsi="Times New Roman" w:cs="Times New Roman"/>
          <w:color w:val="000000"/>
          <w:sz w:val="24"/>
          <w:szCs w:val="24"/>
        </w:rPr>
      </w:pPr>
      <w:r w:rsidRPr="00587CC0">
        <w:rPr>
          <w:rFonts w:ascii="Times New Roman" w:hAnsi="Times New Roman" w:cs="Times New Roman"/>
          <w:sz w:val="24"/>
          <w:szCs w:val="24"/>
        </w:rPr>
        <w:t xml:space="preserve">Финансовой основой </w:t>
      </w:r>
      <w:r w:rsidRPr="00EE0DBE">
        <w:rPr>
          <w:rFonts w:ascii="Times New Roman" w:hAnsi="Times New Roman" w:cs="Times New Roman"/>
          <w:color w:val="000000"/>
          <w:sz w:val="24"/>
          <w:szCs w:val="24"/>
        </w:rPr>
        <w:t>реализации Программы комплексного развития транспортной инфраструктуры</w:t>
      </w:r>
      <w:r w:rsidR="00B4704C" w:rsidRPr="00EE0DBE">
        <w:rPr>
          <w:rFonts w:ascii="Times New Roman" w:hAnsi="Times New Roman" w:cs="Times New Roman"/>
          <w:color w:val="000000"/>
          <w:sz w:val="24"/>
          <w:szCs w:val="24"/>
        </w:rPr>
        <w:t xml:space="preserve"> </w:t>
      </w:r>
      <w:r w:rsidR="00854EE8" w:rsidRPr="00EE0DBE">
        <w:rPr>
          <w:rFonts w:ascii="Times New Roman" w:hAnsi="Times New Roman" w:cs="Times New Roman"/>
          <w:color w:val="000000"/>
          <w:sz w:val="24"/>
          <w:szCs w:val="24"/>
        </w:rPr>
        <w:t>Советского</w:t>
      </w:r>
      <w:r w:rsidR="00B4704C" w:rsidRPr="00EE0DBE">
        <w:rPr>
          <w:rFonts w:ascii="Times New Roman" w:hAnsi="Times New Roman" w:cs="Times New Roman"/>
          <w:color w:val="000000"/>
          <w:sz w:val="24"/>
          <w:szCs w:val="24"/>
        </w:rPr>
        <w:t xml:space="preserve"> городского округа</w:t>
      </w:r>
      <w:r w:rsidRPr="00EE0DBE">
        <w:rPr>
          <w:rFonts w:ascii="Times New Roman" w:hAnsi="Times New Roman" w:cs="Times New Roman"/>
          <w:color w:val="000000"/>
          <w:sz w:val="24"/>
          <w:szCs w:val="24"/>
        </w:rPr>
        <w:t xml:space="preserve"> являются средства</w:t>
      </w:r>
      <w:r w:rsidR="00FA19E8" w:rsidRPr="00EE0DBE">
        <w:rPr>
          <w:rFonts w:ascii="Times New Roman" w:hAnsi="Times New Roman" w:cs="Times New Roman"/>
          <w:color w:val="000000"/>
          <w:sz w:val="24"/>
          <w:szCs w:val="24"/>
        </w:rPr>
        <w:t xml:space="preserve"> </w:t>
      </w:r>
      <w:r w:rsidR="00854EE8" w:rsidRPr="00EE0DBE">
        <w:rPr>
          <w:rFonts w:ascii="Times New Roman" w:hAnsi="Times New Roman" w:cs="Times New Roman"/>
          <w:color w:val="000000"/>
          <w:sz w:val="24"/>
          <w:szCs w:val="24"/>
        </w:rPr>
        <w:t>Советского</w:t>
      </w:r>
      <w:r w:rsidRPr="00EE0DBE">
        <w:rPr>
          <w:rFonts w:ascii="Times New Roman" w:hAnsi="Times New Roman" w:cs="Times New Roman"/>
          <w:color w:val="000000"/>
          <w:sz w:val="24"/>
          <w:szCs w:val="24"/>
        </w:rPr>
        <w:t xml:space="preserve"> городского </w:t>
      </w:r>
      <w:r w:rsidRPr="00EE0DBE">
        <w:rPr>
          <w:rFonts w:ascii="Times New Roman" w:hAnsi="Times New Roman" w:cs="Times New Roman"/>
          <w:color w:val="000000"/>
          <w:sz w:val="24"/>
          <w:szCs w:val="24"/>
        </w:rPr>
        <w:lastRenderedPageBreak/>
        <w:t xml:space="preserve">бюджета. Привлечение средств бюджета Ставропольского края учитывается как прогноз </w:t>
      </w:r>
      <w:proofErr w:type="spellStart"/>
      <w:r w:rsidRPr="00EE0DBE">
        <w:rPr>
          <w:rFonts w:ascii="Times New Roman" w:hAnsi="Times New Roman" w:cs="Times New Roman"/>
          <w:color w:val="000000"/>
          <w:sz w:val="24"/>
          <w:szCs w:val="24"/>
        </w:rPr>
        <w:t>софинансирования</w:t>
      </w:r>
      <w:proofErr w:type="spellEnd"/>
      <w:r w:rsidRPr="00EE0DBE">
        <w:rPr>
          <w:rFonts w:ascii="Times New Roman" w:hAnsi="Times New Roman" w:cs="Times New Roman"/>
          <w:color w:val="000000"/>
          <w:sz w:val="24"/>
          <w:szCs w:val="24"/>
        </w:rPr>
        <w:t xml:space="preserve"> мероприятий в соответствии с действующим законодательством. </w:t>
      </w:r>
    </w:p>
    <w:p w14:paraId="092C1EDB" w14:textId="77777777" w:rsidR="005B35EB"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В отсутствие действующих инвестиционных, социально-экономических и иных программ, предусматривающих объемы финансирования указанных в них мероприятий, ежегодные объемы финансирования Программы целесообразно определять в соответствии с утвержденным бюджетом города на соответствующий финансовый год и с учетом дополнительных источников финансирования, с последующей их актуализацией.</w:t>
      </w:r>
    </w:p>
    <w:p w14:paraId="7CA866D6" w14:textId="061E5013" w:rsidR="005B35EB"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Финансирование мероприятий Программы будет осуществляться за счет средств федерального бюджета, бюджета Ставропольского края, бюджета </w:t>
      </w:r>
      <w:r w:rsidR="00854EE8" w:rsidRPr="00EE0DBE">
        <w:rPr>
          <w:rFonts w:ascii="Times New Roman" w:hAnsi="Times New Roman" w:cs="Times New Roman"/>
          <w:color w:val="000000"/>
          <w:sz w:val="24"/>
          <w:szCs w:val="24"/>
        </w:rPr>
        <w:t>Советского</w:t>
      </w:r>
      <w:r w:rsidR="0016373F" w:rsidRPr="00EE0DBE">
        <w:rPr>
          <w:rFonts w:ascii="Times New Roman" w:hAnsi="Times New Roman" w:cs="Times New Roman"/>
          <w:color w:val="000000"/>
          <w:sz w:val="24"/>
          <w:szCs w:val="24"/>
        </w:rPr>
        <w:t xml:space="preserve"> городского округа</w:t>
      </w:r>
      <w:r w:rsidRPr="00EE0DBE">
        <w:rPr>
          <w:rFonts w:ascii="Times New Roman" w:hAnsi="Times New Roman" w:cs="Times New Roman"/>
          <w:color w:val="000000"/>
          <w:sz w:val="24"/>
          <w:szCs w:val="24"/>
        </w:rPr>
        <w:t xml:space="preserve"> и внебюджетных источников. Мобилизация средств внебюджетных источников будет осуществляться на постоянной основе. </w:t>
      </w:r>
    </w:p>
    <w:p w14:paraId="637E112F" w14:textId="77777777" w:rsidR="005B35EB"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Список мероприятий на конкретном объекте детализируется после разработки проектно-сметной документации. </w:t>
      </w:r>
    </w:p>
    <w:p w14:paraId="76661236" w14:textId="1A1010C1" w:rsidR="005B35EB"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Запланированный комплекс программных мероприятий по развитию транспортной инфраструктуры на территории</w:t>
      </w:r>
      <w:r w:rsidR="0016373F" w:rsidRPr="00EE0DBE">
        <w:rPr>
          <w:rFonts w:ascii="Times New Roman" w:hAnsi="Times New Roman" w:cs="Times New Roman"/>
          <w:color w:val="000000"/>
          <w:sz w:val="24"/>
          <w:szCs w:val="24"/>
        </w:rPr>
        <w:t xml:space="preserve"> </w:t>
      </w:r>
      <w:r w:rsidR="00854EE8" w:rsidRPr="00EE0DBE">
        <w:rPr>
          <w:rFonts w:ascii="Times New Roman" w:hAnsi="Times New Roman" w:cs="Times New Roman"/>
          <w:color w:val="000000"/>
          <w:sz w:val="24"/>
          <w:szCs w:val="24"/>
        </w:rPr>
        <w:t>Советского</w:t>
      </w:r>
      <w:r w:rsidRPr="00EE0DBE">
        <w:rPr>
          <w:rFonts w:ascii="Times New Roman" w:hAnsi="Times New Roman" w:cs="Times New Roman"/>
          <w:color w:val="000000"/>
          <w:sz w:val="24"/>
          <w:szCs w:val="24"/>
        </w:rPr>
        <w:t xml:space="preserve"> городского округа реализуется органами исполнительной власти различного уровня, а также функциональными и отраслевыми подразделениями и организациями, и обеспечивается стабильной и надежной системой финансирования. </w:t>
      </w:r>
    </w:p>
    <w:p w14:paraId="186419A8" w14:textId="4BA248BA" w:rsidR="00B041A4"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Объемы финансирования Программы носят прогнозный характер и подлежат уточнению в установленном порядке.</w:t>
      </w:r>
      <w:r w:rsidR="000F7A79" w:rsidRPr="00EE0DBE">
        <w:rPr>
          <w:rFonts w:ascii="Times New Roman" w:hAnsi="Times New Roman" w:cs="Times New Roman"/>
          <w:color w:val="000000"/>
          <w:sz w:val="24"/>
          <w:szCs w:val="24"/>
        </w:rPr>
        <w:t xml:space="preserve"> </w:t>
      </w:r>
    </w:p>
    <w:p w14:paraId="71B617F3" w14:textId="2BCCD592" w:rsidR="00B041A4" w:rsidRPr="00EE0DBE" w:rsidRDefault="00F13045" w:rsidP="00B041A4">
      <w:pPr>
        <w:spacing w:line="240" w:lineRule="auto"/>
        <w:ind w:firstLine="567"/>
        <w:jc w:val="both"/>
        <w:rPr>
          <w:rFonts w:ascii="Times New Roman" w:hAnsi="Times New Roman" w:cs="Times New Roman"/>
          <w:sz w:val="24"/>
          <w:szCs w:val="24"/>
          <w:highlight w:val="yellow"/>
        </w:rPr>
        <w:sectPr w:rsidR="00B041A4" w:rsidRPr="00EE0DBE" w:rsidSect="00FE14FC">
          <w:pgSz w:w="11906" w:h="16838"/>
          <w:pgMar w:top="1134" w:right="850" w:bottom="1134" w:left="1701" w:header="708" w:footer="708" w:gutter="0"/>
          <w:cols w:space="708"/>
          <w:titlePg/>
          <w:docGrid w:linePitch="360"/>
        </w:sectPr>
      </w:pPr>
      <w:r w:rsidRPr="00EE0DBE">
        <w:rPr>
          <w:rFonts w:ascii="Times New Roman" w:hAnsi="Times New Roman" w:cs="Times New Roman"/>
          <w:sz w:val="24"/>
          <w:szCs w:val="24"/>
          <w:highlight w:val="yellow"/>
        </w:rPr>
        <w:t xml:space="preserve"> </w:t>
      </w:r>
    </w:p>
    <w:p w14:paraId="3BE2151B" w14:textId="543A493F" w:rsidR="006126E6" w:rsidRPr="00587CC0" w:rsidRDefault="009C2FD4" w:rsidP="007B250C">
      <w:pPr>
        <w:spacing w:line="240" w:lineRule="auto"/>
        <w:ind w:firstLine="567"/>
        <w:outlineLvl w:val="0"/>
        <w:rPr>
          <w:rFonts w:ascii="Times New Roman" w:hAnsi="Times New Roman" w:cs="Times New Roman"/>
          <w:sz w:val="24"/>
          <w:szCs w:val="24"/>
        </w:rPr>
      </w:pPr>
      <w:bookmarkStart w:id="32" w:name="_Toc8654101"/>
      <w:bookmarkStart w:id="33" w:name="_Toc23429959"/>
      <w:r w:rsidRPr="00587CC0">
        <w:rPr>
          <w:rFonts w:ascii="Times New Roman" w:hAnsi="Times New Roman" w:cs="Times New Roman"/>
          <w:sz w:val="24"/>
          <w:szCs w:val="24"/>
          <w:lang w:val="en-US"/>
        </w:rPr>
        <w:lastRenderedPageBreak/>
        <w:t>VII</w:t>
      </w:r>
      <w:r w:rsidR="007B250C" w:rsidRPr="00587CC0">
        <w:rPr>
          <w:rFonts w:ascii="Times New Roman" w:hAnsi="Times New Roman" w:cs="Times New Roman"/>
          <w:sz w:val="24"/>
          <w:szCs w:val="24"/>
        </w:rPr>
        <w:t>.</w:t>
      </w:r>
      <w:r w:rsidR="006126E6" w:rsidRPr="00587CC0">
        <w:rPr>
          <w:rFonts w:ascii="Times New Roman" w:hAnsi="Times New Roman" w:cs="Times New Roman"/>
          <w:sz w:val="24"/>
          <w:szCs w:val="24"/>
        </w:rPr>
        <w:t xml:space="preserve">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32"/>
      <w:bookmarkEnd w:id="33"/>
    </w:p>
    <w:p w14:paraId="3674888F" w14:textId="77777777" w:rsidR="007B250C" w:rsidRPr="00587CC0" w:rsidRDefault="007B250C" w:rsidP="007B250C">
      <w:pPr>
        <w:spacing w:line="240" w:lineRule="auto"/>
        <w:ind w:firstLine="567"/>
        <w:jc w:val="both"/>
        <w:outlineLvl w:val="0"/>
        <w:rPr>
          <w:rFonts w:ascii="Times New Roman" w:hAnsi="Times New Roman" w:cs="Times New Roman"/>
          <w:sz w:val="24"/>
          <w:szCs w:val="24"/>
        </w:rPr>
      </w:pPr>
    </w:p>
    <w:p w14:paraId="05F8F170" w14:textId="00B850C4" w:rsidR="00C419D6" w:rsidRPr="00EE0DBE" w:rsidRDefault="00C419D6" w:rsidP="007B250C">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 xml:space="preserve">Оценка эффективности реализации программы проводится финансовым </w:t>
      </w:r>
      <w:r w:rsidRPr="00EE0DBE">
        <w:rPr>
          <w:rFonts w:ascii="Times New Roman" w:eastAsia="Times New Roman" w:hAnsi="Times New Roman" w:cs="Times New Roman"/>
          <w:sz w:val="24"/>
          <w:szCs w:val="24"/>
          <w:lang w:eastAsia="ru-RU"/>
        </w:rPr>
        <w:t xml:space="preserve">управлением администрации </w:t>
      </w:r>
      <w:r w:rsidR="00854EE8" w:rsidRPr="00EE0DBE">
        <w:rPr>
          <w:rFonts w:ascii="Times New Roman" w:eastAsia="Times New Roman" w:hAnsi="Times New Roman" w:cs="Times New Roman"/>
          <w:sz w:val="24"/>
          <w:szCs w:val="24"/>
          <w:lang w:eastAsia="ru-RU"/>
        </w:rPr>
        <w:t>Советского</w:t>
      </w:r>
      <w:r w:rsidRPr="00EE0DBE">
        <w:rPr>
          <w:rFonts w:ascii="Times New Roman" w:eastAsia="Times New Roman" w:hAnsi="Times New Roman" w:cs="Times New Roman"/>
          <w:sz w:val="24"/>
          <w:szCs w:val="24"/>
          <w:lang w:eastAsia="ru-RU"/>
        </w:rPr>
        <w:t xml:space="preserve"> городского округа Ставропольского края (далее – финансовое управление) ежегодно по итогам ее реализации в отчетном финансовом году.</w:t>
      </w:r>
    </w:p>
    <w:p w14:paraId="3A530664" w14:textId="77777777" w:rsidR="00C419D6" w:rsidRPr="00EE0DBE" w:rsidRDefault="00C419D6" w:rsidP="007B250C">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EE0DBE">
        <w:rPr>
          <w:rFonts w:ascii="Times New Roman" w:eastAsia="Times New Roman" w:hAnsi="Times New Roman" w:cs="Times New Roman"/>
          <w:sz w:val="24"/>
          <w:szCs w:val="24"/>
          <w:lang w:eastAsia="ru-RU"/>
        </w:rPr>
        <w:t xml:space="preserve">Исходными данными для проведения оценки эффективности реализации </w:t>
      </w:r>
      <w:r w:rsidR="00151F63" w:rsidRPr="00EE0DBE">
        <w:rPr>
          <w:rFonts w:ascii="Times New Roman" w:eastAsia="Times New Roman" w:hAnsi="Times New Roman" w:cs="Times New Roman"/>
          <w:sz w:val="24"/>
          <w:szCs w:val="24"/>
          <w:lang w:eastAsia="ru-RU"/>
        </w:rPr>
        <w:t>П</w:t>
      </w:r>
      <w:r w:rsidRPr="00EE0DBE">
        <w:rPr>
          <w:rFonts w:ascii="Times New Roman" w:eastAsia="Times New Roman" w:hAnsi="Times New Roman" w:cs="Times New Roman"/>
          <w:sz w:val="24"/>
          <w:szCs w:val="24"/>
          <w:lang w:eastAsia="ru-RU"/>
        </w:rPr>
        <w:t>рограммы являются:</w:t>
      </w:r>
    </w:p>
    <w:p w14:paraId="1E2906B8" w14:textId="5888401C" w:rsidR="00C419D6" w:rsidRPr="00EE0DBE" w:rsidRDefault="000B619A" w:rsidP="007B250C">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EE0DBE">
        <w:rPr>
          <w:rFonts w:ascii="Times New Roman" w:eastAsia="Times New Roman" w:hAnsi="Times New Roman" w:cs="Times New Roman"/>
          <w:sz w:val="24"/>
          <w:szCs w:val="24"/>
          <w:lang w:eastAsia="ru-RU"/>
        </w:rPr>
        <w:t>–</w:t>
      </w:r>
      <w:r w:rsidR="0098580F" w:rsidRPr="00EE0DBE">
        <w:rPr>
          <w:rFonts w:ascii="Times New Roman" w:eastAsia="Times New Roman" w:hAnsi="Times New Roman" w:cs="Times New Roman"/>
          <w:sz w:val="24"/>
          <w:szCs w:val="24"/>
          <w:lang w:eastAsia="ru-RU"/>
        </w:rPr>
        <w:t xml:space="preserve"> </w:t>
      </w:r>
      <w:r w:rsidR="00C419D6" w:rsidRPr="00EE0DBE">
        <w:rPr>
          <w:rFonts w:ascii="Times New Roman" w:eastAsia="Times New Roman" w:hAnsi="Times New Roman" w:cs="Times New Roman"/>
          <w:sz w:val="24"/>
          <w:szCs w:val="24"/>
          <w:lang w:eastAsia="ru-RU"/>
        </w:rPr>
        <w:t>годовой отчет о ходе реализации программы, подготавливаемый ответственным исполнителем программы;</w:t>
      </w:r>
    </w:p>
    <w:p w14:paraId="648BA1EB" w14:textId="7E105C58" w:rsidR="00C419D6" w:rsidRPr="00EE0DBE" w:rsidRDefault="000B619A" w:rsidP="007B250C">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EE0DBE">
        <w:rPr>
          <w:rFonts w:ascii="Times New Roman" w:eastAsia="Times New Roman" w:hAnsi="Times New Roman" w:cs="Times New Roman"/>
          <w:sz w:val="24"/>
          <w:szCs w:val="24"/>
          <w:lang w:eastAsia="ru-RU"/>
        </w:rPr>
        <w:t>–</w:t>
      </w:r>
      <w:r w:rsidR="0098580F" w:rsidRPr="00EE0DBE">
        <w:rPr>
          <w:rFonts w:ascii="Times New Roman" w:eastAsia="Times New Roman" w:hAnsi="Times New Roman" w:cs="Times New Roman"/>
          <w:sz w:val="24"/>
          <w:szCs w:val="24"/>
          <w:lang w:eastAsia="ru-RU"/>
        </w:rPr>
        <w:t xml:space="preserve"> </w:t>
      </w:r>
      <w:r w:rsidR="00C419D6" w:rsidRPr="00EE0DBE">
        <w:rPr>
          <w:rFonts w:ascii="Times New Roman" w:eastAsia="Times New Roman" w:hAnsi="Times New Roman" w:cs="Times New Roman"/>
          <w:sz w:val="24"/>
          <w:szCs w:val="24"/>
          <w:lang w:eastAsia="ru-RU"/>
        </w:rPr>
        <w:t>результаты мониторин</w:t>
      </w:r>
      <w:r w:rsidR="00151F63" w:rsidRPr="00EE0DBE">
        <w:rPr>
          <w:rFonts w:ascii="Times New Roman" w:eastAsia="Times New Roman" w:hAnsi="Times New Roman" w:cs="Times New Roman"/>
          <w:sz w:val="24"/>
          <w:szCs w:val="24"/>
          <w:lang w:eastAsia="ru-RU"/>
        </w:rPr>
        <w:t xml:space="preserve">га хода реализации </w:t>
      </w:r>
      <w:r w:rsidR="00C419D6" w:rsidRPr="00EE0DBE">
        <w:rPr>
          <w:rFonts w:ascii="Times New Roman" w:eastAsia="Times New Roman" w:hAnsi="Times New Roman" w:cs="Times New Roman"/>
          <w:sz w:val="24"/>
          <w:szCs w:val="24"/>
          <w:lang w:eastAsia="ru-RU"/>
        </w:rPr>
        <w:t>программ</w:t>
      </w:r>
      <w:r w:rsidR="00F004EA" w:rsidRPr="00EE0DBE">
        <w:rPr>
          <w:rFonts w:ascii="Times New Roman" w:eastAsia="Times New Roman" w:hAnsi="Times New Roman" w:cs="Times New Roman"/>
          <w:sz w:val="24"/>
          <w:szCs w:val="24"/>
          <w:lang w:eastAsia="ru-RU"/>
        </w:rPr>
        <w:t>ы</w:t>
      </w:r>
      <w:r w:rsidR="00C419D6" w:rsidRPr="00EE0DBE">
        <w:rPr>
          <w:rFonts w:ascii="Times New Roman" w:eastAsia="Times New Roman" w:hAnsi="Times New Roman" w:cs="Times New Roman"/>
          <w:sz w:val="24"/>
          <w:szCs w:val="24"/>
          <w:lang w:eastAsia="ru-RU"/>
        </w:rPr>
        <w:t>, осуществляемого экономическим отделом администрации;</w:t>
      </w:r>
    </w:p>
    <w:p w14:paraId="5BCF8F55" w14:textId="401B820C" w:rsidR="00C419D6" w:rsidRPr="00DB0A73" w:rsidRDefault="000B619A" w:rsidP="00DB0A73">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EE0DBE">
        <w:rPr>
          <w:rFonts w:ascii="Times New Roman" w:eastAsia="Times New Roman" w:hAnsi="Times New Roman" w:cs="Times New Roman"/>
          <w:sz w:val="24"/>
          <w:szCs w:val="24"/>
          <w:lang w:eastAsia="ru-RU"/>
        </w:rPr>
        <w:t>–</w:t>
      </w:r>
      <w:r w:rsidR="0098580F" w:rsidRPr="00EE0DBE">
        <w:rPr>
          <w:rFonts w:ascii="Times New Roman" w:eastAsia="Times New Roman" w:hAnsi="Times New Roman" w:cs="Times New Roman"/>
          <w:sz w:val="24"/>
          <w:szCs w:val="24"/>
          <w:lang w:eastAsia="ru-RU"/>
        </w:rPr>
        <w:t xml:space="preserve"> </w:t>
      </w:r>
      <w:r w:rsidR="00C419D6" w:rsidRPr="00EE0DBE">
        <w:rPr>
          <w:rFonts w:ascii="Times New Roman" w:eastAsia="Times New Roman" w:hAnsi="Times New Roman" w:cs="Times New Roman"/>
          <w:sz w:val="24"/>
          <w:szCs w:val="24"/>
          <w:lang w:eastAsia="ru-RU"/>
        </w:rPr>
        <w:t xml:space="preserve">иная </w:t>
      </w:r>
      <w:r w:rsidR="00C419D6" w:rsidRPr="00DB0A73">
        <w:rPr>
          <w:rFonts w:ascii="Times New Roman" w:eastAsia="Times New Roman" w:hAnsi="Times New Roman" w:cs="Times New Roman"/>
          <w:sz w:val="24"/>
          <w:szCs w:val="24"/>
          <w:lang w:eastAsia="ru-RU"/>
        </w:rPr>
        <w:t xml:space="preserve">(дополнительная) информация об итогах реализации программы, необходимая для проведения оценки эффективности реализации программы, представляемая ответственным исполнителем программы, по отдельным запросам финансового управления (далее </w:t>
      </w:r>
      <w:r w:rsidR="00110D7D" w:rsidRPr="00DB0A73">
        <w:rPr>
          <w:rFonts w:ascii="Times New Roman" w:eastAsia="Times New Roman" w:hAnsi="Times New Roman" w:cs="Times New Roman"/>
          <w:sz w:val="24"/>
          <w:szCs w:val="24"/>
          <w:lang w:eastAsia="ru-RU"/>
        </w:rPr>
        <w:t>–</w:t>
      </w:r>
      <w:r w:rsidR="00C419D6" w:rsidRPr="00DB0A73">
        <w:rPr>
          <w:rFonts w:ascii="Times New Roman" w:eastAsia="Times New Roman" w:hAnsi="Times New Roman" w:cs="Times New Roman"/>
          <w:sz w:val="24"/>
          <w:szCs w:val="24"/>
          <w:lang w:eastAsia="ru-RU"/>
        </w:rPr>
        <w:t xml:space="preserve"> исходные данные).</w:t>
      </w:r>
    </w:p>
    <w:p w14:paraId="3E75ED53"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На первом этапе производится сравнение фактически достигнутых значений целевых показателей с установленными Программой значениями, и рассчитываются индивидуальные индексы достижения целевых показателей (по каждому целевому показателю отдельно) по следующей формуле:</w:t>
      </w:r>
    </w:p>
    <w:p w14:paraId="4D1E5B80"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14:paraId="20A908E1" w14:textId="77777777" w:rsidR="00DB0A73" w:rsidRPr="00DB0A73" w:rsidRDefault="00DB0A73" w:rsidP="00DB0A73">
      <w:pPr>
        <w:shd w:val="clear" w:color="auto" w:fill="FFFFFF"/>
        <w:spacing w:line="240" w:lineRule="auto"/>
        <w:rPr>
          <w:rFonts w:ascii="Times New Roman" w:hAnsi="Times New Roman" w:cs="Times New Roman"/>
          <w:sz w:val="24"/>
          <w:szCs w:val="24"/>
        </w:rPr>
      </w:pPr>
      <w:r w:rsidRPr="00DB0A73">
        <w:rPr>
          <w:rFonts w:ascii="Times New Roman" w:hAnsi="Times New Roman" w:cs="Times New Roman"/>
          <w:sz w:val="24"/>
          <w:szCs w:val="24"/>
          <w:lang w:val="en-US"/>
        </w:rPr>
        <w:t>I</w:t>
      </w:r>
      <w:r w:rsidRPr="00DB0A73">
        <w:rPr>
          <w:rFonts w:ascii="Times New Roman" w:hAnsi="Times New Roman" w:cs="Times New Roman"/>
          <w:sz w:val="24"/>
          <w:szCs w:val="24"/>
          <w:vertAlign w:val="subscript"/>
          <w:lang w:val="en-US"/>
        </w:rPr>
        <w:t>i</w:t>
      </w:r>
      <w:r w:rsidRPr="00DB0A73">
        <w:rPr>
          <w:rFonts w:ascii="Times New Roman" w:hAnsi="Times New Roman" w:cs="Times New Roman"/>
          <w:sz w:val="24"/>
          <w:szCs w:val="24"/>
        </w:rPr>
        <w:t xml:space="preserve"> = </w:t>
      </w:r>
      <w:proofErr w:type="spellStart"/>
      <w:r w:rsidRPr="00DB0A73">
        <w:rPr>
          <w:rFonts w:ascii="Times New Roman" w:hAnsi="Times New Roman" w:cs="Times New Roman"/>
          <w:sz w:val="24"/>
          <w:szCs w:val="24"/>
        </w:rPr>
        <w:t>А</w:t>
      </w:r>
      <w:r w:rsidRPr="00DB0A73">
        <w:rPr>
          <w:rFonts w:ascii="Times New Roman" w:hAnsi="Times New Roman" w:cs="Times New Roman"/>
          <w:sz w:val="24"/>
          <w:szCs w:val="24"/>
          <w:vertAlign w:val="subscript"/>
        </w:rPr>
        <w:t>ф</w:t>
      </w:r>
      <w:r w:rsidRPr="00DB0A73">
        <w:rPr>
          <w:rFonts w:ascii="Times New Roman" w:hAnsi="Times New Roman" w:cs="Times New Roman"/>
          <w:sz w:val="24"/>
          <w:szCs w:val="24"/>
          <w:vertAlign w:val="subscript"/>
          <w:lang w:val="en-US"/>
        </w:rPr>
        <w:t>i</w:t>
      </w:r>
      <w:proofErr w:type="spellEnd"/>
      <w:r w:rsidRPr="00DB0A73">
        <w:rPr>
          <w:rFonts w:ascii="Times New Roman" w:hAnsi="Times New Roman" w:cs="Times New Roman"/>
          <w:sz w:val="24"/>
          <w:szCs w:val="24"/>
        </w:rPr>
        <w:t xml:space="preserve"> / </w:t>
      </w:r>
      <w:proofErr w:type="spellStart"/>
      <w:r w:rsidRPr="00DB0A73">
        <w:rPr>
          <w:rFonts w:ascii="Times New Roman" w:hAnsi="Times New Roman" w:cs="Times New Roman"/>
          <w:sz w:val="24"/>
          <w:szCs w:val="24"/>
        </w:rPr>
        <w:t>А</w:t>
      </w:r>
      <w:r w:rsidRPr="00DB0A73">
        <w:rPr>
          <w:rFonts w:ascii="Times New Roman" w:hAnsi="Times New Roman" w:cs="Times New Roman"/>
          <w:sz w:val="24"/>
          <w:szCs w:val="24"/>
          <w:vertAlign w:val="subscript"/>
        </w:rPr>
        <w:t>пл</w:t>
      </w:r>
      <w:r w:rsidRPr="00DB0A73">
        <w:rPr>
          <w:rFonts w:ascii="Times New Roman" w:hAnsi="Times New Roman" w:cs="Times New Roman"/>
          <w:sz w:val="24"/>
          <w:szCs w:val="24"/>
          <w:vertAlign w:val="subscript"/>
          <w:lang w:val="en-US"/>
        </w:rPr>
        <w:t>i</w:t>
      </w:r>
      <w:proofErr w:type="spellEnd"/>
      <w:r w:rsidRPr="00DB0A73">
        <w:rPr>
          <w:rFonts w:ascii="Times New Roman" w:hAnsi="Times New Roman" w:cs="Times New Roman"/>
          <w:sz w:val="24"/>
          <w:szCs w:val="24"/>
        </w:rPr>
        <w:t xml:space="preserve">×100 </w:t>
      </w:r>
      <w:r w:rsidRPr="00DB0A73">
        <w:rPr>
          <w:rFonts w:ascii="Times New Roman" w:eastAsia="Calibri" w:hAnsi="Times New Roman" w:cs="Times New Roman"/>
          <w:sz w:val="24"/>
          <w:szCs w:val="24"/>
        </w:rPr>
        <w:t>процентов</w:t>
      </w:r>
      <w:r w:rsidRPr="00DB0A73">
        <w:rPr>
          <w:rFonts w:ascii="Times New Roman" w:hAnsi="Times New Roman" w:cs="Times New Roman"/>
          <w:sz w:val="24"/>
          <w:szCs w:val="24"/>
        </w:rPr>
        <w:t>, где</w:t>
      </w:r>
    </w:p>
    <w:p w14:paraId="0FC66F3E" w14:textId="77777777" w:rsidR="00DB0A73" w:rsidRPr="00DB0A73" w:rsidRDefault="00DB0A73" w:rsidP="00DB0A73">
      <w:pPr>
        <w:shd w:val="clear" w:color="auto" w:fill="FFFFFF"/>
        <w:spacing w:line="240" w:lineRule="auto"/>
        <w:rPr>
          <w:rFonts w:ascii="Times New Roman" w:hAnsi="Times New Roman" w:cs="Times New Roman"/>
          <w:sz w:val="24"/>
          <w:szCs w:val="24"/>
        </w:rPr>
      </w:pPr>
    </w:p>
    <w:p w14:paraId="4AA64649"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lang w:val="en-US"/>
        </w:rPr>
        <w:t>I</w:t>
      </w:r>
      <w:r w:rsidRPr="00DB0A73">
        <w:rPr>
          <w:rFonts w:ascii="Times New Roman" w:hAnsi="Times New Roman" w:cs="Times New Roman"/>
          <w:sz w:val="24"/>
          <w:szCs w:val="24"/>
          <w:vertAlign w:val="subscript"/>
          <w:lang w:val="en-US"/>
        </w:rPr>
        <w:t>i</w:t>
      </w:r>
      <w:r w:rsidRPr="00DB0A73">
        <w:rPr>
          <w:rFonts w:ascii="Times New Roman" w:hAnsi="Times New Roman" w:cs="Times New Roman"/>
          <w:sz w:val="24"/>
          <w:szCs w:val="24"/>
        </w:rPr>
        <w:t xml:space="preserve"> - индивидуальный индекс достижения i-</w:t>
      </w:r>
      <w:proofErr w:type="spellStart"/>
      <w:r w:rsidRPr="00DB0A73">
        <w:rPr>
          <w:rFonts w:ascii="Times New Roman" w:hAnsi="Times New Roman" w:cs="Times New Roman"/>
          <w:sz w:val="24"/>
          <w:szCs w:val="24"/>
        </w:rPr>
        <w:t>го</w:t>
      </w:r>
      <w:proofErr w:type="spellEnd"/>
      <w:r w:rsidRPr="00DB0A73">
        <w:rPr>
          <w:rFonts w:ascii="Times New Roman" w:hAnsi="Times New Roman" w:cs="Times New Roman"/>
          <w:sz w:val="24"/>
          <w:szCs w:val="24"/>
        </w:rPr>
        <w:t xml:space="preserve"> целевого показателя, процент;</w:t>
      </w:r>
    </w:p>
    <w:p w14:paraId="67E3312A"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roofErr w:type="spellStart"/>
      <w:r w:rsidRPr="00DB0A73">
        <w:rPr>
          <w:rFonts w:ascii="Times New Roman" w:hAnsi="Times New Roman" w:cs="Times New Roman"/>
          <w:sz w:val="24"/>
          <w:szCs w:val="24"/>
        </w:rPr>
        <w:t>А</w:t>
      </w:r>
      <w:r w:rsidRPr="00DB0A73">
        <w:rPr>
          <w:rFonts w:ascii="Times New Roman" w:hAnsi="Times New Roman" w:cs="Times New Roman"/>
          <w:sz w:val="24"/>
          <w:szCs w:val="24"/>
          <w:vertAlign w:val="subscript"/>
        </w:rPr>
        <w:t>ф</w:t>
      </w:r>
      <w:r w:rsidRPr="00DB0A73">
        <w:rPr>
          <w:rFonts w:ascii="Times New Roman" w:hAnsi="Times New Roman" w:cs="Times New Roman"/>
          <w:sz w:val="24"/>
          <w:szCs w:val="24"/>
          <w:vertAlign w:val="subscript"/>
          <w:lang w:val="en-US"/>
        </w:rPr>
        <w:t>i</w:t>
      </w:r>
      <w:proofErr w:type="spellEnd"/>
      <w:r w:rsidRPr="00DB0A73">
        <w:rPr>
          <w:rFonts w:ascii="Times New Roman" w:hAnsi="Times New Roman" w:cs="Times New Roman"/>
          <w:sz w:val="24"/>
          <w:szCs w:val="24"/>
        </w:rPr>
        <w:t xml:space="preserve"> - фактическое достигнутое значение i-</w:t>
      </w:r>
      <w:proofErr w:type="spellStart"/>
      <w:r w:rsidRPr="00DB0A73">
        <w:rPr>
          <w:rFonts w:ascii="Times New Roman" w:hAnsi="Times New Roman" w:cs="Times New Roman"/>
          <w:sz w:val="24"/>
          <w:szCs w:val="24"/>
        </w:rPr>
        <w:t>го</w:t>
      </w:r>
      <w:proofErr w:type="spellEnd"/>
      <w:r w:rsidRPr="00DB0A73">
        <w:rPr>
          <w:rFonts w:ascii="Times New Roman" w:hAnsi="Times New Roman" w:cs="Times New Roman"/>
          <w:sz w:val="24"/>
          <w:szCs w:val="24"/>
        </w:rPr>
        <w:t xml:space="preserve"> целевого показателя в отчетном году;</w:t>
      </w:r>
    </w:p>
    <w:p w14:paraId="11E1FF83"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roofErr w:type="spellStart"/>
      <w:r w:rsidRPr="00DB0A73">
        <w:rPr>
          <w:rFonts w:ascii="Times New Roman" w:hAnsi="Times New Roman" w:cs="Times New Roman"/>
          <w:sz w:val="24"/>
          <w:szCs w:val="24"/>
        </w:rPr>
        <w:t>А</w:t>
      </w:r>
      <w:r w:rsidRPr="00DB0A73">
        <w:rPr>
          <w:rFonts w:ascii="Times New Roman" w:hAnsi="Times New Roman" w:cs="Times New Roman"/>
          <w:sz w:val="24"/>
          <w:szCs w:val="24"/>
          <w:vertAlign w:val="subscript"/>
        </w:rPr>
        <w:t>пл</w:t>
      </w:r>
      <w:r w:rsidRPr="00DB0A73">
        <w:rPr>
          <w:rFonts w:ascii="Times New Roman" w:hAnsi="Times New Roman" w:cs="Times New Roman"/>
          <w:sz w:val="24"/>
          <w:szCs w:val="24"/>
          <w:vertAlign w:val="subscript"/>
          <w:lang w:val="en-US"/>
        </w:rPr>
        <w:t>i</w:t>
      </w:r>
      <w:proofErr w:type="spellEnd"/>
      <w:r w:rsidRPr="00DB0A73">
        <w:rPr>
          <w:rFonts w:ascii="Times New Roman" w:hAnsi="Times New Roman" w:cs="Times New Roman"/>
          <w:sz w:val="24"/>
          <w:szCs w:val="24"/>
        </w:rPr>
        <w:t xml:space="preserve"> - значение планируемого i-</w:t>
      </w:r>
      <w:proofErr w:type="spellStart"/>
      <w:r w:rsidRPr="00DB0A73">
        <w:rPr>
          <w:rFonts w:ascii="Times New Roman" w:hAnsi="Times New Roman" w:cs="Times New Roman"/>
          <w:sz w:val="24"/>
          <w:szCs w:val="24"/>
        </w:rPr>
        <w:t>го</w:t>
      </w:r>
      <w:proofErr w:type="spellEnd"/>
      <w:r w:rsidRPr="00DB0A73">
        <w:rPr>
          <w:rFonts w:ascii="Times New Roman" w:hAnsi="Times New Roman" w:cs="Times New Roman"/>
          <w:sz w:val="24"/>
          <w:szCs w:val="24"/>
        </w:rPr>
        <w:t xml:space="preserve"> целевого показателя на отчетный год.</w:t>
      </w:r>
    </w:p>
    <w:p w14:paraId="2614039B"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14:paraId="68DB21EE"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На втором этапе осуществляется интегрированная оценка эффективности реализации Программы по следующей формуле:</w:t>
      </w:r>
    </w:p>
    <w:p w14:paraId="39B19262"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14:paraId="6C499B28" w14:textId="77777777" w:rsidR="00DB0A73" w:rsidRPr="00DB0A73" w:rsidRDefault="00DB0A73" w:rsidP="00DB0A73">
      <w:pPr>
        <w:shd w:val="clear" w:color="auto" w:fill="FFFFFF"/>
        <w:spacing w:line="240" w:lineRule="auto"/>
        <w:rPr>
          <w:rFonts w:ascii="Times New Roman" w:hAnsi="Times New Roman" w:cs="Times New Roman"/>
          <w:sz w:val="24"/>
          <w:szCs w:val="24"/>
        </w:rPr>
      </w:pPr>
      <m:oMath>
        <m:r>
          <m:rPr>
            <m:sty m:val="p"/>
          </m:rPr>
          <w:rPr>
            <w:rFonts w:ascii="Cambria Math" w:hAnsi="Cambria Math" w:cs="Times New Roman"/>
            <w:sz w:val="24"/>
            <w:szCs w:val="24"/>
          </w:rPr>
          <m:t>Э</m:t>
        </m:r>
        <m:r>
          <w:rPr>
            <w:rFonts w:ascii="Cambria Math" w:eastAsia="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lang w:val="en-US"/>
              </w:rPr>
              <m:t>i</m:t>
            </m:r>
            <m:r>
              <w:rPr>
                <w:rFonts w:ascii="Cambria Math" w:eastAsia="Cambria Math" w:hAnsi="Cambria Math" w:cs="Times New Roman"/>
                <w:sz w:val="24"/>
                <w:szCs w:val="24"/>
              </w:rPr>
              <m:t>=1</m:t>
            </m:r>
          </m:sub>
          <m:sup>
            <m:r>
              <w:rPr>
                <w:rFonts w:ascii="Cambria Math" w:eastAsia="Cambria Math" w:hAnsi="Cambria Math" w:cs="Times New Roman"/>
                <w:sz w:val="24"/>
                <w:szCs w:val="24"/>
              </w:rPr>
              <m:t>n</m:t>
            </m:r>
          </m:sup>
          <m:e>
            <m:r>
              <m:rPr>
                <m:sty m:val="p"/>
              </m:rPr>
              <w:rPr>
                <w:rFonts w:ascii="Cambria Math" w:hAnsi="Cambria Math" w:cs="Times New Roman"/>
                <w:sz w:val="24"/>
                <w:szCs w:val="24"/>
                <w:lang w:val="en-US"/>
              </w:rPr>
              <m:t>I</m:t>
            </m:r>
            <m:r>
              <m:rPr>
                <m:sty m:val="p"/>
              </m:rPr>
              <w:rPr>
                <w:rFonts w:ascii="Cambria Math" w:hAnsi="Cambria Math" w:cs="Times New Roman"/>
                <w:sz w:val="24"/>
                <w:szCs w:val="24"/>
                <w:vertAlign w:val="subscript"/>
                <w:lang w:val="en-US"/>
              </w:rPr>
              <m:t>i</m:t>
            </m:r>
          </m:e>
        </m:nary>
      </m:oMath>
      <w:r w:rsidRPr="00DB0A73">
        <w:rPr>
          <w:rFonts w:ascii="Times New Roman" w:hAnsi="Times New Roman" w:cs="Times New Roman"/>
          <w:sz w:val="24"/>
          <w:szCs w:val="24"/>
        </w:rPr>
        <w:t>\</w:t>
      </w:r>
      <w:r w:rsidRPr="00DB0A73">
        <w:rPr>
          <w:rFonts w:ascii="Times New Roman" w:hAnsi="Times New Roman" w:cs="Times New Roman"/>
          <w:sz w:val="24"/>
          <w:szCs w:val="24"/>
          <w:lang w:val="en-US"/>
        </w:rPr>
        <w:t>n</w:t>
      </w:r>
      <w:r w:rsidRPr="00DB0A73">
        <w:rPr>
          <w:rFonts w:ascii="Times New Roman" w:hAnsi="Times New Roman" w:cs="Times New Roman"/>
          <w:sz w:val="24"/>
          <w:szCs w:val="24"/>
        </w:rPr>
        <w:t>, где</w:t>
      </w:r>
    </w:p>
    <w:p w14:paraId="5ED23A67"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14:paraId="42175869"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Э – интегрированная оценка эффективности реализации Программы;</w:t>
      </w:r>
    </w:p>
    <w:p w14:paraId="14A78991" w14:textId="77777777" w:rsidR="00DB0A73" w:rsidRPr="00DB0A73" w:rsidRDefault="003F613A" w:rsidP="00DB0A73">
      <w:pPr>
        <w:shd w:val="clear" w:color="auto" w:fill="FFFFFF"/>
        <w:spacing w:line="240" w:lineRule="auto"/>
        <w:ind w:firstLine="567"/>
        <w:jc w:val="both"/>
        <w:rPr>
          <w:rFonts w:ascii="Times New Roman" w:hAnsi="Times New Roman" w:cs="Times New Roman"/>
          <w:sz w:val="24"/>
          <w:szCs w:val="24"/>
        </w:rPr>
      </w:pPr>
      <m:oMath>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lang w:val="en-US"/>
              </w:rPr>
              <m:t>i</m:t>
            </m:r>
            <m:r>
              <w:rPr>
                <w:rFonts w:ascii="Cambria Math" w:eastAsia="Cambria Math" w:hAnsi="Cambria Math" w:cs="Times New Roman"/>
                <w:sz w:val="24"/>
                <w:szCs w:val="24"/>
              </w:rPr>
              <m:t>=1</m:t>
            </m:r>
          </m:sub>
          <m:sup>
            <m:r>
              <w:rPr>
                <w:rFonts w:ascii="Cambria Math" w:eastAsia="Cambria Math" w:hAnsi="Cambria Math" w:cs="Times New Roman"/>
                <w:sz w:val="24"/>
                <w:szCs w:val="24"/>
              </w:rPr>
              <m:t>n</m:t>
            </m:r>
          </m:sup>
          <m:e>
            <m:r>
              <m:rPr>
                <m:sty m:val="p"/>
              </m:rPr>
              <w:rPr>
                <w:rFonts w:ascii="Cambria Math" w:hAnsi="Cambria Math" w:cs="Times New Roman"/>
                <w:sz w:val="24"/>
                <w:szCs w:val="24"/>
                <w:lang w:val="en-US"/>
              </w:rPr>
              <m:t>I</m:t>
            </m:r>
            <m:r>
              <m:rPr>
                <m:sty m:val="p"/>
              </m:rPr>
              <w:rPr>
                <w:rFonts w:ascii="Cambria Math" w:hAnsi="Cambria Math" w:cs="Times New Roman"/>
                <w:sz w:val="24"/>
                <w:szCs w:val="24"/>
                <w:vertAlign w:val="subscript"/>
                <w:lang w:val="en-US"/>
              </w:rPr>
              <m:t>i</m:t>
            </m:r>
          </m:e>
        </m:nary>
      </m:oMath>
      <w:r w:rsidR="00DB0A73" w:rsidRPr="00DB0A73">
        <w:rPr>
          <w:rFonts w:ascii="Times New Roman" w:hAnsi="Times New Roman" w:cs="Times New Roman"/>
          <w:sz w:val="24"/>
          <w:szCs w:val="24"/>
        </w:rPr>
        <w:t xml:space="preserve"> – сумма индивидуальных индексов достижения </w:t>
      </w:r>
      <w:r w:rsidR="00DB0A73" w:rsidRPr="00DB0A73">
        <w:rPr>
          <w:rFonts w:ascii="Times New Roman" w:hAnsi="Times New Roman" w:cs="Times New Roman"/>
          <w:sz w:val="24"/>
          <w:szCs w:val="24"/>
          <w:lang w:val="en-US"/>
        </w:rPr>
        <w:t>n</w:t>
      </w:r>
      <w:r w:rsidR="00DB0A73" w:rsidRPr="00DB0A73">
        <w:rPr>
          <w:rFonts w:ascii="Times New Roman" w:hAnsi="Times New Roman" w:cs="Times New Roman"/>
          <w:sz w:val="24"/>
          <w:szCs w:val="24"/>
        </w:rPr>
        <w:t xml:space="preserve"> целевых показателей Программы;</w:t>
      </w:r>
    </w:p>
    <w:p w14:paraId="7A5535D9"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lang w:val="en-US"/>
        </w:rPr>
        <w:t>n</w:t>
      </w:r>
      <w:r w:rsidRPr="00DB0A73">
        <w:rPr>
          <w:rFonts w:ascii="Times New Roman" w:hAnsi="Times New Roman" w:cs="Times New Roman"/>
          <w:sz w:val="24"/>
          <w:szCs w:val="24"/>
        </w:rPr>
        <w:t xml:space="preserve"> – </w:t>
      </w:r>
      <w:proofErr w:type="gramStart"/>
      <w:r w:rsidRPr="00DB0A73">
        <w:rPr>
          <w:rFonts w:ascii="Times New Roman" w:hAnsi="Times New Roman" w:cs="Times New Roman"/>
          <w:sz w:val="24"/>
          <w:szCs w:val="24"/>
        </w:rPr>
        <w:t>число</w:t>
      </w:r>
      <w:proofErr w:type="gramEnd"/>
      <w:r w:rsidRPr="00DB0A73">
        <w:rPr>
          <w:rFonts w:ascii="Times New Roman" w:hAnsi="Times New Roman" w:cs="Times New Roman"/>
          <w:sz w:val="24"/>
          <w:szCs w:val="24"/>
        </w:rPr>
        <w:t xml:space="preserve"> целевых показателей Программы.</w:t>
      </w:r>
    </w:p>
    <w:p w14:paraId="31FFAC2F"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14:paraId="387D65B6"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Оценка эффективности реализации Программы может быть дана в пределах от 0 до 100 процентов, таким образом:</w:t>
      </w:r>
    </w:p>
    <w:p w14:paraId="3DB3BA67"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при значении от 80 до 100 процентов и выше реализация Программы признается эффективной;</w:t>
      </w:r>
    </w:p>
    <w:p w14:paraId="3302DF9B"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при значении от 50 до 79 процентов (включительно), реализация Программы признается недостаточно эффективной;</w:t>
      </w:r>
    </w:p>
    <w:p w14:paraId="1048FD27"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при значении до 49 процентов (включительно), реализация Программы признается неэффективной.</w:t>
      </w:r>
    </w:p>
    <w:p w14:paraId="5B246B5A"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14:paraId="1F373FA7" w14:textId="77777777"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Реализация программных мероприятий позволит обеспечить комплексное и устойчивое развитие социальной инфраструктуры в соответствии с текущими и перспективными потребностями Советского городского округа.</w:t>
      </w:r>
    </w:p>
    <w:p w14:paraId="2D5AAA65" w14:textId="77777777" w:rsidR="00C419D6" w:rsidRPr="00DB0A73" w:rsidRDefault="00C419D6" w:rsidP="00DB0A73">
      <w:pPr>
        <w:widowControl w:val="0"/>
        <w:autoSpaceDE w:val="0"/>
        <w:autoSpaceDN w:val="0"/>
        <w:spacing w:line="240" w:lineRule="auto"/>
        <w:ind w:firstLine="540"/>
        <w:jc w:val="both"/>
        <w:rPr>
          <w:rFonts w:ascii="Times New Roman" w:eastAsia="Times New Roman" w:hAnsi="Times New Roman" w:cs="Times New Roman"/>
          <w:sz w:val="24"/>
          <w:szCs w:val="24"/>
          <w:highlight w:val="yellow"/>
          <w:lang w:eastAsia="ru-RU"/>
        </w:rPr>
      </w:pPr>
    </w:p>
    <w:p w14:paraId="0A47A67B" w14:textId="50141B6D" w:rsidR="00C419D6" w:rsidRPr="00DB0A73" w:rsidRDefault="00C419D6" w:rsidP="00DB0A73">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DB0A73">
        <w:rPr>
          <w:rFonts w:ascii="Times New Roman" w:eastAsia="Times New Roman" w:hAnsi="Times New Roman" w:cs="Times New Roman"/>
          <w:sz w:val="24"/>
          <w:szCs w:val="24"/>
          <w:lang w:eastAsia="ru-RU"/>
        </w:rPr>
        <w:t xml:space="preserve">По результатам оценки эффективности реализации программы финансовое </w:t>
      </w:r>
      <w:r w:rsidRPr="00DB0A73">
        <w:rPr>
          <w:rFonts w:ascii="Times New Roman" w:eastAsia="Times New Roman" w:hAnsi="Times New Roman" w:cs="Times New Roman"/>
          <w:sz w:val="24"/>
          <w:szCs w:val="24"/>
          <w:lang w:eastAsia="ru-RU"/>
        </w:rPr>
        <w:lastRenderedPageBreak/>
        <w:t>управление готовит заключение об оценке эффективности реализации программы, содержащее вывод о сокращении на очередной финансовый год и плановый период объемов бюджетных ассигнований, целесообразности дальнейшей реализации программы (основных мероприятий программы) или их отдельных мероприятий, и (или) рекомендации о необходимости внесения отдельных изменений в программу.</w:t>
      </w:r>
    </w:p>
    <w:p w14:paraId="7ADA67ED" w14:textId="77777777" w:rsidR="0058716A" w:rsidRPr="00DB0A73" w:rsidRDefault="003847E6" w:rsidP="00DB0A73">
      <w:pPr>
        <w:spacing w:line="240" w:lineRule="auto"/>
        <w:ind w:firstLine="567"/>
        <w:jc w:val="both"/>
        <w:rPr>
          <w:rFonts w:ascii="Times New Roman" w:eastAsia="Times New Roman" w:hAnsi="Times New Roman" w:cs="Times New Roman"/>
          <w:sz w:val="24"/>
          <w:szCs w:val="24"/>
          <w:lang w:bidi="en-US"/>
        </w:rPr>
      </w:pPr>
      <w:r w:rsidRPr="00DB0A73">
        <w:rPr>
          <w:rFonts w:ascii="Times New Roman" w:eastAsia="Times New Roman" w:hAnsi="Times New Roman" w:cs="Times New Roman"/>
          <w:sz w:val="24"/>
          <w:szCs w:val="24"/>
          <w:lang w:bidi="en-US"/>
        </w:rPr>
        <w:t>Перечень целевых показателей, используемых для оценки результативности и эффективности Программы (контрольные по</w:t>
      </w:r>
      <w:r w:rsidR="0058716A" w:rsidRPr="00DB0A73">
        <w:rPr>
          <w:rFonts w:ascii="Times New Roman" w:eastAsia="Times New Roman" w:hAnsi="Times New Roman" w:cs="Times New Roman"/>
          <w:sz w:val="24"/>
          <w:szCs w:val="24"/>
          <w:lang w:bidi="en-US"/>
        </w:rPr>
        <w:t>казатели реализации Программы):</w:t>
      </w:r>
    </w:p>
    <w:p w14:paraId="1F91D0BD" w14:textId="77777777" w:rsidR="0029436E" w:rsidRPr="00DB0A73" w:rsidRDefault="0058716A" w:rsidP="00DB0A73">
      <w:pPr>
        <w:spacing w:line="240" w:lineRule="auto"/>
        <w:ind w:firstLine="567"/>
        <w:jc w:val="both"/>
        <w:rPr>
          <w:rFonts w:ascii="Times New Roman" w:eastAsia="Times New Roman" w:hAnsi="Times New Roman" w:cs="Times New Roman"/>
          <w:sz w:val="24"/>
          <w:szCs w:val="24"/>
          <w:lang w:bidi="en-US"/>
        </w:rPr>
      </w:pPr>
      <w:r w:rsidRPr="00DB0A73">
        <w:rPr>
          <w:rFonts w:ascii="Times New Roman" w:eastAsia="Times New Roman" w:hAnsi="Times New Roman" w:cs="Times New Roman"/>
          <w:sz w:val="24"/>
          <w:szCs w:val="24"/>
          <w:lang w:bidi="en-US"/>
        </w:rPr>
        <w:t xml:space="preserve">- </w:t>
      </w:r>
      <w:r w:rsidR="0029436E" w:rsidRPr="00DB0A73">
        <w:rPr>
          <w:rFonts w:ascii="Times New Roman" w:eastAsia="Times New Roman" w:hAnsi="Times New Roman" w:cs="Times New Roman"/>
          <w:sz w:val="24"/>
          <w:szCs w:val="24"/>
          <w:lang w:eastAsia="ru-RU" w:bidi="en-US"/>
        </w:rPr>
        <w:t>о</w:t>
      </w:r>
      <w:r w:rsidR="003847E6" w:rsidRPr="00DB0A73">
        <w:rPr>
          <w:rFonts w:ascii="Times New Roman" w:eastAsia="Times New Roman" w:hAnsi="Times New Roman" w:cs="Times New Roman"/>
          <w:sz w:val="24"/>
          <w:szCs w:val="24"/>
          <w:lang w:eastAsia="ru-RU" w:bidi="en-US"/>
        </w:rPr>
        <w:t>тремонтировано автомобильных дорог общего пользования местного значения, км;</w:t>
      </w:r>
    </w:p>
    <w:p w14:paraId="5E1FC995" w14:textId="77777777" w:rsidR="0029436E" w:rsidRPr="00DB0A73" w:rsidRDefault="0029436E" w:rsidP="00DB0A73">
      <w:pPr>
        <w:spacing w:line="240" w:lineRule="auto"/>
        <w:ind w:firstLine="567"/>
        <w:jc w:val="both"/>
        <w:rPr>
          <w:rFonts w:ascii="Times New Roman" w:eastAsia="Times New Roman" w:hAnsi="Times New Roman" w:cs="Times New Roman"/>
          <w:sz w:val="24"/>
          <w:szCs w:val="24"/>
          <w:lang w:eastAsia="ru-RU" w:bidi="en-US"/>
        </w:rPr>
      </w:pPr>
      <w:r w:rsidRPr="00DB0A73">
        <w:rPr>
          <w:rFonts w:ascii="Times New Roman" w:eastAsia="Times New Roman" w:hAnsi="Times New Roman" w:cs="Times New Roman"/>
          <w:sz w:val="24"/>
          <w:szCs w:val="24"/>
          <w:lang w:eastAsia="ru-RU" w:bidi="en-US"/>
        </w:rPr>
        <w:t>- д</w:t>
      </w:r>
      <w:r w:rsidR="003847E6" w:rsidRPr="00DB0A73">
        <w:rPr>
          <w:rFonts w:ascii="Times New Roman" w:eastAsia="Times New Roman" w:hAnsi="Times New Roman" w:cs="Times New Roman"/>
          <w:sz w:val="24"/>
          <w:szCs w:val="24"/>
          <w:lang w:eastAsia="ru-RU" w:bidi="en-US"/>
        </w:rPr>
        <w:t>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14:paraId="67E18648" w14:textId="08CCBA0F" w:rsidR="004440F4" w:rsidRPr="00DB0A73" w:rsidRDefault="0029436E" w:rsidP="00DB0A73">
      <w:pPr>
        <w:spacing w:line="240" w:lineRule="auto"/>
        <w:ind w:firstLine="567"/>
        <w:jc w:val="both"/>
        <w:rPr>
          <w:rFonts w:ascii="Times New Roman" w:eastAsia="Times New Roman" w:hAnsi="Times New Roman" w:cs="Times New Roman"/>
          <w:sz w:val="24"/>
          <w:szCs w:val="24"/>
          <w:lang w:bidi="en-US"/>
        </w:rPr>
      </w:pPr>
      <w:r w:rsidRPr="00DB0A73">
        <w:rPr>
          <w:rFonts w:ascii="Times New Roman" w:eastAsia="Times New Roman" w:hAnsi="Times New Roman" w:cs="Times New Roman"/>
          <w:sz w:val="24"/>
          <w:szCs w:val="24"/>
          <w:lang w:eastAsia="ru-RU" w:bidi="en-US"/>
        </w:rPr>
        <w:t>- д</w:t>
      </w:r>
      <w:r w:rsidR="003847E6" w:rsidRPr="00DB0A73">
        <w:rPr>
          <w:rFonts w:ascii="Times New Roman" w:eastAsia="Times New Roman" w:hAnsi="Times New Roman" w:cs="Times New Roman"/>
          <w:sz w:val="24"/>
          <w:szCs w:val="24"/>
          <w:lang w:eastAsia="ru-RU" w:bidi="en-US"/>
        </w:rPr>
        <w:t>оля дорожно-транспортных происшествий (далее – ДТП), совершению которых сопутствовало наличие неудовлетворительных дорожных условий, в общем количестве ДТП, единицы на 1 тыс. автотранспортных средств.</w:t>
      </w:r>
    </w:p>
    <w:p w14:paraId="51E953F1" w14:textId="77777777" w:rsidR="00C6523C" w:rsidRPr="00EE0DBE" w:rsidRDefault="00C6523C" w:rsidP="00D96077">
      <w:pPr>
        <w:pStyle w:val="ConsPlusTitle"/>
        <w:spacing w:after="0"/>
        <w:ind w:left="0" w:right="0" w:firstLine="567"/>
        <w:jc w:val="both"/>
        <w:rPr>
          <w:rFonts w:ascii="Times New Roman" w:hAnsi="Times New Roman" w:cs="Times New Roman"/>
          <w:b w:val="0"/>
          <w:bCs w:val="0"/>
          <w:color w:val="000000"/>
          <w:sz w:val="24"/>
          <w:szCs w:val="24"/>
        </w:rPr>
      </w:pPr>
    </w:p>
    <w:p w14:paraId="134C5753" w14:textId="77777777" w:rsidR="00D96077" w:rsidRPr="00EE0DBE" w:rsidRDefault="00D96077" w:rsidP="00D96077">
      <w:pPr>
        <w:pStyle w:val="ConsPlusTitle"/>
        <w:spacing w:after="0"/>
        <w:ind w:left="0" w:right="0" w:firstLine="567"/>
        <w:jc w:val="both"/>
        <w:rPr>
          <w:rFonts w:ascii="Times New Roman" w:hAnsi="Times New Roman" w:cs="Times New Roman"/>
          <w:b w:val="0"/>
          <w:bCs w:val="0"/>
          <w:color w:val="000000"/>
          <w:sz w:val="24"/>
          <w:szCs w:val="24"/>
        </w:rPr>
        <w:sectPr w:rsidR="00D96077" w:rsidRPr="00EE0DBE" w:rsidSect="00FE14FC">
          <w:pgSz w:w="11906" w:h="16838"/>
          <w:pgMar w:top="1134" w:right="850" w:bottom="1134" w:left="1701" w:header="708" w:footer="708" w:gutter="0"/>
          <w:cols w:space="708"/>
          <w:titlePg/>
          <w:docGrid w:linePitch="360"/>
        </w:sectPr>
      </w:pPr>
    </w:p>
    <w:p w14:paraId="0F19FFB2" w14:textId="70039823" w:rsidR="006126E6" w:rsidRPr="00EE0DBE" w:rsidRDefault="009C2FD4" w:rsidP="0057145B">
      <w:pPr>
        <w:spacing w:line="240" w:lineRule="auto"/>
        <w:outlineLvl w:val="0"/>
        <w:rPr>
          <w:rFonts w:ascii="Times New Roman" w:hAnsi="Times New Roman" w:cs="Times New Roman"/>
          <w:sz w:val="24"/>
          <w:szCs w:val="24"/>
        </w:rPr>
      </w:pPr>
      <w:bookmarkStart w:id="34" w:name="_Toc23429961"/>
      <w:bookmarkStart w:id="35" w:name="_Toc8654102"/>
      <w:r w:rsidRPr="00EE0DBE">
        <w:rPr>
          <w:rFonts w:ascii="Times New Roman" w:hAnsi="Times New Roman" w:cs="Times New Roman"/>
          <w:sz w:val="24"/>
          <w:szCs w:val="24"/>
          <w:lang w:val="en-US"/>
        </w:rPr>
        <w:lastRenderedPageBreak/>
        <w:t>VIII</w:t>
      </w:r>
      <w:r w:rsidR="0057145B" w:rsidRPr="00EE0DBE">
        <w:rPr>
          <w:rFonts w:ascii="Times New Roman" w:hAnsi="Times New Roman" w:cs="Times New Roman"/>
          <w:sz w:val="24"/>
          <w:szCs w:val="24"/>
        </w:rPr>
        <w:t>.</w:t>
      </w:r>
      <w:r w:rsidR="006126E6" w:rsidRPr="00EE0DBE">
        <w:rPr>
          <w:rFonts w:ascii="Times New Roman" w:hAnsi="Times New Roman" w:cs="Times New Roman"/>
          <w:sz w:val="24"/>
          <w:szCs w:val="24"/>
        </w:rPr>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854EE8" w:rsidRPr="00EE0DBE">
        <w:rPr>
          <w:rFonts w:ascii="Times New Roman" w:hAnsi="Times New Roman" w:cs="Times New Roman"/>
          <w:sz w:val="24"/>
          <w:szCs w:val="24"/>
        </w:rPr>
        <w:t>Советского</w:t>
      </w:r>
      <w:r w:rsidR="003847E6" w:rsidRPr="00EE0DBE">
        <w:rPr>
          <w:rFonts w:ascii="Times New Roman" w:hAnsi="Times New Roman" w:cs="Times New Roman"/>
          <w:sz w:val="24"/>
          <w:szCs w:val="24"/>
        </w:rPr>
        <w:t xml:space="preserve"> </w:t>
      </w:r>
      <w:r w:rsidR="00E7564E" w:rsidRPr="00EE0DBE">
        <w:rPr>
          <w:rFonts w:ascii="Times New Roman" w:hAnsi="Times New Roman" w:cs="Times New Roman"/>
          <w:sz w:val="24"/>
          <w:szCs w:val="24"/>
        </w:rPr>
        <w:t>город</w:t>
      </w:r>
      <w:r w:rsidR="00914EFA" w:rsidRPr="00EE0DBE">
        <w:rPr>
          <w:rFonts w:ascii="Times New Roman" w:hAnsi="Times New Roman" w:cs="Times New Roman"/>
          <w:sz w:val="24"/>
          <w:szCs w:val="24"/>
        </w:rPr>
        <w:t>ского округ</w:t>
      </w:r>
      <w:r w:rsidR="00E7564E" w:rsidRPr="00EE0DBE">
        <w:rPr>
          <w:rFonts w:ascii="Times New Roman" w:hAnsi="Times New Roman" w:cs="Times New Roman"/>
          <w:sz w:val="24"/>
          <w:szCs w:val="24"/>
        </w:rPr>
        <w:t>а</w:t>
      </w:r>
      <w:bookmarkEnd w:id="34"/>
      <w:bookmarkEnd w:id="35"/>
    </w:p>
    <w:p w14:paraId="73731771" w14:textId="77777777" w:rsidR="003847E6" w:rsidRPr="00EE0DBE" w:rsidRDefault="003847E6" w:rsidP="0057145B">
      <w:pPr>
        <w:spacing w:line="240" w:lineRule="auto"/>
        <w:ind w:firstLine="567"/>
        <w:jc w:val="both"/>
        <w:rPr>
          <w:rFonts w:ascii="Times New Roman" w:hAnsi="Times New Roman" w:cs="Times New Roman"/>
          <w:color w:val="000000"/>
          <w:sz w:val="24"/>
          <w:szCs w:val="24"/>
        </w:rPr>
      </w:pPr>
    </w:p>
    <w:p w14:paraId="21574AB4" w14:textId="77777777"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 </w:t>
      </w:r>
    </w:p>
    <w:p w14:paraId="2CD9B096" w14:textId="77777777"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 </w:t>
      </w:r>
    </w:p>
    <w:p w14:paraId="36583220" w14:textId="4FCCB3DE" w:rsidR="006126E6" w:rsidRPr="00EE0DBE" w:rsidRDefault="0057145B"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В</w:t>
      </w:r>
      <w:r w:rsidR="006126E6" w:rsidRPr="00EE0DBE">
        <w:rPr>
          <w:rFonts w:ascii="Times New Roman" w:hAnsi="Times New Roman" w:cs="Times New Roman"/>
          <w:color w:val="000000"/>
          <w:sz w:val="24"/>
          <w:szCs w:val="24"/>
        </w:rPr>
        <w:t xml:space="preserve">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 </w:t>
      </w:r>
    </w:p>
    <w:p w14:paraId="7087C1F9" w14:textId="77777777"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w:t>
      </w:r>
    </w:p>
    <w:p w14:paraId="2329712F" w14:textId="77777777" w:rsidR="0031752B"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Следует отметить, что разработка и утверждение программ комплексного развития </w:t>
      </w:r>
      <w:r w:rsidR="001A44F0" w:rsidRPr="00EE0DBE">
        <w:rPr>
          <w:rFonts w:ascii="Times New Roman" w:hAnsi="Times New Roman" w:cs="Times New Roman"/>
          <w:color w:val="000000"/>
          <w:sz w:val="24"/>
          <w:szCs w:val="24"/>
        </w:rPr>
        <w:t>транспортной</w:t>
      </w:r>
      <w:r w:rsidRPr="00EE0DBE">
        <w:rPr>
          <w:rFonts w:ascii="Times New Roman" w:hAnsi="Times New Roman" w:cs="Times New Roman"/>
          <w:color w:val="000000"/>
          <w:sz w:val="24"/>
          <w:szCs w:val="24"/>
        </w:rPr>
        <w:t xml:space="preserve"> инфраструктуры </w:t>
      </w:r>
      <w:r w:rsidR="0031752B" w:rsidRPr="00EE0DBE">
        <w:rPr>
          <w:rFonts w:ascii="Times New Roman" w:hAnsi="Times New Roman" w:cs="Times New Roman"/>
          <w:color w:val="000000"/>
          <w:sz w:val="24"/>
          <w:szCs w:val="24"/>
        </w:rPr>
        <w:t>городск</w:t>
      </w:r>
      <w:r w:rsidR="001A44F0" w:rsidRPr="00EE0DBE">
        <w:rPr>
          <w:rFonts w:ascii="Times New Roman" w:hAnsi="Times New Roman" w:cs="Times New Roman"/>
          <w:color w:val="000000"/>
          <w:sz w:val="24"/>
          <w:szCs w:val="24"/>
        </w:rPr>
        <w:t>ого округа</w:t>
      </w:r>
      <w:r w:rsidRPr="00EE0DBE">
        <w:rPr>
          <w:rFonts w:ascii="Times New Roman" w:hAnsi="Times New Roman" w:cs="Times New Roman"/>
          <w:color w:val="000000"/>
          <w:sz w:val="24"/>
          <w:szCs w:val="24"/>
        </w:rPr>
        <w:t xml:space="preserve">, по общему правилу, относится к полномочиям органов местного самоуправления муниципального </w:t>
      </w:r>
      <w:r w:rsidR="0031752B" w:rsidRPr="00EE0DBE">
        <w:rPr>
          <w:rFonts w:ascii="Times New Roman" w:hAnsi="Times New Roman" w:cs="Times New Roman"/>
          <w:color w:val="000000"/>
          <w:sz w:val="24"/>
          <w:szCs w:val="24"/>
        </w:rPr>
        <w:t>образования</w:t>
      </w:r>
      <w:r w:rsidRPr="00EE0DBE">
        <w:rPr>
          <w:rFonts w:ascii="Times New Roman" w:hAnsi="Times New Roman" w:cs="Times New Roman"/>
          <w:color w:val="000000"/>
          <w:sz w:val="24"/>
          <w:szCs w:val="24"/>
        </w:rPr>
        <w:t xml:space="preserve"> в области градостроительной деятельности (в соотве</w:t>
      </w:r>
      <w:r w:rsidR="00A57AA9" w:rsidRPr="00EE0DBE">
        <w:rPr>
          <w:rFonts w:ascii="Times New Roman" w:hAnsi="Times New Roman" w:cs="Times New Roman"/>
          <w:color w:val="000000"/>
          <w:sz w:val="24"/>
          <w:szCs w:val="24"/>
        </w:rPr>
        <w:t>тствии с пунктом 6.1  частью 1 статьи 17</w:t>
      </w:r>
      <w:r w:rsidRPr="00EE0DBE">
        <w:rPr>
          <w:rFonts w:ascii="Times New Roman" w:hAnsi="Times New Roman" w:cs="Times New Roman"/>
          <w:color w:val="000000"/>
          <w:sz w:val="24"/>
          <w:szCs w:val="24"/>
        </w:rPr>
        <w:t xml:space="preserve"> Федерального закона от 6 октября 2003 г. № 131-ФЗ «Об общих принципах организации местного самоуправления в Российской Федерации»</w:t>
      </w:r>
      <w:r w:rsidR="0031752B" w:rsidRPr="00EE0DBE">
        <w:rPr>
          <w:rFonts w:ascii="Times New Roman" w:hAnsi="Times New Roman" w:cs="Times New Roman"/>
          <w:color w:val="000000"/>
          <w:sz w:val="24"/>
          <w:szCs w:val="24"/>
        </w:rPr>
        <w:t xml:space="preserve"> (с изменениями на </w:t>
      </w:r>
      <w:r w:rsidR="00687FFB" w:rsidRPr="00EE0DBE">
        <w:rPr>
          <w:rFonts w:ascii="Times New Roman" w:hAnsi="Times New Roman" w:cs="Times New Roman"/>
          <w:color w:val="000000"/>
          <w:sz w:val="24"/>
          <w:szCs w:val="24"/>
        </w:rPr>
        <w:t>0</w:t>
      </w:r>
      <w:r w:rsidR="00A57AA9" w:rsidRPr="00EE0DBE">
        <w:rPr>
          <w:rFonts w:ascii="Times New Roman" w:hAnsi="Times New Roman" w:cs="Times New Roman"/>
          <w:color w:val="000000"/>
          <w:sz w:val="24"/>
          <w:szCs w:val="24"/>
        </w:rPr>
        <w:t>2</w:t>
      </w:r>
      <w:r w:rsidR="0031752B" w:rsidRPr="00EE0DBE">
        <w:rPr>
          <w:rFonts w:ascii="Times New Roman" w:hAnsi="Times New Roman" w:cs="Times New Roman"/>
          <w:color w:val="000000"/>
          <w:sz w:val="24"/>
          <w:szCs w:val="24"/>
        </w:rPr>
        <w:t xml:space="preserve"> </w:t>
      </w:r>
      <w:r w:rsidR="00A57AA9" w:rsidRPr="00EE0DBE">
        <w:rPr>
          <w:rFonts w:ascii="Times New Roman" w:hAnsi="Times New Roman" w:cs="Times New Roman"/>
          <w:color w:val="000000"/>
          <w:sz w:val="24"/>
          <w:szCs w:val="24"/>
        </w:rPr>
        <w:t>августа</w:t>
      </w:r>
      <w:r w:rsidR="0031752B" w:rsidRPr="00EE0DBE">
        <w:rPr>
          <w:rFonts w:ascii="Times New Roman" w:hAnsi="Times New Roman" w:cs="Times New Roman"/>
          <w:color w:val="000000"/>
          <w:sz w:val="24"/>
          <w:szCs w:val="24"/>
        </w:rPr>
        <w:t xml:space="preserve"> 201</w:t>
      </w:r>
      <w:r w:rsidR="00A57AA9" w:rsidRPr="00EE0DBE">
        <w:rPr>
          <w:rFonts w:ascii="Times New Roman" w:hAnsi="Times New Roman" w:cs="Times New Roman"/>
          <w:color w:val="000000"/>
          <w:sz w:val="24"/>
          <w:szCs w:val="24"/>
        </w:rPr>
        <w:t>9</w:t>
      </w:r>
      <w:r w:rsidR="00687FFB" w:rsidRPr="00EE0DBE">
        <w:rPr>
          <w:rFonts w:ascii="Times New Roman" w:hAnsi="Times New Roman" w:cs="Times New Roman"/>
          <w:color w:val="000000"/>
          <w:sz w:val="24"/>
          <w:szCs w:val="24"/>
        </w:rPr>
        <w:t xml:space="preserve"> </w:t>
      </w:r>
      <w:r w:rsidR="0031752B" w:rsidRPr="00EE0DBE">
        <w:rPr>
          <w:rFonts w:ascii="Times New Roman" w:hAnsi="Times New Roman" w:cs="Times New Roman"/>
          <w:color w:val="000000"/>
          <w:sz w:val="24"/>
          <w:szCs w:val="24"/>
        </w:rPr>
        <w:t>г.)</w:t>
      </w:r>
      <w:r w:rsidRPr="00EE0DBE">
        <w:rPr>
          <w:rFonts w:ascii="Times New Roman" w:hAnsi="Times New Roman" w:cs="Times New Roman"/>
          <w:color w:val="000000"/>
          <w:sz w:val="24"/>
          <w:szCs w:val="24"/>
        </w:rPr>
        <w:t xml:space="preserve">, пунктом 4 Требований к программам комплексного развития </w:t>
      </w:r>
      <w:r w:rsidR="00EC37BD" w:rsidRPr="00EE0DBE">
        <w:rPr>
          <w:rFonts w:ascii="Times New Roman" w:hAnsi="Times New Roman" w:cs="Times New Roman"/>
          <w:color w:val="000000"/>
          <w:sz w:val="24"/>
          <w:szCs w:val="24"/>
        </w:rPr>
        <w:t>транспортной</w:t>
      </w:r>
      <w:r w:rsidRPr="00EE0DBE">
        <w:rPr>
          <w:rFonts w:ascii="Times New Roman" w:hAnsi="Times New Roman" w:cs="Times New Roman"/>
          <w:color w:val="000000"/>
          <w:sz w:val="24"/>
          <w:szCs w:val="24"/>
        </w:rPr>
        <w:t xml:space="preserve"> инфраструктуры поселений, городских округов, утвержденных постановлением Правительства Российской Федерации от </w:t>
      </w:r>
      <w:r w:rsidR="00EC37BD" w:rsidRPr="00EE0DBE">
        <w:rPr>
          <w:rFonts w:ascii="Times New Roman" w:hAnsi="Times New Roman" w:cs="Times New Roman"/>
          <w:color w:val="000000"/>
          <w:sz w:val="24"/>
          <w:szCs w:val="24"/>
        </w:rPr>
        <w:t>25</w:t>
      </w:r>
      <w:r w:rsidRPr="00EE0DBE">
        <w:rPr>
          <w:rFonts w:ascii="Times New Roman" w:hAnsi="Times New Roman" w:cs="Times New Roman"/>
          <w:color w:val="000000"/>
          <w:sz w:val="24"/>
          <w:szCs w:val="24"/>
        </w:rPr>
        <w:t xml:space="preserve"> </w:t>
      </w:r>
      <w:r w:rsidR="00EC37BD" w:rsidRPr="00EE0DBE">
        <w:rPr>
          <w:rFonts w:ascii="Times New Roman" w:hAnsi="Times New Roman" w:cs="Times New Roman"/>
          <w:color w:val="000000"/>
          <w:sz w:val="24"/>
          <w:szCs w:val="24"/>
        </w:rPr>
        <w:t>декабря</w:t>
      </w:r>
      <w:r w:rsidRPr="00EE0DBE">
        <w:rPr>
          <w:rFonts w:ascii="Times New Roman" w:hAnsi="Times New Roman" w:cs="Times New Roman"/>
          <w:color w:val="000000"/>
          <w:sz w:val="24"/>
          <w:szCs w:val="24"/>
        </w:rPr>
        <w:t xml:space="preserve"> 2015 г. № 1</w:t>
      </w:r>
      <w:r w:rsidR="00EC37BD" w:rsidRPr="00EE0DBE">
        <w:rPr>
          <w:rFonts w:ascii="Times New Roman" w:hAnsi="Times New Roman" w:cs="Times New Roman"/>
          <w:color w:val="000000"/>
          <w:sz w:val="24"/>
          <w:szCs w:val="24"/>
        </w:rPr>
        <w:t>440</w:t>
      </w:r>
      <w:r w:rsidRPr="00EE0DBE">
        <w:rPr>
          <w:rFonts w:ascii="Times New Roman" w:hAnsi="Times New Roman" w:cs="Times New Roman"/>
          <w:color w:val="000000"/>
          <w:sz w:val="24"/>
          <w:szCs w:val="24"/>
        </w:rPr>
        <w:t xml:space="preserve">). </w:t>
      </w:r>
    </w:p>
    <w:p w14:paraId="07E7D824" w14:textId="77777777"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w:t>
      </w:r>
      <w:r w:rsidR="0031752B" w:rsidRPr="00EE0DBE">
        <w:rPr>
          <w:rFonts w:ascii="Times New Roman" w:hAnsi="Times New Roman" w:cs="Times New Roman"/>
          <w:color w:val="000000"/>
          <w:sz w:val="24"/>
          <w:szCs w:val="24"/>
        </w:rPr>
        <w:t>-</w:t>
      </w:r>
      <w:r w:rsidRPr="00EE0DBE">
        <w:rPr>
          <w:rFonts w:ascii="Times New Roman" w:hAnsi="Times New Roman" w:cs="Times New Roman"/>
          <w:color w:val="000000"/>
          <w:sz w:val="24"/>
          <w:szCs w:val="24"/>
        </w:rPr>
        <w:t xml:space="preserve">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 </w:t>
      </w:r>
    </w:p>
    <w:p w14:paraId="645B9C2A" w14:textId="77777777"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 </w:t>
      </w:r>
    </w:p>
    <w:p w14:paraId="2982F537" w14:textId="77777777"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w:t>
      </w:r>
    </w:p>
    <w:p w14:paraId="2005FF6C" w14:textId="77777777" w:rsidR="006126E6" w:rsidRPr="00587CC0" w:rsidRDefault="006126E6" w:rsidP="0057145B">
      <w:pPr>
        <w:spacing w:line="240" w:lineRule="auto"/>
        <w:ind w:firstLine="567"/>
        <w:jc w:val="both"/>
        <w:rPr>
          <w:rFonts w:ascii="Times New Roman" w:hAnsi="Times New Roman" w:cs="Times New Roman"/>
          <w:sz w:val="24"/>
          <w:szCs w:val="24"/>
        </w:rPr>
      </w:pPr>
      <w:r w:rsidRPr="00EE0DBE">
        <w:rPr>
          <w:rFonts w:ascii="Times New Roman" w:hAnsi="Times New Roman" w:cs="Times New Roman"/>
          <w:color w:val="000000"/>
          <w:sz w:val="24"/>
          <w:szCs w:val="24"/>
        </w:rPr>
        <w:lastRenderedPageBreak/>
        <w:t xml:space="preserve">Программы имеют высокое значение для планирования реализации документов территориального планирования. </w:t>
      </w:r>
      <w:r w:rsidRPr="00587CC0">
        <w:rPr>
          <w:rFonts w:ascii="Times New Roman" w:hAnsi="Times New Roman" w:cs="Times New Roman"/>
          <w:sz w:val="24"/>
          <w:szCs w:val="24"/>
        </w:rPr>
        <w:t xml:space="preserve">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 </w:t>
      </w:r>
    </w:p>
    <w:p w14:paraId="21248DCE" w14:textId="3CDBB8FC" w:rsidR="0031752B" w:rsidRPr="00587CC0" w:rsidRDefault="006126E6" w:rsidP="0057145B">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 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F61759" w:rsidRPr="00587CC0">
        <w:rPr>
          <w:rFonts w:ascii="Times New Roman" w:hAnsi="Times New Roman" w:cs="Times New Roman"/>
          <w:sz w:val="24"/>
          <w:szCs w:val="24"/>
        </w:rPr>
        <w:t>городского округа</w:t>
      </w:r>
      <w:r w:rsidRPr="00587CC0">
        <w:rPr>
          <w:rFonts w:ascii="Times New Roman" w:hAnsi="Times New Roman" w:cs="Times New Roman"/>
          <w:sz w:val="24"/>
          <w:szCs w:val="24"/>
        </w:rPr>
        <w:t xml:space="preserve"> являются: </w:t>
      </w:r>
    </w:p>
    <w:p w14:paraId="1260DAD3" w14:textId="77777777" w:rsidR="0031752B"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применение экономических мер, стимулирующих инвестиции в объекты транспортной инфраструктуры; </w:t>
      </w:r>
    </w:p>
    <w:p w14:paraId="28B792F7" w14:textId="77777777" w:rsidR="0031752B"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4077FC" w:rsidRPr="00587CC0">
        <w:rPr>
          <w:rFonts w:ascii="Times New Roman" w:hAnsi="Times New Roman" w:cs="Times New Roman"/>
          <w:sz w:val="24"/>
          <w:szCs w:val="24"/>
        </w:rPr>
        <w:t xml:space="preserve"> </w:t>
      </w:r>
      <w:r w:rsidR="006126E6" w:rsidRPr="00587CC0">
        <w:rPr>
          <w:rFonts w:ascii="Times New Roman" w:hAnsi="Times New Roman" w:cs="Times New Roman"/>
          <w:sz w:val="24"/>
          <w:szCs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14:paraId="258DDE0E" w14:textId="77777777" w:rsidR="0031752B"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координация усилий федеральных органов исполнительной власти, органов исполнительной власти </w:t>
      </w:r>
      <w:r w:rsidR="0031752B" w:rsidRPr="00587CC0">
        <w:rPr>
          <w:rFonts w:ascii="Times New Roman" w:hAnsi="Times New Roman" w:cs="Times New Roman"/>
          <w:sz w:val="24"/>
          <w:szCs w:val="24"/>
        </w:rPr>
        <w:t>Ставропольского</w:t>
      </w:r>
      <w:r w:rsidR="006126E6" w:rsidRPr="00587CC0">
        <w:rPr>
          <w:rFonts w:ascii="Times New Roman" w:hAnsi="Times New Roman" w:cs="Times New Roman"/>
          <w:sz w:val="24"/>
          <w:szCs w:val="24"/>
        </w:rPr>
        <w:t xml:space="preserve"> края,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14:paraId="4E8C8E22" w14:textId="1F24BB89" w:rsidR="0031752B"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w:t>
      </w:r>
      <w:r w:rsidR="00F61759" w:rsidRPr="00587CC0">
        <w:rPr>
          <w:rFonts w:ascii="Times New Roman" w:hAnsi="Times New Roman" w:cs="Times New Roman"/>
          <w:sz w:val="24"/>
          <w:szCs w:val="24"/>
        </w:rPr>
        <w:t>городского округа</w:t>
      </w:r>
      <w:r w:rsidR="006126E6" w:rsidRPr="00587CC0">
        <w:rPr>
          <w:rFonts w:ascii="Times New Roman" w:hAnsi="Times New Roman" w:cs="Times New Roman"/>
          <w:sz w:val="24"/>
          <w:szCs w:val="24"/>
        </w:rPr>
        <w:t xml:space="preserve"> в соответствии с утвержденными и обновляющимися нормативами;   </w:t>
      </w:r>
    </w:p>
    <w:p w14:paraId="0135A066" w14:textId="77777777" w:rsidR="006126E6"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4077FC" w:rsidRPr="00587CC0">
        <w:rPr>
          <w:rFonts w:ascii="Times New Roman" w:hAnsi="Times New Roman" w:cs="Times New Roman"/>
          <w:sz w:val="24"/>
          <w:szCs w:val="24"/>
        </w:rPr>
        <w:t xml:space="preserve"> </w:t>
      </w:r>
      <w:r w:rsidR="006126E6" w:rsidRPr="00587CC0">
        <w:rPr>
          <w:rFonts w:ascii="Times New Roman" w:hAnsi="Times New Roman" w:cs="Times New Roman"/>
          <w:sz w:val="24"/>
          <w:szCs w:val="24"/>
        </w:rPr>
        <w:t xml:space="preserve">разработка стандартов и регламентов эксплуатации и (или) использования объектов транспортной инфраструктуры на всех этапах жизненного цикла объектов; </w:t>
      </w:r>
    </w:p>
    <w:p w14:paraId="015707B4" w14:textId="77777777" w:rsidR="006126E6" w:rsidRPr="00587CC0" w:rsidRDefault="006126E6" w:rsidP="0057145B">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Для создания эффективной конкурентоспособной транспортной системы необходимы 3 основные составляющие: </w:t>
      </w:r>
    </w:p>
    <w:p w14:paraId="02CF4309" w14:textId="77777777" w:rsidR="006126E6"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конкурентоспособные высококачественные транспортные услуги; </w:t>
      </w:r>
    </w:p>
    <w:p w14:paraId="644B698C" w14:textId="77777777" w:rsidR="006126E6"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14:paraId="3C1D170B" w14:textId="77777777" w:rsidR="006126E6"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создание условий для превышения уровня предложения транспортных услуг над спросом. </w:t>
      </w:r>
    </w:p>
    <w:p w14:paraId="4309D30B" w14:textId="77777777" w:rsidR="006126E6" w:rsidRPr="00587CC0" w:rsidRDefault="006126E6" w:rsidP="0057145B">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Развитие транспорта на территории </w:t>
      </w:r>
      <w:r w:rsidR="00CA3BFA" w:rsidRPr="00587CC0">
        <w:rPr>
          <w:rFonts w:ascii="Times New Roman" w:hAnsi="Times New Roman" w:cs="Times New Roman"/>
          <w:sz w:val="24"/>
          <w:szCs w:val="24"/>
        </w:rPr>
        <w:t>город</w:t>
      </w:r>
      <w:r w:rsidR="00396D11" w:rsidRPr="00587CC0">
        <w:rPr>
          <w:rFonts w:ascii="Times New Roman" w:hAnsi="Times New Roman" w:cs="Times New Roman"/>
          <w:sz w:val="24"/>
          <w:szCs w:val="24"/>
        </w:rPr>
        <w:t>ского округ</w:t>
      </w:r>
      <w:r w:rsidR="00CA3BFA" w:rsidRPr="00587CC0">
        <w:rPr>
          <w:rFonts w:ascii="Times New Roman" w:hAnsi="Times New Roman" w:cs="Times New Roman"/>
          <w:sz w:val="24"/>
          <w:szCs w:val="24"/>
        </w:rPr>
        <w:t>а</w:t>
      </w:r>
      <w:r w:rsidRPr="00587CC0">
        <w:rPr>
          <w:rFonts w:ascii="Times New Roman" w:hAnsi="Times New Roman" w:cs="Times New Roman"/>
          <w:sz w:val="24"/>
          <w:szCs w:val="24"/>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14:paraId="4A909BFC" w14:textId="331EE0D8" w:rsidR="0051169F" w:rsidRPr="00587CC0" w:rsidRDefault="006126E6" w:rsidP="0057145B">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Транспортная система </w:t>
      </w:r>
      <w:r w:rsidR="00854EE8" w:rsidRPr="00587CC0">
        <w:rPr>
          <w:rFonts w:ascii="Times New Roman" w:hAnsi="Times New Roman" w:cs="Times New Roman"/>
          <w:sz w:val="24"/>
          <w:szCs w:val="24"/>
        </w:rPr>
        <w:t>Советского</w:t>
      </w:r>
      <w:r w:rsidR="00FF072E" w:rsidRPr="00587CC0">
        <w:rPr>
          <w:rFonts w:ascii="Times New Roman" w:hAnsi="Times New Roman" w:cs="Times New Roman"/>
          <w:sz w:val="24"/>
          <w:szCs w:val="24"/>
        </w:rPr>
        <w:t xml:space="preserve"> </w:t>
      </w:r>
      <w:r w:rsidR="00396D11" w:rsidRPr="00587CC0">
        <w:rPr>
          <w:rFonts w:ascii="Times New Roman" w:hAnsi="Times New Roman" w:cs="Times New Roman"/>
          <w:sz w:val="24"/>
          <w:szCs w:val="24"/>
        </w:rPr>
        <w:t xml:space="preserve">городского округа </w:t>
      </w:r>
      <w:r w:rsidRPr="00587CC0">
        <w:rPr>
          <w:rFonts w:ascii="Times New Roman" w:hAnsi="Times New Roman" w:cs="Times New Roman"/>
          <w:sz w:val="24"/>
          <w:szCs w:val="24"/>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14:paraId="60117F43" w14:textId="3D96B5D7" w:rsidR="0051169F" w:rsidRPr="00587CC0" w:rsidRDefault="00530DFF" w:rsidP="0057145B">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854EE8" w:rsidRPr="00587CC0">
        <w:rPr>
          <w:rFonts w:ascii="Times New Roman" w:hAnsi="Times New Roman" w:cs="Times New Roman"/>
          <w:sz w:val="24"/>
          <w:szCs w:val="24"/>
        </w:rPr>
        <w:t>Советского</w:t>
      </w:r>
      <w:r w:rsidRPr="00587CC0">
        <w:rPr>
          <w:rFonts w:ascii="Times New Roman" w:hAnsi="Times New Roman" w:cs="Times New Roman"/>
          <w:sz w:val="24"/>
          <w:szCs w:val="24"/>
        </w:rPr>
        <w:t xml:space="preserve"> городского округа, повышения уровня безопасности движения, доступности и качества оказываемых услуг трансп</w:t>
      </w:r>
      <w:r w:rsidR="0051169F" w:rsidRPr="00587CC0">
        <w:rPr>
          <w:rFonts w:ascii="Times New Roman" w:hAnsi="Times New Roman" w:cs="Times New Roman"/>
          <w:sz w:val="24"/>
          <w:szCs w:val="24"/>
        </w:rPr>
        <w:t>ортного комплекса для населения.</w:t>
      </w:r>
    </w:p>
    <w:p w14:paraId="718C4AA7" w14:textId="77777777" w:rsidR="0051169F" w:rsidRPr="00587CC0" w:rsidRDefault="0051169F" w:rsidP="0051169F">
      <w:pPr>
        <w:spacing w:line="240" w:lineRule="auto"/>
        <w:ind w:firstLine="709"/>
        <w:jc w:val="both"/>
        <w:rPr>
          <w:rFonts w:ascii="Times New Roman" w:hAnsi="Times New Roman" w:cs="Times New Roman"/>
          <w:sz w:val="28"/>
          <w:szCs w:val="28"/>
          <w:highlight w:val="yellow"/>
        </w:rPr>
      </w:pPr>
    </w:p>
    <w:p w14:paraId="5170E871" w14:textId="77777777" w:rsidR="0051169F" w:rsidRPr="00587CC0" w:rsidRDefault="0051169F" w:rsidP="0051169F">
      <w:pPr>
        <w:spacing w:line="240" w:lineRule="auto"/>
        <w:ind w:firstLine="709"/>
        <w:jc w:val="both"/>
        <w:rPr>
          <w:rFonts w:ascii="Times New Roman" w:hAnsi="Times New Roman" w:cs="Times New Roman"/>
          <w:sz w:val="28"/>
          <w:szCs w:val="28"/>
          <w:highlight w:val="yellow"/>
        </w:rPr>
        <w:sectPr w:rsidR="0051169F" w:rsidRPr="00587CC0" w:rsidSect="00FE14FC">
          <w:pgSz w:w="11906" w:h="16838"/>
          <w:pgMar w:top="1134" w:right="850" w:bottom="1134" w:left="1701" w:header="708" w:footer="708" w:gutter="0"/>
          <w:cols w:space="708"/>
          <w:titlePg/>
          <w:docGrid w:linePitch="360"/>
        </w:sectPr>
      </w:pPr>
    </w:p>
    <w:p w14:paraId="76D772E7" w14:textId="50D72F8B" w:rsidR="0016373F" w:rsidRPr="00EE0DBE" w:rsidRDefault="0051169F" w:rsidP="0051169F">
      <w:pPr>
        <w:spacing w:line="240" w:lineRule="auto"/>
        <w:jc w:val="right"/>
        <w:rPr>
          <w:rFonts w:ascii="Times New Roman" w:eastAsia="Times New Roman" w:hAnsi="Times New Roman" w:cs="Times New Roman"/>
          <w:sz w:val="24"/>
          <w:szCs w:val="24"/>
          <w:lang w:eastAsia="x-none"/>
        </w:rPr>
      </w:pPr>
      <w:r w:rsidRPr="00EE0DBE">
        <w:rPr>
          <w:rFonts w:ascii="Times New Roman" w:eastAsia="Times New Roman" w:hAnsi="Times New Roman" w:cs="Times New Roman"/>
          <w:sz w:val="24"/>
          <w:szCs w:val="24"/>
          <w:lang w:eastAsia="x-none"/>
        </w:rPr>
        <w:lastRenderedPageBreak/>
        <w:t>Приложение 1</w:t>
      </w:r>
    </w:p>
    <w:p w14:paraId="11E68387" w14:textId="3E31454B" w:rsidR="0051169F" w:rsidRPr="00EE0DBE" w:rsidRDefault="0051169F" w:rsidP="0051169F">
      <w:pPr>
        <w:ind w:firstLine="567"/>
        <w:rPr>
          <w:rFonts w:ascii="Times New Roman" w:hAnsi="Times New Roman" w:cs="Times New Roman"/>
          <w:sz w:val="24"/>
          <w:szCs w:val="24"/>
        </w:rPr>
      </w:pPr>
      <w:r w:rsidRPr="00EE0DBE">
        <w:rPr>
          <w:rFonts w:ascii="Times New Roman" w:hAnsi="Times New Roman" w:cs="Times New Roman"/>
          <w:sz w:val="24"/>
          <w:szCs w:val="24"/>
        </w:rPr>
        <w:t>Объекты (автомобильные дороги, улицы, переулки) общего пользования местного значения Советского городского округа</w:t>
      </w:r>
    </w:p>
    <w:tbl>
      <w:tblPr>
        <w:tblW w:w="15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2865"/>
        <w:gridCol w:w="3544"/>
        <w:gridCol w:w="3260"/>
        <w:gridCol w:w="4794"/>
      </w:tblGrid>
      <w:tr w:rsidR="0051169F" w:rsidRPr="00EE0DBE" w14:paraId="27C3C1A4" w14:textId="77777777" w:rsidTr="0051169F">
        <w:trPr>
          <w:jc w:val="center"/>
        </w:trPr>
        <w:tc>
          <w:tcPr>
            <w:tcW w:w="968" w:type="dxa"/>
            <w:shd w:val="clear" w:color="auto" w:fill="auto"/>
            <w:vAlign w:val="center"/>
          </w:tcPr>
          <w:p w14:paraId="4D5066D1" w14:textId="248564F6"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п/п</w:t>
            </w:r>
          </w:p>
        </w:tc>
        <w:tc>
          <w:tcPr>
            <w:tcW w:w="2865" w:type="dxa"/>
            <w:shd w:val="clear" w:color="auto" w:fill="auto"/>
            <w:vAlign w:val="center"/>
          </w:tcPr>
          <w:p w14:paraId="20853DD0" w14:textId="2C7EF421"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Наименование населенных пунктов</w:t>
            </w:r>
          </w:p>
        </w:tc>
        <w:tc>
          <w:tcPr>
            <w:tcW w:w="3544" w:type="dxa"/>
            <w:shd w:val="clear" w:color="auto" w:fill="auto"/>
            <w:vAlign w:val="center"/>
          </w:tcPr>
          <w:p w14:paraId="1D6869C3" w14:textId="77777777" w:rsidR="0051169F" w:rsidRPr="00EE0DBE" w:rsidRDefault="0051169F" w:rsidP="00F36850">
            <w:pPr>
              <w:rPr>
                <w:rFonts w:ascii="Times New Roman" w:hAnsi="Times New Roman" w:cs="Times New Roman"/>
                <w:sz w:val="20"/>
                <w:szCs w:val="20"/>
              </w:rPr>
            </w:pPr>
            <w:r w:rsidRPr="00EE0DBE">
              <w:rPr>
                <w:rFonts w:ascii="Times New Roman" w:hAnsi="Times New Roman" w:cs="Times New Roman"/>
                <w:sz w:val="20"/>
                <w:szCs w:val="20"/>
              </w:rPr>
              <w:t>Наименования</w:t>
            </w:r>
          </w:p>
          <w:p w14:paraId="32A11EE4" w14:textId="54A66C20" w:rsidR="0051169F" w:rsidRPr="00EE0DBE" w:rsidRDefault="002834D5"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объектов</w:t>
            </w:r>
          </w:p>
        </w:tc>
        <w:tc>
          <w:tcPr>
            <w:tcW w:w="3260" w:type="dxa"/>
            <w:shd w:val="clear" w:color="auto" w:fill="auto"/>
            <w:vAlign w:val="center"/>
          </w:tcPr>
          <w:p w14:paraId="6A2AF1DC" w14:textId="36485D2F"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Протяженность, км</w:t>
            </w:r>
          </w:p>
        </w:tc>
        <w:tc>
          <w:tcPr>
            <w:tcW w:w="4794" w:type="dxa"/>
            <w:shd w:val="clear" w:color="auto" w:fill="auto"/>
            <w:vAlign w:val="center"/>
          </w:tcPr>
          <w:p w14:paraId="0C8D6762" w14:textId="112BAA52"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Идентификационный номер автомобильной дороги</w:t>
            </w:r>
          </w:p>
        </w:tc>
      </w:tr>
      <w:tr w:rsidR="0051169F" w:rsidRPr="00EE0DBE" w14:paraId="4E9222F4" w14:textId="77777777" w:rsidTr="0051169F">
        <w:trPr>
          <w:jc w:val="center"/>
        </w:trPr>
        <w:tc>
          <w:tcPr>
            <w:tcW w:w="968" w:type="dxa"/>
            <w:shd w:val="clear" w:color="auto" w:fill="auto"/>
            <w:vAlign w:val="center"/>
          </w:tcPr>
          <w:p w14:paraId="4B4825D8" w14:textId="30813585"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w:t>
            </w:r>
          </w:p>
        </w:tc>
        <w:tc>
          <w:tcPr>
            <w:tcW w:w="2865" w:type="dxa"/>
            <w:shd w:val="clear" w:color="auto" w:fill="auto"/>
            <w:vAlign w:val="center"/>
          </w:tcPr>
          <w:p w14:paraId="29E0BBE5" w14:textId="67EF0841"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D95044D" w14:textId="581C96C1"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Ардинцева</w:t>
            </w:r>
            <w:proofErr w:type="spellEnd"/>
          </w:p>
        </w:tc>
        <w:tc>
          <w:tcPr>
            <w:tcW w:w="3260" w:type="dxa"/>
            <w:shd w:val="clear" w:color="auto" w:fill="auto"/>
            <w:vAlign w:val="center"/>
          </w:tcPr>
          <w:p w14:paraId="48D2DC15" w14:textId="5BD04E9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1,44</w:t>
            </w:r>
          </w:p>
        </w:tc>
        <w:tc>
          <w:tcPr>
            <w:tcW w:w="4794" w:type="dxa"/>
            <w:shd w:val="clear" w:color="auto" w:fill="auto"/>
            <w:vAlign w:val="center"/>
          </w:tcPr>
          <w:p w14:paraId="5C51F0DD" w14:textId="6163E6F2"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07250501 ОП МГ 001</w:t>
            </w:r>
          </w:p>
        </w:tc>
      </w:tr>
      <w:tr w:rsidR="0051169F" w:rsidRPr="00EE0DBE" w14:paraId="5651CE8F" w14:textId="77777777" w:rsidTr="0051169F">
        <w:trPr>
          <w:jc w:val="center"/>
        </w:trPr>
        <w:tc>
          <w:tcPr>
            <w:tcW w:w="968" w:type="dxa"/>
            <w:shd w:val="clear" w:color="auto" w:fill="auto"/>
            <w:vAlign w:val="center"/>
          </w:tcPr>
          <w:p w14:paraId="1BE87C6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w:t>
            </w:r>
          </w:p>
        </w:tc>
        <w:tc>
          <w:tcPr>
            <w:tcW w:w="2865" w:type="dxa"/>
            <w:shd w:val="clear" w:color="auto" w:fill="auto"/>
            <w:vAlign w:val="center"/>
          </w:tcPr>
          <w:p w14:paraId="40F974B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CFFE05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Бульварная</w:t>
            </w:r>
          </w:p>
        </w:tc>
        <w:tc>
          <w:tcPr>
            <w:tcW w:w="3260" w:type="dxa"/>
            <w:shd w:val="clear" w:color="auto" w:fill="auto"/>
            <w:vAlign w:val="center"/>
          </w:tcPr>
          <w:p w14:paraId="3F4DF1C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0,476</w:t>
            </w:r>
          </w:p>
        </w:tc>
        <w:tc>
          <w:tcPr>
            <w:tcW w:w="4794" w:type="dxa"/>
            <w:shd w:val="clear" w:color="auto" w:fill="auto"/>
            <w:vAlign w:val="center"/>
          </w:tcPr>
          <w:p w14:paraId="2C410B0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002</w:t>
            </w:r>
          </w:p>
        </w:tc>
      </w:tr>
      <w:tr w:rsidR="0051169F" w:rsidRPr="00EE0DBE" w14:paraId="4C45CF5B" w14:textId="77777777" w:rsidTr="0051169F">
        <w:trPr>
          <w:jc w:val="center"/>
        </w:trPr>
        <w:tc>
          <w:tcPr>
            <w:tcW w:w="968" w:type="dxa"/>
            <w:shd w:val="clear" w:color="auto" w:fill="auto"/>
            <w:vAlign w:val="center"/>
          </w:tcPr>
          <w:p w14:paraId="1B6E1FD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w:t>
            </w:r>
          </w:p>
        </w:tc>
        <w:tc>
          <w:tcPr>
            <w:tcW w:w="2865" w:type="dxa"/>
            <w:shd w:val="clear" w:color="auto" w:fill="auto"/>
            <w:vAlign w:val="center"/>
          </w:tcPr>
          <w:p w14:paraId="6AC73C9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86B3D8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Гражданская</w:t>
            </w:r>
          </w:p>
        </w:tc>
        <w:tc>
          <w:tcPr>
            <w:tcW w:w="3260" w:type="dxa"/>
            <w:shd w:val="clear" w:color="auto" w:fill="auto"/>
            <w:vAlign w:val="center"/>
          </w:tcPr>
          <w:p w14:paraId="4524160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2,66</w:t>
            </w:r>
          </w:p>
        </w:tc>
        <w:tc>
          <w:tcPr>
            <w:tcW w:w="4794" w:type="dxa"/>
            <w:shd w:val="clear" w:color="auto" w:fill="auto"/>
            <w:vAlign w:val="center"/>
          </w:tcPr>
          <w:p w14:paraId="146D9DA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003</w:t>
            </w:r>
          </w:p>
        </w:tc>
      </w:tr>
      <w:tr w:rsidR="0051169F" w:rsidRPr="00EE0DBE" w14:paraId="09A08B8A" w14:textId="77777777" w:rsidTr="0051169F">
        <w:trPr>
          <w:jc w:val="center"/>
        </w:trPr>
        <w:tc>
          <w:tcPr>
            <w:tcW w:w="968" w:type="dxa"/>
            <w:shd w:val="clear" w:color="auto" w:fill="auto"/>
            <w:vAlign w:val="center"/>
          </w:tcPr>
          <w:p w14:paraId="2D30BF0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w:t>
            </w:r>
          </w:p>
        </w:tc>
        <w:tc>
          <w:tcPr>
            <w:tcW w:w="2865" w:type="dxa"/>
            <w:shd w:val="clear" w:color="auto" w:fill="auto"/>
            <w:vAlign w:val="center"/>
          </w:tcPr>
          <w:p w14:paraId="421D821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115046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Гайдара</w:t>
            </w:r>
          </w:p>
        </w:tc>
        <w:tc>
          <w:tcPr>
            <w:tcW w:w="3260" w:type="dxa"/>
            <w:shd w:val="clear" w:color="auto" w:fill="auto"/>
            <w:vAlign w:val="center"/>
          </w:tcPr>
          <w:p w14:paraId="1E55A40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0,74</w:t>
            </w:r>
          </w:p>
        </w:tc>
        <w:tc>
          <w:tcPr>
            <w:tcW w:w="4794" w:type="dxa"/>
            <w:shd w:val="clear" w:color="auto" w:fill="auto"/>
            <w:vAlign w:val="center"/>
          </w:tcPr>
          <w:p w14:paraId="5683640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004</w:t>
            </w:r>
          </w:p>
        </w:tc>
      </w:tr>
      <w:tr w:rsidR="0051169F" w:rsidRPr="00EE0DBE" w14:paraId="7E5F0223" w14:textId="77777777" w:rsidTr="0051169F">
        <w:trPr>
          <w:jc w:val="center"/>
        </w:trPr>
        <w:tc>
          <w:tcPr>
            <w:tcW w:w="968" w:type="dxa"/>
            <w:shd w:val="clear" w:color="auto" w:fill="auto"/>
            <w:vAlign w:val="center"/>
          </w:tcPr>
          <w:p w14:paraId="6F15F10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w:t>
            </w:r>
          </w:p>
        </w:tc>
        <w:tc>
          <w:tcPr>
            <w:tcW w:w="2865" w:type="dxa"/>
            <w:shd w:val="clear" w:color="auto" w:fill="auto"/>
            <w:vAlign w:val="center"/>
          </w:tcPr>
          <w:p w14:paraId="37CC160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B75A97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 Есенина</w:t>
            </w:r>
          </w:p>
        </w:tc>
        <w:tc>
          <w:tcPr>
            <w:tcW w:w="3260" w:type="dxa"/>
            <w:shd w:val="clear" w:color="auto" w:fill="auto"/>
            <w:vAlign w:val="center"/>
          </w:tcPr>
          <w:p w14:paraId="5BF3FAE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0,245</w:t>
            </w:r>
          </w:p>
        </w:tc>
        <w:tc>
          <w:tcPr>
            <w:tcW w:w="4794" w:type="dxa"/>
            <w:shd w:val="clear" w:color="auto" w:fill="auto"/>
            <w:vAlign w:val="center"/>
          </w:tcPr>
          <w:p w14:paraId="39EE19C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005</w:t>
            </w:r>
          </w:p>
        </w:tc>
      </w:tr>
      <w:tr w:rsidR="0051169F" w:rsidRPr="00EE0DBE" w14:paraId="3FC61239" w14:textId="77777777" w:rsidTr="0051169F">
        <w:trPr>
          <w:jc w:val="center"/>
        </w:trPr>
        <w:tc>
          <w:tcPr>
            <w:tcW w:w="968" w:type="dxa"/>
            <w:shd w:val="clear" w:color="auto" w:fill="auto"/>
            <w:vAlign w:val="center"/>
          </w:tcPr>
          <w:p w14:paraId="1DE1F0A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w:t>
            </w:r>
          </w:p>
        </w:tc>
        <w:tc>
          <w:tcPr>
            <w:tcW w:w="2865" w:type="dxa"/>
            <w:shd w:val="clear" w:color="auto" w:fill="auto"/>
            <w:vAlign w:val="center"/>
          </w:tcPr>
          <w:p w14:paraId="7FDAEF5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D1CDC4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Ессентукская</w:t>
            </w:r>
            <w:proofErr w:type="spellEnd"/>
          </w:p>
        </w:tc>
        <w:tc>
          <w:tcPr>
            <w:tcW w:w="3260" w:type="dxa"/>
            <w:shd w:val="clear" w:color="auto" w:fill="auto"/>
            <w:vAlign w:val="center"/>
          </w:tcPr>
          <w:p w14:paraId="273BA3C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2,14</w:t>
            </w:r>
          </w:p>
        </w:tc>
        <w:tc>
          <w:tcPr>
            <w:tcW w:w="4794" w:type="dxa"/>
            <w:shd w:val="clear" w:color="auto" w:fill="auto"/>
            <w:vAlign w:val="center"/>
          </w:tcPr>
          <w:p w14:paraId="3606D92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006</w:t>
            </w:r>
          </w:p>
        </w:tc>
      </w:tr>
      <w:tr w:rsidR="0051169F" w:rsidRPr="00EE0DBE" w14:paraId="6C73766B" w14:textId="77777777" w:rsidTr="0051169F">
        <w:trPr>
          <w:jc w:val="center"/>
        </w:trPr>
        <w:tc>
          <w:tcPr>
            <w:tcW w:w="968" w:type="dxa"/>
            <w:shd w:val="clear" w:color="auto" w:fill="auto"/>
            <w:vAlign w:val="center"/>
          </w:tcPr>
          <w:p w14:paraId="2CB5F91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w:t>
            </w:r>
          </w:p>
        </w:tc>
        <w:tc>
          <w:tcPr>
            <w:tcW w:w="2865" w:type="dxa"/>
            <w:shd w:val="clear" w:color="auto" w:fill="auto"/>
            <w:vAlign w:val="center"/>
          </w:tcPr>
          <w:p w14:paraId="5C22904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506876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З.Космодемьянской</w:t>
            </w:r>
            <w:proofErr w:type="spellEnd"/>
          </w:p>
        </w:tc>
        <w:tc>
          <w:tcPr>
            <w:tcW w:w="3260" w:type="dxa"/>
            <w:shd w:val="clear" w:color="auto" w:fill="auto"/>
            <w:vAlign w:val="center"/>
          </w:tcPr>
          <w:p w14:paraId="568470E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1,076</w:t>
            </w:r>
          </w:p>
        </w:tc>
        <w:tc>
          <w:tcPr>
            <w:tcW w:w="4794" w:type="dxa"/>
            <w:shd w:val="clear" w:color="auto" w:fill="auto"/>
            <w:vAlign w:val="center"/>
          </w:tcPr>
          <w:p w14:paraId="31ED020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007</w:t>
            </w:r>
          </w:p>
        </w:tc>
      </w:tr>
      <w:tr w:rsidR="0051169F" w:rsidRPr="00EE0DBE" w14:paraId="7034AA0E" w14:textId="77777777" w:rsidTr="0051169F">
        <w:trPr>
          <w:jc w:val="center"/>
        </w:trPr>
        <w:tc>
          <w:tcPr>
            <w:tcW w:w="968" w:type="dxa"/>
            <w:shd w:val="clear" w:color="auto" w:fill="auto"/>
            <w:vAlign w:val="center"/>
          </w:tcPr>
          <w:p w14:paraId="2492E9B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w:t>
            </w:r>
          </w:p>
        </w:tc>
        <w:tc>
          <w:tcPr>
            <w:tcW w:w="2865" w:type="dxa"/>
            <w:shd w:val="clear" w:color="auto" w:fill="auto"/>
            <w:vAlign w:val="center"/>
          </w:tcPr>
          <w:p w14:paraId="331C313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B983BB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Заводская</w:t>
            </w:r>
          </w:p>
        </w:tc>
        <w:tc>
          <w:tcPr>
            <w:tcW w:w="3260" w:type="dxa"/>
            <w:shd w:val="clear" w:color="auto" w:fill="auto"/>
            <w:vAlign w:val="center"/>
          </w:tcPr>
          <w:p w14:paraId="7A3761D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4,453</w:t>
            </w:r>
          </w:p>
        </w:tc>
        <w:tc>
          <w:tcPr>
            <w:tcW w:w="4794" w:type="dxa"/>
            <w:shd w:val="clear" w:color="auto" w:fill="auto"/>
            <w:vAlign w:val="center"/>
          </w:tcPr>
          <w:p w14:paraId="39B1AC8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008</w:t>
            </w:r>
          </w:p>
        </w:tc>
      </w:tr>
      <w:tr w:rsidR="0051169F" w:rsidRPr="00EE0DBE" w14:paraId="2924649B" w14:textId="77777777" w:rsidTr="0051169F">
        <w:trPr>
          <w:jc w:val="center"/>
        </w:trPr>
        <w:tc>
          <w:tcPr>
            <w:tcW w:w="968" w:type="dxa"/>
            <w:shd w:val="clear" w:color="auto" w:fill="auto"/>
            <w:vAlign w:val="center"/>
          </w:tcPr>
          <w:p w14:paraId="2F6CD45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9</w:t>
            </w:r>
          </w:p>
        </w:tc>
        <w:tc>
          <w:tcPr>
            <w:tcW w:w="2865" w:type="dxa"/>
            <w:shd w:val="clear" w:color="auto" w:fill="auto"/>
            <w:vAlign w:val="center"/>
          </w:tcPr>
          <w:p w14:paraId="7D1A23B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ED9A3E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Кумская</w:t>
            </w:r>
            <w:proofErr w:type="spellEnd"/>
          </w:p>
        </w:tc>
        <w:tc>
          <w:tcPr>
            <w:tcW w:w="3260" w:type="dxa"/>
            <w:shd w:val="clear" w:color="auto" w:fill="auto"/>
            <w:vAlign w:val="center"/>
          </w:tcPr>
          <w:p w14:paraId="2E71051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0,43</w:t>
            </w:r>
          </w:p>
        </w:tc>
        <w:tc>
          <w:tcPr>
            <w:tcW w:w="4794" w:type="dxa"/>
            <w:shd w:val="clear" w:color="auto" w:fill="auto"/>
            <w:vAlign w:val="center"/>
          </w:tcPr>
          <w:p w14:paraId="40DE3F0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009</w:t>
            </w:r>
          </w:p>
        </w:tc>
      </w:tr>
      <w:tr w:rsidR="0051169F" w:rsidRPr="00EE0DBE" w14:paraId="23EEC313" w14:textId="77777777" w:rsidTr="0051169F">
        <w:trPr>
          <w:jc w:val="center"/>
        </w:trPr>
        <w:tc>
          <w:tcPr>
            <w:tcW w:w="968" w:type="dxa"/>
            <w:shd w:val="clear" w:color="auto" w:fill="auto"/>
            <w:vAlign w:val="center"/>
          </w:tcPr>
          <w:p w14:paraId="7434543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w:t>
            </w:r>
          </w:p>
        </w:tc>
        <w:tc>
          <w:tcPr>
            <w:tcW w:w="2865" w:type="dxa"/>
            <w:shd w:val="clear" w:color="auto" w:fill="auto"/>
            <w:vAlign w:val="center"/>
          </w:tcPr>
          <w:p w14:paraId="168FADE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10E59C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Крестьянская</w:t>
            </w:r>
          </w:p>
        </w:tc>
        <w:tc>
          <w:tcPr>
            <w:tcW w:w="3260" w:type="dxa"/>
            <w:shd w:val="clear" w:color="auto" w:fill="auto"/>
            <w:vAlign w:val="center"/>
          </w:tcPr>
          <w:p w14:paraId="3E979E6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2,895</w:t>
            </w:r>
          </w:p>
        </w:tc>
        <w:tc>
          <w:tcPr>
            <w:tcW w:w="4794" w:type="dxa"/>
            <w:shd w:val="clear" w:color="auto" w:fill="auto"/>
            <w:vAlign w:val="center"/>
          </w:tcPr>
          <w:p w14:paraId="59A4D79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010</w:t>
            </w:r>
          </w:p>
        </w:tc>
      </w:tr>
      <w:tr w:rsidR="0051169F" w:rsidRPr="00EE0DBE" w14:paraId="78795472" w14:textId="77777777" w:rsidTr="0051169F">
        <w:trPr>
          <w:jc w:val="center"/>
        </w:trPr>
        <w:tc>
          <w:tcPr>
            <w:tcW w:w="968" w:type="dxa"/>
            <w:shd w:val="clear" w:color="auto" w:fill="auto"/>
            <w:vAlign w:val="center"/>
          </w:tcPr>
          <w:p w14:paraId="19BE6AE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w:t>
            </w:r>
          </w:p>
        </w:tc>
        <w:tc>
          <w:tcPr>
            <w:tcW w:w="2865" w:type="dxa"/>
            <w:shd w:val="clear" w:color="auto" w:fill="auto"/>
            <w:vAlign w:val="center"/>
          </w:tcPr>
          <w:p w14:paraId="3916C4F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98F8E1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Калинина</w:t>
            </w:r>
          </w:p>
        </w:tc>
        <w:tc>
          <w:tcPr>
            <w:tcW w:w="3260" w:type="dxa"/>
            <w:shd w:val="clear" w:color="auto" w:fill="auto"/>
            <w:vAlign w:val="center"/>
          </w:tcPr>
          <w:p w14:paraId="534B48C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1,9</w:t>
            </w:r>
          </w:p>
        </w:tc>
        <w:tc>
          <w:tcPr>
            <w:tcW w:w="4794" w:type="dxa"/>
            <w:shd w:val="clear" w:color="auto" w:fill="auto"/>
            <w:vAlign w:val="center"/>
          </w:tcPr>
          <w:p w14:paraId="0A3398C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011</w:t>
            </w:r>
          </w:p>
        </w:tc>
      </w:tr>
      <w:tr w:rsidR="0051169F" w:rsidRPr="00EE0DBE" w14:paraId="7FC8EE76" w14:textId="77777777" w:rsidTr="0051169F">
        <w:trPr>
          <w:jc w:val="center"/>
        </w:trPr>
        <w:tc>
          <w:tcPr>
            <w:tcW w:w="968" w:type="dxa"/>
            <w:shd w:val="clear" w:color="auto" w:fill="auto"/>
            <w:vAlign w:val="center"/>
          </w:tcPr>
          <w:p w14:paraId="61A99C2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w:t>
            </w:r>
          </w:p>
        </w:tc>
        <w:tc>
          <w:tcPr>
            <w:tcW w:w="2865" w:type="dxa"/>
            <w:shd w:val="clear" w:color="auto" w:fill="auto"/>
            <w:vAlign w:val="center"/>
          </w:tcPr>
          <w:p w14:paraId="42D8CFC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2A6C01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Семенова</w:t>
            </w:r>
          </w:p>
        </w:tc>
        <w:tc>
          <w:tcPr>
            <w:tcW w:w="3260" w:type="dxa"/>
            <w:shd w:val="clear" w:color="auto" w:fill="auto"/>
            <w:vAlign w:val="center"/>
          </w:tcPr>
          <w:p w14:paraId="2223BC7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1,99</w:t>
            </w:r>
          </w:p>
        </w:tc>
        <w:tc>
          <w:tcPr>
            <w:tcW w:w="4794" w:type="dxa"/>
            <w:shd w:val="clear" w:color="auto" w:fill="auto"/>
            <w:vAlign w:val="center"/>
          </w:tcPr>
          <w:p w14:paraId="5002357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012</w:t>
            </w:r>
          </w:p>
        </w:tc>
      </w:tr>
      <w:tr w:rsidR="0051169F" w:rsidRPr="00EE0DBE" w14:paraId="5A4786FB" w14:textId="77777777" w:rsidTr="0051169F">
        <w:trPr>
          <w:jc w:val="center"/>
        </w:trPr>
        <w:tc>
          <w:tcPr>
            <w:tcW w:w="968" w:type="dxa"/>
            <w:shd w:val="clear" w:color="auto" w:fill="auto"/>
            <w:vAlign w:val="center"/>
          </w:tcPr>
          <w:p w14:paraId="5A7130D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w:t>
            </w:r>
          </w:p>
        </w:tc>
        <w:tc>
          <w:tcPr>
            <w:tcW w:w="2865" w:type="dxa"/>
            <w:shd w:val="clear" w:color="auto" w:fill="auto"/>
            <w:vAlign w:val="center"/>
          </w:tcPr>
          <w:p w14:paraId="436B40E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4A5E2D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Крайнева</w:t>
            </w:r>
          </w:p>
        </w:tc>
        <w:tc>
          <w:tcPr>
            <w:tcW w:w="3260" w:type="dxa"/>
            <w:shd w:val="clear" w:color="auto" w:fill="auto"/>
            <w:vAlign w:val="center"/>
          </w:tcPr>
          <w:p w14:paraId="6AFC34C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3,94</w:t>
            </w:r>
          </w:p>
        </w:tc>
        <w:tc>
          <w:tcPr>
            <w:tcW w:w="4794" w:type="dxa"/>
            <w:shd w:val="clear" w:color="auto" w:fill="auto"/>
            <w:vAlign w:val="center"/>
          </w:tcPr>
          <w:p w14:paraId="6881E55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013</w:t>
            </w:r>
          </w:p>
        </w:tc>
      </w:tr>
      <w:tr w:rsidR="0051169F" w:rsidRPr="00EE0DBE" w14:paraId="4BAA83C3" w14:textId="77777777" w:rsidTr="0051169F">
        <w:trPr>
          <w:jc w:val="center"/>
        </w:trPr>
        <w:tc>
          <w:tcPr>
            <w:tcW w:w="968" w:type="dxa"/>
            <w:shd w:val="clear" w:color="auto" w:fill="auto"/>
            <w:vAlign w:val="center"/>
          </w:tcPr>
          <w:p w14:paraId="05121F4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14</w:t>
            </w:r>
          </w:p>
        </w:tc>
        <w:tc>
          <w:tcPr>
            <w:tcW w:w="2865" w:type="dxa"/>
            <w:shd w:val="clear" w:color="auto" w:fill="auto"/>
            <w:vAlign w:val="center"/>
          </w:tcPr>
          <w:p w14:paraId="2345D2D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8B5330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Карамыкская</w:t>
            </w:r>
            <w:proofErr w:type="spellEnd"/>
          </w:p>
        </w:tc>
        <w:tc>
          <w:tcPr>
            <w:tcW w:w="3260" w:type="dxa"/>
            <w:shd w:val="clear" w:color="auto" w:fill="auto"/>
            <w:vAlign w:val="center"/>
          </w:tcPr>
          <w:p w14:paraId="6A72851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0,75</w:t>
            </w:r>
          </w:p>
        </w:tc>
        <w:tc>
          <w:tcPr>
            <w:tcW w:w="4794" w:type="dxa"/>
            <w:shd w:val="clear" w:color="auto" w:fill="auto"/>
            <w:vAlign w:val="center"/>
          </w:tcPr>
          <w:p w14:paraId="46692B2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014</w:t>
            </w:r>
          </w:p>
        </w:tc>
      </w:tr>
      <w:tr w:rsidR="0051169F" w:rsidRPr="00EE0DBE" w14:paraId="251089CA" w14:textId="77777777" w:rsidTr="0051169F">
        <w:trPr>
          <w:jc w:val="center"/>
        </w:trPr>
        <w:tc>
          <w:tcPr>
            <w:tcW w:w="968" w:type="dxa"/>
            <w:shd w:val="clear" w:color="auto" w:fill="auto"/>
            <w:vAlign w:val="center"/>
          </w:tcPr>
          <w:p w14:paraId="678DB9F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15</w:t>
            </w:r>
          </w:p>
        </w:tc>
        <w:tc>
          <w:tcPr>
            <w:tcW w:w="2865" w:type="dxa"/>
            <w:shd w:val="clear" w:color="auto" w:fill="auto"/>
            <w:vAlign w:val="center"/>
          </w:tcPr>
          <w:p w14:paraId="43230DD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2D5FEC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Кочубея</w:t>
            </w:r>
          </w:p>
        </w:tc>
        <w:tc>
          <w:tcPr>
            <w:tcW w:w="3260" w:type="dxa"/>
            <w:shd w:val="clear" w:color="auto" w:fill="auto"/>
            <w:vAlign w:val="center"/>
          </w:tcPr>
          <w:p w14:paraId="569B77F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1,39</w:t>
            </w:r>
          </w:p>
        </w:tc>
        <w:tc>
          <w:tcPr>
            <w:tcW w:w="4794" w:type="dxa"/>
            <w:shd w:val="clear" w:color="auto" w:fill="auto"/>
            <w:vAlign w:val="center"/>
          </w:tcPr>
          <w:p w14:paraId="255766D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015</w:t>
            </w:r>
          </w:p>
        </w:tc>
      </w:tr>
      <w:tr w:rsidR="0051169F" w:rsidRPr="00EE0DBE" w14:paraId="26BD9159" w14:textId="77777777" w:rsidTr="0051169F">
        <w:trPr>
          <w:jc w:val="center"/>
        </w:trPr>
        <w:tc>
          <w:tcPr>
            <w:tcW w:w="968" w:type="dxa"/>
            <w:shd w:val="clear" w:color="auto" w:fill="auto"/>
            <w:vAlign w:val="center"/>
          </w:tcPr>
          <w:p w14:paraId="0682DBC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16</w:t>
            </w:r>
          </w:p>
        </w:tc>
        <w:tc>
          <w:tcPr>
            <w:tcW w:w="2865" w:type="dxa"/>
            <w:shd w:val="clear" w:color="auto" w:fill="auto"/>
            <w:vAlign w:val="center"/>
          </w:tcPr>
          <w:p w14:paraId="65355EF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B8A14F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14:paraId="0B53D1C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3,23</w:t>
            </w:r>
          </w:p>
        </w:tc>
        <w:tc>
          <w:tcPr>
            <w:tcW w:w="4794" w:type="dxa"/>
            <w:shd w:val="clear" w:color="auto" w:fill="auto"/>
            <w:vAlign w:val="center"/>
          </w:tcPr>
          <w:p w14:paraId="29A47F8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016</w:t>
            </w:r>
          </w:p>
        </w:tc>
      </w:tr>
      <w:tr w:rsidR="0051169F" w:rsidRPr="00EE0DBE" w14:paraId="60EA359B" w14:textId="77777777" w:rsidTr="0051169F">
        <w:trPr>
          <w:jc w:val="center"/>
        </w:trPr>
        <w:tc>
          <w:tcPr>
            <w:tcW w:w="968" w:type="dxa"/>
            <w:shd w:val="clear" w:color="auto" w:fill="auto"/>
            <w:vAlign w:val="center"/>
          </w:tcPr>
          <w:p w14:paraId="517DD05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17</w:t>
            </w:r>
          </w:p>
        </w:tc>
        <w:tc>
          <w:tcPr>
            <w:tcW w:w="2865" w:type="dxa"/>
            <w:shd w:val="clear" w:color="auto" w:fill="auto"/>
            <w:vAlign w:val="center"/>
          </w:tcPr>
          <w:p w14:paraId="62AF28C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4BBF51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пл. Ленина</w:t>
            </w:r>
          </w:p>
        </w:tc>
        <w:tc>
          <w:tcPr>
            <w:tcW w:w="3260" w:type="dxa"/>
            <w:shd w:val="clear" w:color="auto" w:fill="auto"/>
            <w:vAlign w:val="center"/>
          </w:tcPr>
          <w:p w14:paraId="69B75AC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1,38</w:t>
            </w:r>
          </w:p>
        </w:tc>
        <w:tc>
          <w:tcPr>
            <w:tcW w:w="4794" w:type="dxa"/>
            <w:shd w:val="clear" w:color="auto" w:fill="auto"/>
            <w:vAlign w:val="center"/>
          </w:tcPr>
          <w:p w14:paraId="3A22B79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017</w:t>
            </w:r>
          </w:p>
        </w:tc>
      </w:tr>
      <w:tr w:rsidR="0051169F" w:rsidRPr="00EE0DBE" w14:paraId="53EAEA61" w14:textId="77777777" w:rsidTr="0051169F">
        <w:trPr>
          <w:jc w:val="center"/>
        </w:trPr>
        <w:tc>
          <w:tcPr>
            <w:tcW w:w="968" w:type="dxa"/>
            <w:shd w:val="clear" w:color="auto" w:fill="auto"/>
            <w:vAlign w:val="center"/>
          </w:tcPr>
          <w:p w14:paraId="1417710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18</w:t>
            </w:r>
          </w:p>
        </w:tc>
        <w:tc>
          <w:tcPr>
            <w:tcW w:w="2865" w:type="dxa"/>
            <w:shd w:val="clear" w:color="auto" w:fill="auto"/>
            <w:vAlign w:val="center"/>
          </w:tcPr>
          <w:p w14:paraId="6257B45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9AF550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Мельничная</w:t>
            </w:r>
          </w:p>
        </w:tc>
        <w:tc>
          <w:tcPr>
            <w:tcW w:w="3260" w:type="dxa"/>
            <w:shd w:val="clear" w:color="auto" w:fill="auto"/>
            <w:vAlign w:val="center"/>
          </w:tcPr>
          <w:p w14:paraId="365E20C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1,08</w:t>
            </w:r>
          </w:p>
        </w:tc>
        <w:tc>
          <w:tcPr>
            <w:tcW w:w="4794" w:type="dxa"/>
            <w:shd w:val="clear" w:color="auto" w:fill="auto"/>
            <w:vAlign w:val="center"/>
          </w:tcPr>
          <w:p w14:paraId="541C11F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018</w:t>
            </w:r>
          </w:p>
        </w:tc>
      </w:tr>
      <w:tr w:rsidR="0051169F" w:rsidRPr="00EE0DBE" w14:paraId="658327E8" w14:textId="77777777" w:rsidTr="0051169F">
        <w:trPr>
          <w:jc w:val="center"/>
        </w:trPr>
        <w:tc>
          <w:tcPr>
            <w:tcW w:w="968" w:type="dxa"/>
            <w:shd w:val="clear" w:color="auto" w:fill="auto"/>
            <w:vAlign w:val="center"/>
          </w:tcPr>
          <w:p w14:paraId="762E726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19</w:t>
            </w:r>
          </w:p>
        </w:tc>
        <w:tc>
          <w:tcPr>
            <w:tcW w:w="2865" w:type="dxa"/>
            <w:shd w:val="clear" w:color="auto" w:fill="auto"/>
            <w:vAlign w:val="center"/>
          </w:tcPr>
          <w:p w14:paraId="6EE82AE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BC34E1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Маяковского</w:t>
            </w:r>
          </w:p>
        </w:tc>
        <w:tc>
          <w:tcPr>
            <w:tcW w:w="3260" w:type="dxa"/>
            <w:shd w:val="clear" w:color="auto" w:fill="auto"/>
            <w:vAlign w:val="center"/>
          </w:tcPr>
          <w:p w14:paraId="6E98992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0,288</w:t>
            </w:r>
          </w:p>
        </w:tc>
        <w:tc>
          <w:tcPr>
            <w:tcW w:w="4794" w:type="dxa"/>
            <w:shd w:val="clear" w:color="auto" w:fill="auto"/>
            <w:vAlign w:val="center"/>
          </w:tcPr>
          <w:p w14:paraId="6F387F9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019</w:t>
            </w:r>
          </w:p>
        </w:tc>
      </w:tr>
      <w:tr w:rsidR="0051169F" w:rsidRPr="00EE0DBE" w14:paraId="4EDAFF22" w14:textId="77777777" w:rsidTr="0051169F">
        <w:trPr>
          <w:jc w:val="center"/>
        </w:trPr>
        <w:tc>
          <w:tcPr>
            <w:tcW w:w="968" w:type="dxa"/>
            <w:shd w:val="clear" w:color="auto" w:fill="auto"/>
            <w:vAlign w:val="center"/>
          </w:tcPr>
          <w:p w14:paraId="739ED2B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20</w:t>
            </w:r>
          </w:p>
        </w:tc>
        <w:tc>
          <w:tcPr>
            <w:tcW w:w="2865" w:type="dxa"/>
            <w:shd w:val="clear" w:color="auto" w:fill="auto"/>
            <w:vAlign w:val="center"/>
          </w:tcPr>
          <w:p w14:paraId="2F066B6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4524B5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Пугачева</w:t>
            </w:r>
          </w:p>
        </w:tc>
        <w:tc>
          <w:tcPr>
            <w:tcW w:w="3260" w:type="dxa"/>
            <w:shd w:val="clear" w:color="auto" w:fill="auto"/>
            <w:vAlign w:val="center"/>
          </w:tcPr>
          <w:p w14:paraId="04223AE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4,207</w:t>
            </w:r>
          </w:p>
        </w:tc>
        <w:tc>
          <w:tcPr>
            <w:tcW w:w="4794" w:type="dxa"/>
            <w:shd w:val="clear" w:color="auto" w:fill="auto"/>
            <w:vAlign w:val="center"/>
          </w:tcPr>
          <w:p w14:paraId="303A7D0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020</w:t>
            </w:r>
          </w:p>
        </w:tc>
      </w:tr>
      <w:tr w:rsidR="0051169F" w:rsidRPr="00EE0DBE" w14:paraId="6820CD27" w14:textId="77777777" w:rsidTr="0051169F">
        <w:trPr>
          <w:jc w:val="center"/>
        </w:trPr>
        <w:tc>
          <w:tcPr>
            <w:tcW w:w="968" w:type="dxa"/>
            <w:shd w:val="clear" w:color="auto" w:fill="auto"/>
            <w:vAlign w:val="center"/>
          </w:tcPr>
          <w:p w14:paraId="427A9EC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21</w:t>
            </w:r>
          </w:p>
        </w:tc>
        <w:tc>
          <w:tcPr>
            <w:tcW w:w="2865" w:type="dxa"/>
            <w:shd w:val="clear" w:color="auto" w:fill="auto"/>
            <w:vAlign w:val="center"/>
          </w:tcPr>
          <w:p w14:paraId="752A39E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FFCCF5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Пушкина</w:t>
            </w:r>
          </w:p>
        </w:tc>
        <w:tc>
          <w:tcPr>
            <w:tcW w:w="3260" w:type="dxa"/>
            <w:shd w:val="clear" w:color="auto" w:fill="auto"/>
            <w:vAlign w:val="center"/>
          </w:tcPr>
          <w:p w14:paraId="50AB879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0,585</w:t>
            </w:r>
          </w:p>
        </w:tc>
        <w:tc>
          <w:tcPr>
            <w:tcW w:w="4794" w:type="dxa"/>
            <w:shd w:val="clear" w:color="auto" w:fill="auto"/>
            <w:vAlign w:val="center"/>
          </w:tcPr>
          <w:p w14:paraId="5F7D61E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021</w:t>
            </w:r>
          </w:p>
        </w:tc>
      </w:tr>
      <w:tr w:rsidR="0051169F" w:rsidRPr="00EE0DBE" w14:paraId="1F3931C4" w14:textId="77777777" w:rsidTr="0051169F">
        <w:trPr>
          <w:jc w:val="center"/>
        </w:trPr>
        <w:tc>
          <w:tcPr>
            <w:tcW w:w="968" w:type="dxa"/>
            <w:shd w:val="clear" w:color="auto" w:fill="auto"/>
            <w:vAlign w:val="center"/>
          </w:tcPr>
          <w:p w14:paraId="4D6B37E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22</w:t>
            </w:r>
          </w:p>
        </w:tc>
        <w:tc>
          <w:tcPr>
            <w:tcW w:w="2865" w:type="dxa"/>
            <w:shd w:val="clear" w:color="auto" w:fill="auto"/>
            <w:vAlign w:val="center"/>
          </w:tcPr>
          <w:p w14:paraId="254C272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586F0A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Почтовая</w:t>
            </w:r>
          </w:p>
        </w:tc>
        <w:tc>
          <w:tcPr>
            <w:tcW w:w="3260" w:type="dxa"/>
            <w:shd w:val="clear" w:color="auto" w:fill="auto"/>
            <w:vAlign w:val="center"/>
          </w:tcPr>
          <w:p w14:paraId="54CA858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0,238</w:t>
            </w:r>
          </w:p>
        </w:tc>
        <w:tc>
          <w:tcPr>
            <w:tcW w:w="4794" w:type="dxa"/>
            <w:shd w:val="clear" w:color="auto" w:fill="auto"/>
            <w:vAlign w:val="center"/>
          </w:tcPr>
          <w:p w14:paraId="7870ECC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022</w:t>
            </w:r>
          </w:p>
        </w:tc>
      </w:tr>
      <w:tr w:rsidR="0051169F" w:rsidRPr="00EE0DBE" w14:paraId="2125992C" w14:textId="77777777" w:rsidTr="0051169F">
        <w:trPr>
          <w:jc w:val="center"/>
        </w:trPr>
        <w:tc>
          <w:tcPr>
            <w:tcW w:w="968" w:type="dxa"/>
            <w:shd w:val="clear" w:color="auto" w:fill="auto"/>
            <w:vAlign w:val="center"/>
          </w:tcPr>
          <w:p w14:paraId="7036F62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23</w:t>
            </w:r>
          </w:p>
        </w:tc>
        <w:tc>
          <w:tcPr>
            <w:tcW w:w="2865" w:type="dxa"/>
            <w:shd w:val="clear" w:color="auto" w:fill="auto"/>
            <w:vAlign w:val="center"/>
          </w:tcPr>
          <w:p w14:paraId="078E411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763B9D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Первомайская</w:t>
            </w:r>
          </w:p>
        </w:tc>
        <w:tc>
          <w:tcPr>
            <w:tcW w:w="3260" w:type="dxa"/>
            <w:shd w:val="clear" w:color="auto" w:fill="auto"/>
            <w:vAlign w:val="center"/>
          </w:tcPr>
          <w:p w14:paraId="47DD469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3,37</w:t>
            </w:r>
          </w:p>
        </w:tc>
        <w:tc>
          <w:tcPr>
            <w:tcW w:w="4794" w:type="dxa"/>
            <w:shd w:val="clear" w:color="auto" w:fill="auto"/>
            <w:vAlign w:val="center"/>
          </w:tcPr>
          <w:p w14:paraId="0EE9246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023</w:t>
            </w:r>
          </w:p>
        </w:tc>
      </w:tr>
      <w:tr w:rsidR="0051169F" w:rsidRPr="00EE0DBE" w14:paraId="68816F79" w14:textId="77777777" w:rsidTr="0051169F">
        <w:trPr>
          <w:jc w:val="center"/>
        </w:trPr>
        <w:tc>
          <w:tcPr>
            <w:tcW w:w="968" w:type="dxa"/>
            <w:shd w:val="clear" w:color="auto" w:fill="auto"/>
            <w:vAlign w:val="center"/>
          </w:tcPr>
          <w:p w14:paraId="3A71F11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24</w:t>
            </w:r>
          </w:p>
        </w:tc>
        <w:tc>
          <w:tcPr>
            <w:tcW w:w="2865" w:type="dxa"/>
            <w:shd w:val="clear" w:color="auto" w:fill="auto"/>
            <w:vAlign w:val="center"/>
          </w:tcPr>
          <w:p w14:paraId="403B03D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30EBB4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Свечкарева</w:t>
            </w:r>
            <w:proofErr w:type="spellEnd"/>
          </w:p>
        </w:tc>
        <w:tc>
          <w:tcPr>
            <w:tcW w:w="3260" w:type="dxa"/>
            <w:shd w:val="clear" w:color="auto" w:fill="auto"/>
            <w:vAlign w:val="center"/>
          </w:tcPr>
          <w:p w14:paraId="57325AE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1,6</w:t>
            </w:r>
          </w:p>
        </w:tc>
        <w:tc>
          <w:tcPr>
            <w:tcW w:w="4794" w:type="dxa"/>
            <w:shd w:val="clear" w:color="auto" w:fill="auto"/>
            <w:vAlign w:val="center"/>
          </w:tcPr>
          <w:p w14:paraId="41D6CCF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024</w:t>
            </w:r>
          </w:p>
        </w:tc>
      </w:tr>
      <w:tr w:rsidR="0051169F" w:rsidRPr="00EE0DBE" w14:paraId="69342322" w14:textId="77777777" w:rsidTr="0051169F">
        <w:trPr>
          <w:jc w:val="center"/>
        </w:trPr>
        <w:tc>
          <w:tcPr>
            <w:tcW w:w="968" w:type="dxa"/>
            <w:shd w:val="clear" w:color="auto" w:fill="auto"/>
            <w:vAlign w:val="center"/>
          </w:tcPr>
          <w:p w14:paraId="489E760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25</w:t>
            </w:r>
          </w:p>
        </w:tc>
        <w:tc>
          <w:tcPr>
            <w:tcW w:w="2865" w:type="dxa"/>
            <w:shd w:val="clear" w:color="auto" w:fill="auto"/>
            <w:vAlign w:val="center"/>
          </w:tcPr>
          <w:p w14:paraId="0223F60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8A1C5C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Садовая</w:t>
            </w:r>
          </w:p>
        </w:tc>
        <w:tc>
          <w:tcPr>
            <w:tcW w:w="3260" w:type="dxa"/>
            <w:shd w:val="clear" w:color="auto" w:fill="auto"/>
            <w:vAlign w:val="center"/>
          </w:tcPr>
          <w:p w14:paraId="312C4FD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1,502</w:t>
            </w:r>
          </w:p>
        </w:tc>
        <w:tc>
          <w:tcPr>
            <w:tcW w:w="4794" w:type="dxa"/>
            <w:shd w:val="clear" w:color="auto" w:fill="auto"/>
            <w:vAlign w:val="center"/>
          </w:tcPr>
          <w:p w14:paraId="0BFFA39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025</w:t>
            </w:r>
          </w:p>
        </w:tc>
      </w:tr>
      <w:tr w:rsidR="0051169F" w:rsidRPr="00EE0DBE" w14:paraId="04726C7B" w14:textId="77777777" w:rsidTr="0051169F">
        <w:trPr>
          <w:jc w:val="center"/>
        </w:trPr>
        <w:tc>
          <w:tcPr>
            <w:tcW w:w="968" w:type="dxa"/>
            <w:shd w:val="clear" w:color="auto" w:fill="auto"/>
            <w:vAlign w:val="center"/>
          </w:tcPr>
          <w:p w14:paraId="1034C78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26</w:t>
            </w:r>
          </w:p>
        </w:tc>
        <w:tc>
          <w:tcPr>
            <w:tcW w:w="2865" w:type="dxa"/>
            <w:shd w:val="clear" w:color="auto" w:fill="auto"/>
            <w:vAlign w:val="center"/>
          </w:tcPr>
          <w:p w14:paraId="53D7BA1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60B171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Октябрьская</w:t>
            </w:r>
          </w:p>
        </w:tc>
        <w:tc>
          <w:tcPr>
            <w:tcW w:w="3260" w:type="dxa"/>
            <w:shd w:val="clear" w:color="auto" w:fill="auto"/>
            <w:vAlign w:val="center"/>
          </w:tcPr>
          <w:p w14:paraId="4280B3A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0,897</w:t>
            </w:r>
          </w:p>
        </w:tc>
        <w:tc>
          <w:tcPr>
            <w:tcW w:w="4794" w:type="dxa"/>
            <w:shd w:val="clear" w:color="auto" w:fill="auto"/>
            <w:vAlign w:val="center"/>
          </w:tcPr>
          <w:p w14:paraId="5E79DF2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026</w:t>
            </w:r>
          </w:p>
        </w:tc>
      </w:tr>
      <w:tr w:rsidR="0051169F" w:rsidRPr="00EE0DBE" w14:paraId="09ABBFEE" w14:textId="77777777" w:rsidTr="0051169F">
        <w:trPr>
          <w:jc w:val="center"/>
        </w:trPr>
        <w:tc>
          <w:tcPr>
            <w:tcW w:w="968" w:type="dxa"/>
            <w:shd w:val="clear" w:color="auto" w:fill="auto"/>
            <w:vAlign w:val="center"/>
          </w:tcPr>
          <w:p w14:paraId="34B85C9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27</w:t>
            </w:r>
          </w:p>
        </w:tc>
        <w:tc>
          <w:tcPr>
            <w:tcW w:w="2865" w:type="dxa"/>
            <w:shd w:val="clear" w:color="auto" w:fill="auto"/>
            <w:vAlign w:val="center"/>
          </w:tcPr>
          <w:p w14:paraId="1FC4BF4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9EB105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Чайковского</w:t>
            </w:r>
          </w:p>
        </w:tc>
        <w:tc>
          <w:tcPr>
            <w:tcW w:w="3260" w:type="dxa"/>
            <w:shd w:val="clear" w:color="auto" w:fill="auto"/>
            <w:vAlign w:val="center"/>
          </w:tcPr>
          <w:p w14:paraId="29DF862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0,24</w:t>
            </w:r>
          </w:p>
        </w:tc>
        <w:tc>
          <w:tcPr>
            <w:tcW w:w="4794" w:type="dxa"/>
            <w:shd w:val="clear" w:color="auto" w:fill="auto"/>
            <w:vAlign w:val="center"/>
          </w:tcPr>
          <w:p w14:paraId="7F2A026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027</w:t>
            </w:r>
          </w:p>
        </w:tc>
      </w:tr>
      <w:tr w:rsidR="0051169F" w:rsidRPr="00EE0DBE" w14:paraId="3FF64185" w14:textId="77777777" w:rsidTr="0051169F">
        <w:trPr>
          <w:jc w:val="center"/>
        </w:trPr>
        <w:tc>
          <w:tcPr>
            <w:tcW w:w="968" w:type="dxa"/>
            <w:shd w:val="clear" w:color="auto" w:fill="auto"/>
            <w:vAlign w:val="center"/>
          </w:tcPr>
          <w:p w14:paraId="1CEEC71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28</w:t>
            </w:r>
          </w:p>
        </w:tc>
        <w:tc>
          <w:tcPr>
            <w:tcW w:w="2865" w:type="dxa"/>
            <w:shd w:val="clear" w:color="auto" w:fill="auto"/>
            <w:vAlign w:val="center"/>
          </w:tcPr>
          <w:p w14:paraId="0F583E4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759245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Февральская</w:t>
            </w:r>
          </w:p>
        </w:tc>
        <w:tc>
          <w:tcPr>
            <w:tcW w:w="3260" w:type="dxa"/>
            <w:shd w:val="clear" w:color="auto" w:fill="auto"/>
            <w:vAlign w:val="center"/>
          </w:tcPr>
          <w:p w14:paraId="41D430E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14:paraId="04655EE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028</w:t>
            </w:r>
          </w:p>
        </w:tc>
      </w:tr>
      <w:tr w:rsidR="0051169F" w:rsidRPr="00EE0DBE" w14:paraId="00181222" w14:textId="77777777" w:rsidTr="0051169F">
        <w:trPr>
          <w:jc w:val="center"/>
        </w:trPr>
        <w:tc>
          <w:tcPr>
            <w:tcW w:w="968" w:type="dxa"/>
            <w:shd w:val="clear" w:color="auto" w:fill="auto"/>
            <w:vAlign w:val="center"/>
          </w:tcPr>
          <w:p w14:paraId="653C6C5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29</w:t>
            </w:r>
          </w:p>
        </w:tc>
        <w:tc>
          <w:tcPr>
            <w:tcW w:w="2865" w:type="dxa"/>
            <w:shd w:val="clear" w:color="auto" w:fill="auto"/>
            <w:vAlign w:val="center"/>
          </w:tcPr>
          <w:p w14:paraId="5A1574C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42E36C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Юбилейная</w:t>
            </w:r>
          </w:p>
        </w:tc>
        <w:tc>
          <w:tcPr>
            <w:tcW w:w="3260" w:type="dxa"/>
            <w:shd w:val="clear" w:color="auto" w:fill="auto"/>
            <w:vAlign w:val="center"/>
          </w:tcPr>
          <w:p w14:paraId="7BF888D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0,62</w:t>
            </w:r>
          </w:p>
        </w:tc>
        <w:tc>
          <w:tcPr>
            <w:tcW w:w="4794" w:type="dxa"/>
            <w:shd w:val="clear" w:color="auto" w:fill="auto"/>
            <w:vAlign w:val="center"/>
          </w:tcPr>
          <w:p w14:paraId="08A6BFC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029</w:t>
            </w:r>
          </w:p>
        </w:tc>
      </w:tr>
      <w:tr w:rsidR="0051169F" w:rsidRPr="00EE0DBE" w14:paraId="42A12DA6" w14:textId="77777777" w:rsidTr="0051169F">
        <w:trPr>
          <w:jc w:val="center"/>
        </w:trPr>
        <w:tc>
          <w:tcPr>
            <w:tcW w:w="968" w:type="dxa"/>
            <w:shd w:val="clear" w:color="auto" w:fill="auto"/>
            <w:vAlign w:val="center"/>
          </w:tcPr>
          <w:p w14:paraId="367C57D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30</w:t>
            </w:r>
          </w:p>
        </w:tc>
        <w:tc>
          <w:tcPr>
            <w:tcW w:w="2865" w:type="dxa"/>
            <w:shd w:val="clear" w:color="auto" w:fill="auto"/>
            <w:vAlign w:val="center"/>
          </w:tcPr>
          <w:p w14:paraId="5B4314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76AAD0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Советская</w:t>
            </w:r>
          </w:p>
        </w:tc>
        <w:tc>
          <w:tcPr>
            <w:tcW w:w="3260" w:type="dxa"/>
            <w:shd w:val="clear" w:color="auto" w:fill="auto"/>
            <w:vAlign w:val="center"/>
          </w:tcPr>
          <w:p w14:paraId="127C26A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4,32</w:t>
            </w:r>
          </w:p>
        </w:tc>
        <w:tc>
          <w:tcPr>
            <w:tcW w:w="4794" w:type="dxa"/>
            <w:shd w:val="clear" w:color="auto" w:fill="auto"/>
            <w:vAlign w:val="center"/>
          </w:tcPr>
          <w:p w14:paraId="3FE4ABD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030</w:t>
            </w:r>
          </w:p>
        </w:tc>
      </w:tr>
      <w:tr w:rsidR="0051169F" w:rsidRPr="00EE0DBE" w14:paraId="437E6915" w14:textId="77777777" w:rsidTr="0051169F">
        <w:trPr>
          <w:jc w:val="center"/>
        </w:trPr>
        <w:tc>
          <w:tcPr>
            <w:tcW w:w="968" w:type="dxa"/>
            <w:shd w:val="clear" w:color="auto" w:fill="auto"/>
            <w:vAlign w:val="center"/>
          </w:tcPr>
          <w:p w14:paraId="3C610B4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31</w:t>
            </w:r>
          </w:p>
        </w:tc>
        <w:tc>
          <w:tcPr>
            <w:tcW w:w="2865" w:type="dxa"/>
            <w:shd w:val="clear" w:color="auto" w:fill="auto"/>
            <w:vAlign w:val="center"/>
          </w:tcPr>
          <w:p w14:paraId="71FA71B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FE8776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Дзержинского</w:t>
            </w:r>
          </w:p>
        </w:tc>
        <w:tc>
          <w:tcPr>
            <w:tcW w:w="3260" w:type="dxa"/>
            <w:shd w:val="clear" w:color="auto" w:fill="auto"/>
            <w:vAlign w:val="center"/>
          </w:tcPr>
          <w:p w14:paraId="04399E0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2,35</w:t>
            </w:r>
          </w:p>
        </w:tc>
        <w:tc>
          <w:tcPr>
            <w:tcW w:w="4794" w:type="dxa"/>
            <w:shd w:val="clear" w:color="auto" w:fill="auto"/>
            <w:vAlign w:val="center"/>
          </w:tcPr>
          <w:p w14:paraId="31707D2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031</w:t>
            </w:r>
          </w:p>
        </w:tc>
      </w:tr>
      <w:tr w:rsidR="0051169F" w:rsidRPr="00EE0DBE" w14:paraId="3025200A" w14:textId="77777777" w:rsidTr="0051169F">
        <w:trPr>
          <w:jc w:val="center"/>
        </w:trPr>
        <w:tc>
          <w:tcPr>
            <w:tcW w:w="968" w:type="dxa"/>
            <w:shd w:val="clear" w:color="auto" w:fill="auto"/>
            <w:vAlign w:val="center"/>
          </w:tcPr>
          <w:p w14:paraId="639226A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32</w:t>
            </w:r>
          </w:p>
        </w:tc>
        <w:tc>
          <w:tcPr>
            <w:tcW w:w="2865" w:type="dxa"/>
            <w:shd w:val="clear" w:color="auto" w:fill="auto"/>
            <w:vAlign w:val="center"/>
          </w:tcPr>
          <w:p w14:paraId="78E13D8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401C5E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Гоголя</w:t>
            </w:r>
          </w:p>
        </w:tc>
        <w:tc>
          <w:tcPr>
            <w:tcW w:w="3260" w:type="dxa"/>
            <w:shd w:val="clear" w:color="auto" w:fill="auto"/>
            <w:vAlign w:val="center"/>
          </w:tcPr>
          <w:p w14:paraId="0312C7F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0,91</w:t>
            </w:r>
          </w:p>
        </w:tc>
        <w:tc>
          <w:tcPr>
            <w:tcW w:w="4794" w:type="dxa"/>
            <w:shd w:val="clear" w:color="auto" w:fill="auto"/>
            <w:vAlign w:val="center"/>
          </w:tcPr>
          <w:p w14:paraId="028E823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032</w:t>
            </w:r>
          </w:p>
        </w:tc>
      </w:tr>
      <w:tr w:rsidR="0051169F" w:rsidRPr="00EE0DBE" w14:paraId="33381F47" w14:textId="77777777" w:rsidTr="0051169F">
        <w:trPr>
          <w:jc w:val="center"/>
        </w:trPr>
        <w:tc>
          <w:tcPr>
            <w:tcW w:w="968" w:type="dxa"/>
            <w:shd w:val="clear" w:color="auto" w:fill="auto"/>
            <w:vAlign w:val="center"/>
          </w:tcPr>
          <w:p w14:paraId="1B4AFDB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33</w:t>
            </w:r>
          </w:p>
        </w:tc>
        <w:tc>
          <w:tcPr>
            <w:tcW w:w="2865" w:type="dxa"/>
            <w:shd w:val="clear" w:color="auto" w:fill="auto"/>
            <w:vAlign w:val="center"/>
          </w:tcPr>
          <w:p w14:paraId="26F5134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2F0650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Больничная</w:t>
            </w:r>
          </w:p>
        </w:tc>
        <w:tc>
          <w:tcPr>
            <w:tcW w:w="3260" w:type="dxa"/>
            <w:shd w:val="clear" w:color="auto" w:fill="auto"/>
            <w:vAlign w:val="center"/>
          </w:tcPr>
          <w:p w14:paraId="7B6185A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1,74</w:t>
            </w:r>
          </w:p>
        </w:tc>
        <w:tc>
          <w:tcPr>
            <w:tcW w:w="4794" w:type="dxa"/>
            <w:shd w:val="clear" w:color="auto" w:fill="auto"/>
            <w:vAlign w:val="center"/>
          </w:tcPr>
          <w:p w14:paraId="6751410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033</w:t>
            </w:r>
          </w:p>
        </w:tc>
      </w:tr>
      <w:tr w:rsidR="0051169F" w:rsidRPr="00EE0DBE" w14:paraId="1CB6AE77" w14:textId="77777777" w:rsidTr="0051169F">
        <w:trPr>
          <w:jc w:val="center"/>
        </w:trPr>
        <w:tc>
          <w:tcPr>
            <w:tcW w:w="968" w:type="dxa"/>
            <w:shd w:val="clear" w:color="auto" w:fill="auto"/>
            <w:vAlign w:val="center"/>
          </w:tcPr>
          <w:p w14:paraId="0B14C50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34</w:t>
            </w:r>
          </w:p>
        </w:tc>
        <w:tc>
          <w:tcPr>
            <w:tcW w:w="2865" w:type="dxa"/>
            <w:shd w:val="clear" w:color="auto" w:fill="auto"/>
            <w:vAlign w:val="center"/>
          </w:tcPr>
          <w:p w14:paraId="36D870E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86FCD9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Островского</w:t>
            </w:r>
          </w:p>
        </w:tc>
        <w:tc>
          <w:tcPr>
            <w:tcW w:w="3260" w:type="dxa"/>
            <w:shd w:val="clear" w:color="auto" w:fill="auto"/>
            <w:vAlign w:val="center"/>
          </w:tcPr>
          <w:p w14:paraId="64300AB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1,91</w:t>
            </w:r>
          </w:p>
        </w:tc>
        <w:tc>
          <w:tcPr>
            <w:tcW w:w="4794" w:type="dxa"/>
            <w:shd w:val="clear" w:color="auto" w:fill="auto"/>
            <w:vAlign w:val="center"/>
          </w:tcPr>
          <w:p w14:paraId="221863B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034</w:t>
            </w:r>
          </w:p>
        </w:tc>
      </w:tr>
      <w:tr w:rsidR="0051169F" w:rsidRPr="00EE0DBE" w14:paraId="3B710E7C" w14:textId="77777777" w:rsidTr="0051169F">
        <w:trPr>
          <w:jc w:val="center"/>
        </w:trPr>
        <w:tc>
          <w:tcPr>
            <w:tcW w:w="968" w:type="dxa"/>
            <w:shd w:val="clear" w:color="auto" w:fill="auto"/>
            <w:vAlign w:val="center"/>
          </w:tcPr>
          <w:p w14:paraId="274FC12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lastRenderedPageBreak/>
              <w:t>35</w:t>
            </w:r>
          </w:p>
        </w:tc>
        <w:tc>
          <w:tcPr>
            <w:tcW w:w="2865" w:type="dxa"/>
            <w:shd w:val="clear" w:color="auto" w:fill="auto"/>
            <w:vAlign w:val="center"/>
          </w:tcPr>
          <w:p w14:paraId="39B2D32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C5B906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за Элеватором до кладбища</w:t>
            </w:r>
          </w:p>
        </w:tc>
        <w:tc>
          <w:tcPr>
            <w:tcW w:w="3260" w:type="dxa"/>
            <w:shd w:val="clear" w:color="auto" w:fill="auto"/>
            <w:vAlign w:val="center"/>
          </w:tcPr>
          <w:p w14:paraId="7FBEB3D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14:paraId="520596A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035</w:t>
            </w:r>
          </w:p>
        </w:tc>
      </w:tr>
      <w:tr w:rsidR="0051169F" w:rsidRPr="00EE0DBE" w14:paraId="50F38E2F" w14:textId="77777777" w:rsidTr="0051169F">
        <w:trPr>
          <w:jc w:val="center"/>
        </w:trPr>
        <w:tc>
          <w:tcPr>
            <w:tcW w:w="968" w:type="dxa"/>
            <w:shd w:val="clear" w:color="auto" w:fill="auto"/>
            <w:vAlign w:val="center"/>
          </w:tcPr>
          <w:p w14:paraId="7B457D0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36</w:t>
            </w:r>
          </w:p>
        </w:tc>
        <w:tc>
          <w:tcPr>
            <w:tcW w:w="2865" w:type="dxa"/>
            <w:shd w:val="clear" w:color="auto" w:fill="auto"/>
            <w:vAlign w:val="center"/>
          </w:tcPr>
          <w:p w14:paraId="33D9F7B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C010BA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Грозненский</w:t>
            </w:r>
          </w:p>
        </w:tc>
        <w:tc>
          <w:tcPr>
            <w:tcW w:w="3260" w:type="dxa"/>
            <w:shd w:val="clear" w:color="auto" w:fill="auto"/>
            <w:vAlign w:val="center"/>
          </w:tcPr>
          <w:p w14:paraId="5F29269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0,88</w:t>
            </w:r>
          </w:p>
        </w:tc>
        <w:tc>
          <w:tcPr>
            <w:tcW w:w="4794" w:type="dxa"/>
            <w:shd w:val="clear" w:color="auto" w:fill="auto"/>
            <w:vAlign w:val="center"/>
          </w:tcPr>
          <w:p w14:paraId="48BB352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036</w:t>
            </w:r>
          </w:p>
        </w:tc>
      </w:tr>
      <w:tr w:rsidR="0051169F" w:rsidRPr="00EE0DBE" w14:paraId="05E6E353" w14:textId="77777777" w:rsidTr="0051169F">
        <w:trPr>
          <w:jc w:val="center"/>
        </w:trPr>
        <w:tc>
          <w:tcPr>
            <w:tcW w:w="968" w:type="dxa"/>
            <w:shd w:val="clear" w:color="auto" w:fill="auto"/>
            <w:vAlign w:val="center"/>
          </w:tcPr>
          <w:p w14:paraId="2AA2799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37</w:t>
            </w:r>
          </w:p>
        </w:tc>
        <w:tc>
          <w:tcPr>
            <w:tcW w:w="2865" w:type="dxa"/>
            <w:shd w:val="clear" w:color="auto" w:fill="auto"/>
            <w:vAlign w:val="center"/>
          </w:tcPr>
          <w:p w14:paraId="361E770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9C85E9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пер. </w:t>
            </w:r>
            <w:proofErr w:type="spellStart"/>
            <w:r w:rsidRPr="00EE0DBE">
              <w:rPr>
                <w:rFonts w:ascii="Times New Roman" w:hAnsi="Times New Roman" w:cs="Times New Roman"/>
                <w:sz w:val="20"/>
                <w:szCs w:val="20"/>
              </w:rPr>
              <w:t>Кумской</w:t>
            </w:r>
            <w:proofErr w:type="spellEnd"/>
          </w:p>
        </w:tc>
        <w:tc>
          <w:tcPr>
            <w:tcW w:w="3260" w:type="dxa"/>
            <w:shd w:val="clear" w:color="auto" w:fill="auto"/>
            <w:vAlign w:val="center"/>
          </w:tcPr>
          <w:p w14:paraId="26E0CE8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1,276</w:t>
            </w:r>
          </w:p>
        </w:tc>
        <w:tc>
          <w:tcPr>
            <w:tcW w:w="4794" w:type="dxa"/>
            <w:shd w:val="clear" w:color="auto" w:fill="auto"/>
            <w:vAlign w:val="center"/>
          </w:tcPr>
          <w:p w14:paraId="195FA91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037</w:t>
            </w:r>
          </w:p>
        </w:tc>
      </w:tr>
      <w:tr w:rsidR="0051169F" w:rsidRPr="00EE0DBE" w14:paraId="3B871D76" w14:textId="77777777" w:rsidTr="0051169F">
        <w:trPr>
          <w:jc w:val="center"/>
        </w:trPr>
        <w:tc>
          <w:tcPr>
            <w:tcW w:w="968" w:type="dxa"/>
            <w:shd w:val="clear" w:color="auto" w:fill="auto"/>
            <w:vAlign w:val="center"/>
          </w:tcPr>
          <w:p w14:paraId="05ABA65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38</w:t>
            </w:r>
          </w:p>
        </w:tc>
        <w:tc>
          <w:tcPr>
            <w:tcW w:w="2865" w:type="dxa"/>
            <w:shd w:val="clear" w:color="auto" w:fill="auto"/>
            <w:vAlign w:val="center"/>
          </w:tcPr>
          <w:p w14:paraId="25184FF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0C1593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Красноармейский</w:t>
            </w:r>
          </w:p>
        </w:tc>
        <w:tc>
          <w:tcPr>
            <w:tcW w:w="3260" w:type="dxa"/>
            <w:shd w:val="clear" w:color="auto" w:fill="auto"/>
            <w:vAlign w:val="center"/>
          </w:tcPr>
          <w:p w14:paraId="0488E86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134790B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038</w:t>
            </w:r>
          </w:p>
        </w:tc>
      </w:tr>
      <w:tr w:rsidR="0051169F" w:rsidRPr="00EE0DBE" w14:paraId="150E9D1E" w14:textId="77777777" w:rsidTr="0051169F">
        <w:trPr>
          <w:jc w:val="center"/>
        </w:trPr>
        <w:tc>
          <w:tcPr>
            <w:tcW w:w="968" w:type="dxa"/>
            <w:shd w:val="clear" w:color="auto" w:fill="auto"/>
            <w:vAlign w:val="center"/>
          </w:tcPr>
          <w:p w14:paraId="49820A1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39</w:t>
            </w:r>
          </w:p>
        </w:tc>
        <w:tc>
          <w:tcPr>
            <w:tcW w:w="2865" w:type="dxa"/>
            <w:shd w:val="clear" w:color="auto" w:fill="auto"/>
            <w:vAlign w:val="center"/>
          </w:tcPr>
          <w:p w14:paraId="1CC8EB9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303E42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Кооперативный</w:t>
            </w:r>
          </w:p>
        </w:tc>
        <w:tc>
          <w:tcPr>
            <w:tcW w:w="3260" w:type="dxa"/>
            <w:shd w:val="clear" w:color="auto" w:fill="auto"/>
            <w:vAlign w:val="center"/>
          </w:tcPr>
          <w:p w14:paraId="2754077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1,41</w:t>
            </w:r>
          </w:p>
        </w:tc>
        <w:tc>
          <w:tcPr>
            <w:tcW w:w="4794" w:type="dxa"/>
            <w:shd w:val="clear" w:color="auto" w:fill="auto"/>
            <w:vAlign w:val="center"/>
          </w:tcPr>
          <w:p w14:paraId="5DAEC6D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039</w:t>
            </w:r>
          </w:p>
        </w:tc>
      </w:tr>
      <w:tr w:rsidR="0051169F" w:rsidRPr="00EE0DBE" w14:paraId="07EDA573" w14:textId="77777777" w:rsidTr="0051169F">
        <w:trPr>
          <w:jc w:val="center"/>
        </w:trPr>
        <w:tc>
          <w:tcPr>
            <w:tcW w:w="968" w:type="dxa"/>
            <w:shd w:val="clear" w:color="auto" w:fill="auto"/>
            <w:vAlign w:val="center"/>
          </w:tcPr>
          <w:p w14:paraId="6CAE432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40</w:t>
            </w:r>
          </w:p>
        </w:tc>
        <w:tc>
          <w:tcPr>
            <w:tcW w:w="2865" w:type="dxa"/>
            <w:shd w:val="clear" w:color="auto" w:fill="auto"/>
            <w:vAlign w:val="center"/>
          </w:tcPr>
          <w:p w14:paraId="7453961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5B2100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Мира</w:t>
            </w:r>
          </w:p>
        </w:tc>
        <w:tc>
          <w:tcPr>
            <w:tcW w:w="3260" w:type="dxa"/>
            <w:shd w:val="clear" w:color="auto" w:fill="auto"/>
            <w:vAlign w:val="center"/>
          </w:tcPr>
          <w:p w14:paraId="5B1DB96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0,27</w:t>
            </w:r>
          </w:p>
        </w:tc>
        <w:tc>
          <w:tcPr>
            <w:tcW w:w="4794" w:type="dxa"/>
            <w:shd w:val="clear" w:color="auto" w:fill="auto"/>
            <w:vAlign w:val="center"/>
          </w:tcPr>
          <w:p w14:paraId="1E5D9A1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040</w:t>
            </w:r>
          </w:p>
        </w:tc>
      </w:tr>
      <w:tr w:rsidR="0051169F" w:rsidRPr="00EE0DBE" w14:paraId="62330FF8" w14:textId="77777777" w:rsidTr="0051169F">
        <w:trPr>
          <w:jc w:val="center"/>
        </w:trPr>
        <w:tc>
          <w:tcPr>
            <w:tcW w:w="968" w:type="dxa"/>
            <w:shd w:val="clear" w:color="auto" w:fill="auto"/>
            <w:vAlign w:val="center"/>
          </w:tcPr>
          <w:p w14:paraId="42F0E3A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41</w:t>
            </w:r>
          </w:p>
        </w:tc>
        <w:tc>
          <w:tcPr>
            <w:tcW w:w="2865" w:type="dxa"/>
            <w:shd w:val="clear" w:color="auto" w:fill="auto"/>
            <w:vAlign w:val="center"/>
          </w:tcPr>
          <w:p w14:paraId="2E59497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26439F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Южный</w:t>
            </w:r>
          </w:p>
        </w:tc>
        <w:tc>
          <w:tcPr>
            <w:tcW w:w="3260" w:type="dxa"/>
            <w:shd w:val="clear" w:color="auto" w:fill="auto"/>
            <w:vAlign w:val="center"/>
          </w:tcPr>
          <w:p w14:paraId="4A117DF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0,95</w:t>
            </w:r>
          </w:p>
        </w:tc>
        <w:tc>
          <w:tcPr>
            <w:tcW w:w="4794" w:type="dxa"/>
            <w:shd w:val="clear" w:color="auto" w:fill="auto"/>
            <w:vAlign w:val="center"/>
          </w:tcPr>
          <w:p w14:paraId="1C1B665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041</w:t>
            </w:r>
          </w:p>
        </w:tc>
      </w:tr>
      <w:tr w:rsidR="0051169F" w:rsidRPr="00EE0DBE" w14:paraId="25108B2D" w14:textId="77777777" w:rsidTr="0051169F">
        <w:trPr>
          <w:jc w:val="center"/>
        </w:trPr>
        <w:tc>
          <w:tcPr>
            <w:tcW w:w="968" w:type="dxa"/>
            <w:shd w:val="clear" w:color="auto" w:fill="auto"/>
            <w:vAlign w:val="center"/>
          </w:tcPr>
          <w:p w14:paraId="5BF8858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42</w:t>
            </w:r>
          </w:p>
        </w:tc>
        <w:tc>
          <w:tcPr>
            <w:tcW w:w="2865" w:type="dxa"/>
            <w:shd w:val="clear" w:color="auto" w:fill="auto"/>
            <w:vAlign w:val="center"/>
          </w:tcPr>
          <w:p w14:paraId="6828074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2AC0A3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пос. Элеватора</w:t>
            </w:r>
          </w:p>
        </w:tc>
        <w:tc>
          <w:tcPr>
            <w:tcW w:w="3260" w:type="dxa"/>
            <w:shd w:val="clear" w:color="auto" w:fill="auto"/>
            <w:vAlign w:val="center"/>
          </w:tcPr>
          <w:p w14:paraId="7D105DC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2,415</w:t>
            </w:r>
          </w:p>
        </w:tc>
        <w:tc>
          <w:tcPr>
            <w:tcW w:w="4794" w:type="dxa"/>
            <w:shd w:val="clear" w:color="auto" w:fill="auto"/>
            <w:vAlign w:val="center"/>
          </w:tcPr>
          <w:p w14:paraId="77EB9DC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042</w:t>
            </w:r>
          </w:p>
        </w:tc>
      </w:tr>
      <w:tr w:rsidR="0051169F" w:rsidRPr="00EE0DBE" w14:paraId="1B4C44FB" w14:textId="77777777" w:rsidTr="0051169F">
        <w:trPr>
          <w:jc w:val="center"/>
        </w:trPr>
        <w:tc>
          <w:tcPr>
            <w:tcW w:w="968" w:type="dxa"/>
            <w:shd w:val="clear" w:color="auto" w:fill="auto"/>
            <w:vAlign w:val="center"/>
          </w:tcPr>
          <w:p w14:paraId="06B7F38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43</w:t>
            </w:r>
          </w:p>
        </w:tc>
        <w:tc>
          <w:tcPr>
            <w:tcW w:w="2865" w:type="dxa"/>
            <w:shd w:val="clear" w:color="auto" w:fill="auto"/>
            <w:vAlign w:val="center"/>
          </w:tcPr>
          <w:p w14:paraId="5A061BA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7604D9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пос. Ремзавода</w:t>
            </w:r>
          </w:p>
        </w:tc>
        <w:tc>
          <w:tcPr>
            <w:tcW w:w="3260" w:type="dxa"/>
            <w:shd w:val="clear" w:color="auto" w:fill="auto"/>
            <w:vAlign w:val="center"/>
          </w:tcPr>
          <w:p w14:paraId="048E0F0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0,574</w:t>
            </w:r>
          </w:p>
        </w:tc>
        <w:tc>
          <w:tcPr>
            <w:tcW w:w="4794" w:type="dxa"/>
            <w:shd w:val="clear" w:color="auto" w:fill="auto"/>
            <w:vAlign w:val="center"/>
          </w:tcPr>
          <w:p w14:paraId="58E3193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043</w:t>
            </w:r>
          </w:p>
        </w:tc>
      </w:tr>
      <w:tr w:rsidR="0051169F" w:rsidRPr="00EE0DBE" w14:paraId="2207F429" w14:textId="77777777" w:rsidTr="0051169F">
        <w:trPr>
          <w:jc w:val="center"/>
        </w:trPr>
        <w:tc>
          <w:tcPr>
            <w:tcW w:w="968" w:type="dxa"/>
            <w:shd w:val="clear" w:color="auto" w:fill="auto"/>
            <w:vAlign w:val="center"/>
          </w:tcPr>
          <w:p w14:paraId="57FF026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44</w:t>
            </w:r>
          </w:p>
        </w:tc>
        <w:tc>
          <w:tcPr>
            <w:tcW w:w="2865" w:type="dxa"/>
            <w:shd w:val="clear" w:color="auto" w:fill="auto"/>
            <w:vAlign w:val="center"/>
          </w:tcPr>
          <w:p w14:paraId="6D0C5CF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E5691D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Автомобилистов</w:t>
            </w:r>
          </w:p>
        </w:tc>
        <w:tc>
          <w:tcPr>
            <w:tcW w:w="3260" w:type="dxa"/>
            <w:shd w:val="clear" w:color="auto" w:fill="auto"/>
            <w:vAlign w:val="center"/>
          </w:tcPr>
          <w:p w14:paraId="2A25F4E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1,05</w:t>
            </w:r>
          </w:p>
        </w:tc>
        <w:tc>
          <w:tcPr>
            <w:tcW w:w="4794" w:type="dxa"/>
            <w:shd w:val="clear" w:color="auto" w:fill="auto"/>
            <w:vAlign w:val="center"/>
          </w:tcPr>
          <w:p w14:paraId="0D30BE7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044</w:t>
            </w:r>
          </w:p>
        </w:tc>
      </w:tr>
      <w:tr w:rsidR="0051169F" w:rsidRPr="00EE0DBE" w14:paraId="7E4F38EC" w14:textId="77777777" w:rsidTr="0051169F">
        <w:trPr>
          <w:jc w:val="center"/>
        </w:trPr>
        <w:tc>
          <w:tcPr>
            <w:tcW w:w="968" w:type="dxa"/>
            <w:shd w:val="clear" w:color="auto" w:fill="auto"/>
            <w:vAlign w:val="center"/>
          </w:tcPr>
          <w:p w14:paraId="262E985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45</w:t>
            </w:r>
          </w:p>
        </w:tc>
        <w:tc>
          <w:tcPr>
            <w:tcW w:w="2865" w:type="dxa"/>
            <w:shd w:val="clear" w:color="auto" w:fill="auto"/>
            <w:vAlign w:val="center"/>
          </w:tcPr>
          <w:p w14:paraId="649649F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49F9FA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Артезианская</w:t>
            </w:r>
          </w:p>
        </w:tc>
        <w:tc>
          <w:tcPr>
            <w:tcW w:w="3260" w:type="dxa"/>
            <w:shd w:val="clear" w:color="auto" w:fill="auto"/>
            <w:vAlign w:val="center"/>
          </w:tcPr>
          <w:p w14:paraId="2ABDBD1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0,95</w:t>
            </w:r>
          </w:p>
        </w:tc>
        <w:tc>
          <w:tcPr>
            <w:tcW w:w="4794" w:type="dxa"/>
            <w:shd w:val="clear" w:color="auto" w:fill="auto"/>
            <w:vAlign w:val="center"/>
          </w:tcPr>
          <w:p w14:paraId="4C0BDDF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045</w:t>
            </w:r>
          </w:p>
        </w:tc>
      </w:tr>
      <w:tr w:rsidR="0051169F" w:rsidRPr="00EE0DBE" w14:paraId="043E0997" w14:textId="77777777" w:rsidTr="0051169F">
        <w:trPr>
          <w:jc w:val="center"/>
        </w:trPr>
        <w:tc>
          <w:tcPr>
            <w:tcW w:w="968" w:type="dxa"/>
            <w:shd w:val="clear" w:color="auto" w:fill="auto"/>
            <w:vAlign w:val="center"/>
          </w:tcPr>
          <w:p w14:paraId="4047C10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46</w:t>
            </w:r>
          </w:p>
        </w:tc>
        <w:tc>
          <w:tcPr>
            <w:tcW w:w="2865" w:type="dxa"/>
            <w:shd w:val="clear" w:color="auto" w:fill="auto"/>
            <w:vAlign w:val="center"/>
          </w:tcPr>
          <w:p w14:paraId="1BC4F6C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E3CADF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пл. Базарная</w:t>
            </w:r>
          </w:p>
        </w:tc>
        <w:tc>
          <w:tcPr>
            <w:tcW w:w="3260" w:type="dxa"/>
            <w:shd w:val="clear" w:color="auto" w:fill="auto"/>
            <w:vAlign w:val="center"/>
          </w:tcPr>
          <w:p w14:paraId="28EC113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0,264</w:t>
            </w:r>
          </w:p>
        </w:tc>
        <w:tc>
          <w:tcPr>
            <w:tcW w:w="4794" w:type="dxa"/>
            <w:shd w:val="clear" w:color="auto" w:fill="auto"/>
            <w:vAlign w:val="center"/>
          </w:tcPr>
          <w:p w14:paraId="035C3A8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046</w:t>
            </w:r>
          </w:p>
        </w:tc>
      </w:tr>
      <w:tr w:rsidR="0051169F" w:rsidRPr="00EE0DBE" w14:paraId="6434F7FF" w14:textId="77777777" w:rsidTr="0051169F">
        <w:trPr>
          <w:jc w:val="center"/>
        </w:trPr>
        <w:tc>
          <w:tcPr>
            <w:tcW w:w="968" w:type="dxa"/>
            <w:shd w:val="clear" w:color="auto" w:fill="auto"/>
            <w:vAlign w:val="center"/>
          </w:tcPr>
          <w:p w14:paraId="5B02905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47</w:t>
            </w:r>
          </w:p>
        </w:tc>
        <w:tc>
          <w:tcPr>
            <w:tcW w:w="2865" w:type="dxa"/>
            <w:shd w:val="clear" w:color="auto" w:fill="auto"/>
            <w:vAlign w:val="center"/>
          </w:tcPr>
          <w:p w14:paraId="0C68331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47C0EB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Восточная</w:t>
            </w:r>
          </w:p>
        </w:tc>
        <w:tc>
          <w:tcPr>
            <w:tcW w:w="3260" w:type="dxa"/>
            <w:shd w:val="clear" w:color="auto" w:fill="auto"/>
            <w:vAlign w:val="center"/>
          </w:tcPr>
          <w:p w14:paraId="764E09E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4,01</w:t>
            </w:r>
          </w:p>
        </w:tc>
        <w:tc>
          <w:tcPr>
            <w:tcW w:w="4794" w:type="dxa"/>
            <w:shd w:val="clear" w:color="auto" w:fill="auto"/>
            <w:vAlign w:val="center"/>
          </w:tcPr>
          <w:p w14:paraId="2ADFBBD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047</w:t>
            </w:r>
          </w:p>
        </w:tc>
      </w:tr>
      <w:tr w:rsidR="0051169F" w:rsidRPr="00EE0DBE" w14:paraId="1CF99DB8" w14:textId="77777777" w:rsidTr="0051169F">
        <w:trPr>
          <w:jc w:val="center"/>
        </w:trPr>
        <w:tc>
          <w:tcPr>
            <w:tcW w:w="968" w:type="dxa"/>
            <w:shd w:val="clear" w:color="auto" w:fill="auto"/>
            <w:vAlign w:val="center"/>
          </w:tcPr>
          <w:p w14:paraId="5F1ADEE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48</w:t>
            </w:r>
          </w:p>
        </w:tc>
        <w:tc>
          <w:tcPr>
            <w:tcW w:w="2865" w:type="dxa"/>
            <w:shd w:val="clear" w:color="auto" w:fill="auto"/>
            <w:vAlign w:val="center"/>
          </w:tcPr>
          <w:p w14:paraId="24E5578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D5A835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Гагарина</w:t>
            </w:r>
          </w:p>
        </w:tc>
        <w:tc>
          <w:tcPr>
            <w:tcW w:w="3260" w:type="dxa"/>
            <w:shd w:val="clear" w:color="auto" w:fill="auto"/>
            <w:vAlign w:val="center"/>
          </w:tcPr>
          <w:p w14:paraId="646DA97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1,37</w:t>
            </w:r>
          </w:p>
        </w:tc>
        <w:tc>
          <w:tcPr>
            <w:tcW w:w="4794" w:type="dxa"/>
            <w:shd w:val="clear" w:color="auto" w:fill="auto"/>
            <w:vAlign w:val="center"/>
          </w:tcPr>
          <w:p w14:paraId="5E0C67D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048</w:t>
            </w:r>
          </w:p>
        </w:tc>
      </w:tr>
      <w:tr w:rsidR="0051169F" w:rsidRPr="00EE0DBE" w14:paraId="19BAC629" w14:textId="77777777" w:rsidTr="0051169F">
        <w:trPr>
          <w:jc w:val="center"/>
        </w:trPr>
        <w:tc>
          <w:tcPr>
            <w:tcW w:w="968" w:type="dxa"/>
            <w:shd w:val="clear" w:color="auto" w:fill="auto"/>
            <w:vAlign w:val="center"/>
          </w:tcPr>
          <w:p w14:paraId="2F246F2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49</w:t>
            </w:r>
          </w:p>
        </w:tc>
        <w:tc>
          <w:tcPr>
            <w:tcW w:w="2865" w:type="dxa"/>
            <w:shd w:val="clear" w:color="auto" w:fill="auto"/>
            <w:vAlign w:val="center"/>
          </w:tcPr>
          <w:p w14:paraId="23C9778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2FA29C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Георгиевская</w:t>
            </w:r>
          </w:p>
        </w:tc>
        <w:tc>
          <w:tcPr>
            <w:tcW w:w="3260" w:type="dxa"/>
            <w:shd w:val="clear" w:color="auto" w:fill="auto"/>
            <w:vAlign w:val="center"/>
          </w:tcPr>
          <w:p w14:paraId="5221FE6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1,36</w:t>
            </w:r>
          </w:p>
        </w:tc>
        <w:tc>
          <w:tcPr>
            <w:tcW w:w="4794" w:type="dxa"/>
            <w:shd w:val="clear" w:color="auto" w:fill="auto"/>
            <w:vAlign w:val="center"/>
          </w:tcPr>
          <w:p w14:paraId="7D289A7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049</w:t>
            </w:r>
          </w:p>
        </w:tc>
      </w:tr>
      <w:tr w:rsidR="0051169F" w:rsidRPr="00EE0DBE" w14:paraId="66317558" w14:textId="77777777" w:rsidTr="0051169F">
        <w:trPr>
          <w:jc w:val="center"/>
        </w:trPr>
        <w:tc>
          <w:tcPr>
            <w:tcW w:w="968" w:type="dxa"/>
            <w:shd w:val="clear" w:color="auto" w:fill="auto"/>
            <w:vAlign w:val="center"/>
          </w:tcPr>
          <w:p w14:paraId="2D50E15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50</w:t>
            </w:r>
          </w:p>
        </w:tc>
        <w:tc>
          <w:tcPr>
            <w:tcW w:w="2865" w:type="dxa"/>
            <w:shd w:val="clear" w:color="auto" w:fill="auto"/>
            <w:vAlign w:val="center"/>
          </w:tcPr>
          <w:p w14:paraId="12E1CDA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B9A591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Горького</w:t>
            </w:r>
          </w:p>
        </w:tc>
        <w:tc>
          <w:tcPr>
            <w:tcW w:w="3260" w:type="dxa"/>
            <w:shd w:val="clear" w:color="auto" w:fill="auto"/>
            <w:vAlign w:val="center"/>
          </w:tcPr>
          <w:p w14:paraId="6B591C7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2,295</w:t>
            </w:r>
          </w:p>
        </w:tc>
        <w:tc>
          <w:tcPr>
            <w:tcW w:w="4794" w:type="dxa"/>
            <w:shd w:val="clear" w:color="auto" w:fill="auto"/>
            <w:vAlign w:val="center"/>
          </w:tcPr>
          <w:p w14:paraId="54A5581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050</w:t>
            </w:r>
          </w:p>
        </w:tc>
      </w:tr>
      <w:tr w:rsidR="0051169F" w:rsidRPr="00EE0DBE" w14:paraId="5931B673" w14:textId="77777777" w:rsidTr="0051169F">
        <w:trPr>
          <w:jc w:val="center"/>
        </w:trPr>
        <w:tc>
          <w:tcPr>
            <w:tcW w:w="968" w:type="dxa"/>
            <w:shd w:val="clear" w:color="auto" w:fill="auto"/>
            <w:vAlign w:val="center"/>
          </w:tcPr>
          <w:p w14:paraId="126FAF0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51</w:t>
            </w:r>
          </w:p>
        </w:tc>
        <w:tc>
          <w:tcPr>
            <w:tcW w:w="2865" w:type="dxa"/>
            <w:shd w:val="clear" w:color="auto" w:fill="auto"/>
            <w:vAlign w:val="center"/>
          </w:tcPr>
          <w:p w14:paraId="61995A6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32E259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Дружбы</w:t>
            </w:r>
          </w:p>
        </w:tc>
        <w:tc>
          <w:tcPr>
            <w:tcW w:w="3260" w:type="dxa"/>
            <w:shd w:val="clear" w:color="auto" w:fill="auto"/>
            <w:vAlign w:val="center"/>
          </w:tcPr>
          <w:p w14:paraId="2C64FB9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w:t>
            </w:r>
          </w:p>
        </w:tc>
        <w:tc>
          <w:tcPr>
            <w:tcW w:w="4794" w:type="dxa"/>
            <w:shd w:val="clear" w:color="auto" w:fill="auto"/>
            <w:vAlign w:val="center"/>
          </w:tcPr>
          <w:p w14:paraId="391441E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051</w:t>
            </w:r>
          </w:p>
        </w:tc>
      </w:tr>
      <w:tr w:rsidR="0051169F" w:rsidRPr="00EE0DBE" w14:paraId="08C1302A" w14:textId="77777777" w:rsidTr="0051169F">
        <w:trPr>
          <w:jc w:val="center"/>
        </w:trPr>
        <w:tc>
          <w:tcPr>
            <w:tcW w:w="968" w:type="dxa"/>
            <w:shd w:val="clear" w:color="auto" w:fill="auto"/>
            <w:vAlign w:val="center"/>
          </w:tcPr>
          <w:p w14:paraId="6331511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52</w:t>
            </w:r>
          </w:p>
        </w:tc>
        <w:tc>
          <w:tcPr>
            <w:tcW w:w="2865" w:type="dxa"/>
            <w:shd w:val="clear" w:color="auto" w:fill="auto"/>
            <w:vAlign w:val="center"/>
          </w:tcPr>
          <w:p w14:paraId="75FFB33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D8C48F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Заречная</w:t>
            </w:r>
          </w:p>
        </w:tc>
        <w:tc>
          <w:tcPr>
            <w:tcW w:w="3260" w:type="dxa"/>
            <w:shd w:val="clear" w:color="auto" w:fill="auto"/>
            <w:vAlign w:val="center"/>
          </w:tcPr>
          <w:p w14:paraId="39D7CD8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1,08</w:t>
            </w:r>
          </w:p>
        </w:tc>
        <w:tc>
          <w:tcPr>
            <w:tcW w:w="4794" w:type="dxa"/>
            <w:shd w:val="clear" w:color="auto" w:fill="auto"/>
            <w:vAlign w:val="center"/>
          </w:tcPr>
          <w:p w14:paraId="26F4648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052</w:t>
            </w:r>
          </w:p>
        </w:tc>
      </w:tr>
      <w:tr w:rsidR="0051169F" w:rsidRPr="00EE0DBE" w14:paraId="4CFBB164" w14:textId="77777777" w:rsidTr="0051169F">
        <w:trPr>
          <w:jc w:val="center"/>
        </w:trPr>
        <w:tc>
          <w:tcPr>
            <w:tcW w:w="968" w:type="dxa"/>
            <w:shd w:val="clear" w:color="auto" w:fill="auto"/>
            <w:vAlign w:val="center"/>
          </w:tcPr>
          <w:p w14:paraId="766179A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53</w:t>
            </w:r>
          </w:p>
        </w:tc>
        <w:tc>
          <w:tcPr>
            <w:tcW w:w="2865" w:type="dxa"/>
            <w:shd w:val="clear" w:color="auto" w:fill="auto"/>
            <w:vAlign w:val="center"/>
          </w:tcPr>
          <w:p w14:paraId="1485A11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581AE8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Комсомольская</w:t>
            </w:r>
          </w:p>
        </w:tc>
        <w:tc>
          <w:tcPr>
            <w:tcW w:w="3260" w:type="dxa"/>
            <w:shd w:val="clear" w:color="auto" w:fill="auto"/>
            <w:vAlign w:val="center"/>
          </w:tcPr>
          <w:p w14:paraId="3B1102E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1,35</w:t>
            </w:r>
          </w:p>
        </w:tc>
        <w:tc>
          <w:tcPr>
            <w:tcW w:w="4794" w:type="dxa"/>
            <w:shd w:val="clear" w:color="auto" w:fill="auto"/>
            <w:vAlign w:val="center"/>
          </w:tcPr>
          <w:p w14:paraId="16A82E0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053</w:t>
            </w:r>
          </w:p>
        </w:tc>
      </w:tr>
      <w:tr w:rsidR="0051169F" w:rsidRPr="00EE0DBE" w14:paraId="23898954" w14:textId="77777777" w:rsidTr="0051169F">
        <w:trPr>
          <w:jc w:val="center"/>
        </w:trPr>
        <w:tc>
          <w:tcPr>
            <w:tcW w:w="968" w:type="dxa"/>
            <w:shd w:val="clear" w:color="auto" w:fill="auto"/>
            <w:vAlign w:val="center"/>
          </w:tcPr>
          <w:p w14:paraId="6ED12F2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54</w:t>
            </w:r>
          </w:p>
        </w:tc>
        <w:tc>
          <w:tcPr>
            <w:tcW w:w="2865" w:type="dxa"/>
            <w:shd w:val="clear" w:color="auto" w:fill="auto"/>
            <w:vAlign w:val="center"/>
          </w:tcPr>
          <w:p w14:paraId="6A0AE59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F17174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Крымская</w:t>
            </w:r>
          </w:p>
        </w:tc>
        <w:tc>
          <w:tcPr>
            <w:tcW w:w="3260" w:type="dxa"/>
            <w:shd w:val="clear" w:color="auto" w:fill="auto"/>
            <w:vAlign w:val="center"/>
          </w:tcPr>
          <w:p w14:paraId="73E5639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1,11</w:t>
            </w:r>
          </w:p>
        </w:tc>
        <w:tc>
          <w:tcPr>
            <w:tcW w:w="4794" w:type="dxa"/>
            <w:shd w:val="clear" w:color="auto" w:fill="auto"/>
            <w:vAlign w:val="center"/>
          </w:tcPr>
          <w:p w14:paraId="422BC0A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054</w:t>
            </w:r>
          </w:p>
        </w:tc>
      </w:tr>
      <w:tr w:rsidR="0051169F" w:rsidRPr="00EE0DBE" w14:paraId="5D97E5B6" w14:textId="77777777" w:rsidTr="0051169F">
        <w:trPr>
          <w:jc w:val="center"/>
        </w:trPr>
        <w:tc>
          <w:tcPr>
            <w:tcW w:w="968" w:type="dxa"/>
            <w:shd w:val="clear" w:color="auto" w:fill="auto"/>
            <w:vAlign w:val="center"/>
          </w:tcPr>
          <w:p w14:paraId="6E660EC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55</w:t>
            </w:r>
          </w:p>
        </w:tc>
        <w:tc>
          <w:tcPr>
            <w:tcW w:w="2865" w:type="dxa"/>
            <w:shd w:val="clear" w:color="auto" w:fill="auto"/>
            <w:vAlign w:val="center"/>
          </w:tcPr>
          <w:p w14:paraId="5C51585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7B69AB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Крупской</w:t>
            </w:r>
          </w:p>
        </w:tc>
        <w:tc>
          <w:tcPr>
            <w:tcW w:w="3260" w:type="dxa"/>
            <w:shd w:val="clear" w:color="auto" w:fill="auto"/>
            <w:vAlign w:val="center"/>
          </w:tcPr>
          <w:p w14:paraId="7359E5D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1,595</w:t>
            </w:r>
          </w:p>
        </w:tc>
        <w:tc>
          <w:tcPr>
            <w:tcW w:w="4794" w:type="dxa"/>
            <w:shd w:val="clear" w:color="auto" w:fill="auto"/>
            <w:vAlign w:val="center"/>
          </w:tcPr>
          <w:p w14:paraId="5AD2A1D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055</w:t>
            </w:r>
          </w:p>
        </w:tc>
      </w:tr>
      <w:tr w:rsidR="0051169F" w:rsidRPr="00EE0DBE" w14:paraId="4F5BD0BD" w14:textId="77777777" w:rsidTr="0051169F">
        <w:trPr>
          <w:jc w:val="center"/>
        </w:trPr>
        <w:tc>
          <w:tcPr>
            <w:tcW w:w="968" w:type="dxa"/>
            <w:shd w:val="clear" w:color="auto" w:fill="auto"/>
            <w:vAlign w:val="center"/>
          </w:tcPr>
          <w:p w14:paraId="275455D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56</w:t>
            </w:r>
          </w:p>
        </w:tc>
        <w:tc>
          <w:tcPr>
            <w:tcW w:w="2865" w:type="dxa"/>
            <w:shd w:val="clear" w:color="auto" w:fill="auto"/>
            <w:vAlign w:val="center"/>
          </w:tcPr>
          <w:p w14:paraId="696D704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678E12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Колхозная</w:t>
            </w:r>
          </w:p>
        </w:tc>
        <w:tc>
          <w:tcPr>
            <w:tcW w:w="3260" w:type="dxa"/>
            <w:shd w:val="clear" w:color="auto" w:fill="auto"/>
            <w:vAlign w:val="center"/>
          </w:tcPr>
          <w:p w14:paraId="0661959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0,88</w:t>
            </w:r>
          </w:p>
        </w:tc>
        <w:tc>
          <w:tcPr>
            <w:tcW w:w="4794" w:type="dxa"/>
            <w:shd w:val="clear" w:color="auto" w:fill="auto"/>
            <w:vAlign w:val="center"/>
          </w:tcPr>
          <w:p w14:paraId="68B3A8B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056</w:t>
            </w:r>
          </w:p>
        </w:tc>
      </w:tr>
      <w:tr w:rsidR="0051169F" w:rsidRPr="00EE0DBE" w14:paraId="28394B63" w14:textId="77777777" w:rsidTr="0051169F">
        <w:trPr>
          <w:jc w:val="center"/>
        </w:trPr>
        <w:tc>
          <w:tcPr>
            <w:tcW w:w="968" w:type="dxa"/>
            <w:shd w:val="clear" w:color="auto" w:fill="auto"/>
            <w:vAlign w:val="center"/>
          </w:tcPr>
          <w:p w14:paraId="1063CA3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57</w:t>
            </w:r>
          </w:p>
        </w:tc>
        <w:tc>
          <w:tcPr>
            <w:tcW w:w="2865" w:type="dxa"/>
            <w:shd w:val="clear" w:color="auto" w:fill="auto"/>
            <w:vAlign w:val="center"/>
          </w:tcPr>
          <w:p w14:paraId="5F51548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E23BF5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Кашпарова</w:t>
            </w:r>
            <w:proofErr w:type="spellEnd"/>
          </w:p>
        </w:tc>
        <w:tc>
          <w:tcPr>
            <w:tcW w:w="3260" w:type="dxa"/>
            <w:shd w:val="clear" w:color="auto" w:fill="auto"/>
            <w:vAlign w:val="center"/>
          </w:tcPr>
          <w:p w14:paraId="4C713F3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2,41</w:t>
            </w:r>
          </w:p>
        </w:tc>
        <w:tc>
          <w:tcPr>
            <w:tcW w:w="4794" w:type="dxa"/>
            <w:shd w:val="clear" w:color="auto" w:fill="auto"/>
            <w:vAlign w:val="center"/>
          </w:tcPr>
          <w:p w14:paraId="2F92A7B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057</w:t>
            </w:r>
          </w:p>
        </w:tc>
      </w:tr>
      <w:tr w:rsidR="0051169F" w:rsidRPr="00EE0DBE" w14:paraId="7C7D72E9" w14:textId="77777777" w:rsidTr="0051169F">
        <w:trPr>
          <w:jc w:val="center"/>
        </w:trPr>
        <w:tc>
          <w:tcPr>
            <w:tcW w:w="968" w:type="dxa"/>
            <w:shd w:val="clear" w:color="auto" w:fill="auto"/>
            <w:vAlign w:val="center"/>
          </w:tcPr>
          <w:p w14:paraId="390DCD0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58</w:t>
            </w:r>
          </w:p>
        </w:tc>
        <w:tc>
          <w:tcPr>
            <w:tcW w:w="2865" w:type="dxa"/>
            <w:shd w:val="clear" w:color="auto" w:fill="auto"/>
            <w:vAlign w:val="center"/>
          </w:tcPr>
          <w:p w14:paraId="617EC0D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6B895E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Кирова</w:t>
            </w:r>
          </w:p>
        </w:tc>
        <w:tc>
          <w:tcPr>
            <w:tcW w:w="3260" w:type="dxa"/>
            <w:shd w:val="clear" w:color="auto" w:fill="auto"/>
            <w:vAlign w:val="center"/>
          </w:tcPr>
          <w:p w14:paraId="025C8A2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4,83</w:t>
            </w:r>
          </w:p>
        </w:tc>
        <w:tc>
          <w:tcPr>
            <w:tcW w:w="4794" w:type="dxa"/>
            <w:shd w:val="clear" w:color="auto" w:fill="auto"/>
            <w:vAlign w:val="center"/>
          </w:tcPr>
          <w:p w14:paraId="332DBB7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058</w:t>
            </w:r>
          </w:p>
        </w:tc>
      </w:tr>
      <w:tr w:rsidR="0051169F" w:rsidRPr="00EE0DBE" w14:paraId="4B76EF19" w14:textId="77777777" w:rsidTr="0051169F">
        <w:trPr>
          <w:jc w:val="center"/>
        </w:trPr>
        <w:tc>
          <w:tcPr>
            <w:tcW w:w="968" w:type="dxa"/>
            <w:shd w:val="clear" w:color="auto" w:fill="auto"/>
            <w:vAlign w:val="center"/>
          </w:tcPr>
          <w:p w14:paraId="73AE4BB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59</w:t>
            </w:r>
          </w:p>
        </w:tc>
        <w:tc>
          <w:tcPr>
            <w:tcW w:w="2865" w:type="dxa"/>
            <w:shd w:val="clear" w:color="auto" w:fill="auto"/>
            <w:vAlign w:val="center"/>
          </w:tcPr>
          <w:p w14:paraId="009B2A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BB4C98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Лермонтова</w:t>
            </w:r>
          </w:p>
        </w:tc>
        <w:tc>
          <w:tcPr>
            <w:tcW w:w="3260" w:type="dxa"/>
            <w:shd w:val="clear" w:color="auto" w:fill="auto"/>
            <w:vAlign w:val="center"/>
          </w:tcPr>
          <w:p w14:paraId="41A47CD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2,16</w:t>
            </w:r>
          </w:p>
        </w:tc>
        <w:tc>
          <w:tcPr>
            <w:tcW w:w="4794" w:type="dxa"/>
            <w:shd w:val="clear" w:color="auto" w:fill="auto"/>
            <w:vAlign w:val="center"/>
          </w:tcPr>
          <w:p w14:paraId="5E57056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059</w:t>
            </w:r>
          </w:p>
        </w:tc>
      </w:tr>
      <w:tr w:rsidR="0051169F" w:rsidRPr="00EE0DBE" w14:paraId="1D63DFBA" w14:textId="77777777" w:rsidTr="0051169F">
        <w:trPr>
          <w:jc w:val="center"/>
        </w:trPr>
        <w:tc>
          <w:tcPr>
            <w:tcW w:w="968" w:type="dxa"/>
            <w:shd w:val="clear" w:color="auto" w:fill="auto"/>
            <w:vAlign w:val="center"/>
          </w:tcPr>
          <w:p w14:paraId="2CBF722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60</w:t>
            </w:r>
          </w:p>
        </w:tc>
        <w:tc>
          <w:tcPr>
            <w:tcW w:w="2865" w:type="dxa"/>
            <w:shd w:val="clear" w:color="auto" w:fill="auto"/>
            <w:vAlign w:val="center"/>
          </w:tcPr>
          <w:p w14:paraId="478AA3A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CB5DA1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Ленинградская</w:t>
            </w:r>
          </w:p>
        </w:tc>
        <w:tc>
          <w:tcPr>
            <w:tcW w:w="3260" w:type="dxa"/>
            <w:shd w:val="clear" w:color="auto" w:fill="auto"/>
            <w:vAlign w:val="center"/>
          </w:tcPr>
          <w:p w14:paraId="577CB80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2,04</w:t>
            </w:r>
          </w:p>
        </w:tc>
        <w:tc>
          <w:tcPr>
            <w:tcW w:w="4794" w:type="dxa"/>
            <w:shd w:val="clear" w:color="auto" w:fill="auto"/>
            <w:vAlign w:val="center"/>
          </w:tcPr>
          <w:p w14:paraId="66AD31F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060</w:t>
            </w:r>
          </w:p>
        </w:tc>
      </w:tr>
      <w:tr w:rsidR="0051169F" w:rsidRPr="00EE0DBE" w14:paraId="63574DCB" w14:textId="77777777" w:rsidTr="0051169F">
        <w:trPr>
          <w:jc w:val="center"/>
        </w:trPr>
        <w:tc>
          <w:tcPr>
            <w:tcW w:w="968" w:type="dxa"/>
            <w:shd w:val="clear" w:color="auto" w:fill="auto"/>
            <w:vAlign w:val="center"/>
          </w:tcPr>
          <w:p w14:paraId="1B8A9F1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61</w:t>
            </w:r>
          </w:p>
        </w:tc>
        <w:tc>
          <w:tcPr>
            <w:tcW w:w="2865" w:type="dxa"/>
            <w:shd w:val="clear" w:color="auto" w:fill="auto"/>
            <w:vAlign w:val="center"/>
          </w:tcPr>
          <w:p w14:paraId="3006EC6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4A7451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Матросова</w:t>
            </w:r>
          </w:p>
        </w:tc>
        <w:tc>
          <w:tcPr>
            <w:tcW w:w="3260" w:type="dxa"/>
            <w:shd w:val="clear" w:color="auto" w:fill="auto"/>
            <w:vAlign w:val="center"/>
          </w:tcPr>
          <w:p w14:paraId="7011725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0,475</w:t>
            </w:r>
          </w:p>
        </w:tc>
        <w:tc>
          <w:tcPr>
            <w:tcW w:w="4794" w:type="dxa"/>
            <w:shd w:val="clear" w:color="auto" w:fill="auto"/>
            <w:vAlign w:val="center"/>
          </w:tcPr>
          <w:p w14:paraId="685D6E2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061</w:t>
            </w:r>
          </w:p>
        </w:tc>
      </w:tr>
      <w:tr w:rsidR="0051169F" w:rsidRPr="00EE0DBE" w14:paraId="1B56567A" w14:textId="77777777" w:rsidTr="0051169F">
        <w:trPr>
          <w:jc w:val="center"/>
        </w:trPr>
        <w:tc>
          <w:tcPr>
            <w:tcW w:w="968" w:type="dxa"/>
            <w:shd w:val="clear" w:color="auto" w:fill="auto"/>
            <w:vAlign w:val="center"/>
          </w:tcPr>
          <w:p w14:paraId="2750421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62</w:t>
            </w:r>
          </w:p>
        </w:tc>
        <w:tc>
          <w:tcPr>
            <w:tcW w:w="2865" w:type="dxa"/>
            <w:shd w:val="clear" w:color="auto" w:fill="auto"/>
            <w:vAlign w:val="center"/>
          </w:tcPr>
          <w:p w14:paraId="4D04EC1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0E1DF8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8 марта</w:t>
            </w:r>
          </w:p>
        </w:tc>
        <w:tc>
          <w:tcPr>
            <w:tcW w:w="3260" w:type="dxa"/>
            <w:shd w:val="clear" w:color="auto" w:fill="auto"/>
            <w:vAlign w:val="center"/>
          </w:tcPr>
          <w:p w14:paraId="04485E1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0,37</w:t>
            </w:r>
          </w:p>
        </w:tc>
        <w:tc>
          <w:tcPr>
            <w:tcW w:w="4794" w:type="dxa"/>
            <w:shd w:val="clear" w:color="auto" w:fill="auto"/>
            <w:vAlign w:val="center"/>
          </w:tcPr>
          <w:p w14:paraId="674D4B8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062</w:t>
            </w:r>
          </w:p>
        </w:tc>
      </w:tr>
      <w:tr w:rsidR="0051169F" w:rsidRPr="00EE0DBE" w14:paraId="505622B9" w14:textId="77777777" w:rsidTr="0051169F">
        <w:trPr>
          <w:jc w:val="center"/>
        </w:trPr>
        <w:tc>
          <w:tcPr>
            <w:tcW w:w="968" w:type="dxa"/>
            <w:shd w:val="clear" w:color="auto" w:fill="auto"/>
            <w:vAlign w:val="center"/>
          </w:tcPr>
          <w:p w14:paraId="5A404C2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63</w:t>
            </w:r>
          </w:p>
        </w:tc>
        <w:tc>
          <w:tcPr>
            <w:tcW w:w="2865" w:type="dxa"/>
            <w:shd w:val="clear" w:color="auto" w:fill="auto"/>
            <w:vAlign w:val="center"/>
          </w:tcPr>
          <w:p w14:paraId="6FB6591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184E14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Малосадовая</w:t>
            </w:r>
            <w:proofErr w:type="spellEnd"/>
          </w:p>
        </w:tc>
        <w:tc>
          <w:tcPr>
            <w:tcW w:w="3260" w:type="dxa"/>
            <w:shd w:val="clear" w:color="auto" w:fill="auto"/>
            <w:vAlign w:val="center"/>
          </w:tcPr>
          <w:p w14:paraId="21C27E6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0,21</w:t>
            </w:r>
          </w:p>
        </w:tc>
        <w:tc>
          <w:tcPr>
            <w:tcW w:w="4794" w:type="dxa"/>
            <w:shd w:val="clear" w:color="auto" w:fill="auto"/>
            <w:vAlign w:val="center"/>
          </w:tcPr>
          <w:p w14:paraId="3D786F6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063</w:t>
            </w:r>
          </w:p>
        </w:tc>
      </w:tr>
      <w:tr w:rsidR="0051169F" w:rsidRPr="00EE0DBE" w14:paraId="540E7029" w14:textId="77777777" w:rsidTr="0051169F">
        <w:trPr>
          <w:jc w:val="center"/>
        </w:trPr>
        <w:tc>
          <w:tcPr>
            <w:tcW w:w="968" w:type="dxa"/>
            <w:shd w:val="clear" w:color="auto" w:fill="auto"/>
            <w:vAlign w:val="center"/>
          </w:tcPr>
          <w:p w14:paraId="137EF36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64</w:t>
            </w:r>
          </w:p>
        </w:tc>
        <w:tc>
          <w:tcPr>
            <w:tcW w:w="2865" w:type="dxa"/>
            <w:shd w:val="clear" w:color="auto" w:fill="auto"/>
            <w:vAlign w:val="center"/>
          </w:tcPr>
          <w:p w14:paraId="084D0C0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ED3B00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1 мая</w:t>
            </w:r>
          </w:p>
        </w:tc>
        <w:tc>
          <w:tcPr>
            <w:tcW w:w="3260" w:type="dxa"/>
            <w:shd w:val="clear" w:color="auto" w:fill="auto"/>
            <w:vAlign w:val="center"/>
          </w:tcPr>
          <w:p w14:paraId="6A13DE1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0,26</w:t>
            </w:r>
          </w:p>
        </w:tc>
        <w:tc>
          <w:tcPr>
            <w:tcW w:w="4794" w:type="dxa"/>
            <w:shd w:val="clear" w:color="auto" w:fill="auto"/>
            <w:vAlign w:val="center"/>
          </w:tcPr>
          <w:p w14:paraId="173B2BD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064</w:t>
            </w:r>
          </w:p>
        </w:tc>
      </w:tr>
      <w:tr w:rsidR="0051169F" w:rsidRPr="00EE0DBE" w14:paraId="3D837A0E" w14:textId="77777777" w:rsidTr="0051169F">
        <w:trPr>
          <w:jc w:val="center"/>
        </w:trPr>
        <w:tc>
          <w:tcPr>
            <w:tcW w:w="968" w:type="dxa"/>
            <w:shd w:val="clear" w:color="auto" w:fill="auto"/>
            <w:vAlign w:val="center"/>
          </w:tcPr>
          <w:p w14:paraId="48F1BB8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65</w:t>
            </w:r>
          </w:p>
        </w:tc>
        <w:tc>
          <w:tcPr>
            <w:tcW w:w="2865" w:type="dxa"/>
            <w:shd w:val="clear" w:color="auto" w:fill="auto"/>
            <w:vAlign w:val="center"/>
          </w:tcPr>
          <w:p w14:paraId="7CB4BDD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CE445C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14:paraId="1C5617F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14:paraId="2DE1764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065</w:t>
            </w:r>
          </w:p>
        </w:tc>
      </w:tr>
      <w:tr w:rsidR="0051169F" w:rsidRPr="00EE0DBE" w14:paraId="5179C0FB" w14:textId="77777777" w:rsidTr="0051169F">
        <w:trPr>
          <w:jc w:val="center"/>
        </w:trPr>
        <w:tc>
          <w:tcPr>
            <w:tcW w:w="968" w:type="dxa"/>
            <w:shd w:val="clear" w:color="auto" w:fill="auto"/>
            <w:vAlign w:val="center"/>
          </w:tcPr>
          <w:p w14:paraId="77EE330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66</w:t>
            </w:r>
          </w:p>
        </w:tc>
        <w:tc>
          <w:tcPr>
            <w:tcW w:w="2865" w:type="dxa"/>
            <w:shd w:val="clear" w:color="auto" w:fill="auto"/>
            <w:vAlign w:val="center"/>
          </w:tcPr>
          <w:p w14:paraId="082808A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2E1C82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Мира</w:t>
            </w:r>
          </w:p>
        </w:tc>
        <w:tc>
          <w:tcPr>
            <w:tcW w:w="3260" w:type="dxa"/>
            <w:shd w:val="clear" w:color="auto" w:fill="auto"/>
            <w:vAlign w:val="center"/>
          </w:tcPr>
          <w:p w14:paraId="2AC8BBA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3,16</w:t>
            </w:r>
          </w:p>
        </w:tc>
        <w:tc>
          <w:tcPr>
            <w:tcW w:w="4794" w:type="dxa"/>
            <w:shd w:val="clear" w:color="auto" w:fill="auto"/>
            <w:vAlign w:val="center"/>
          </w:tcPr>
          <w:p w14:paraId="71D347E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066</w:t>
            </w:r>
          </w:p>
        </w:tc>
      </w:tr>
      <w:tr w:rsidR="0051169F" w:rsidRPr="00EE0DBE" w14:paraId="4DCD6494" w14:textId="77777777" w:rsidTr="0051169F">
        <w:trPr>
          <w:jc w:val="center"/>
        </w:trPr>
        <w:tc>
          <w:tcPr>
            <w:tcW w:w="968" w:type="dxa"/>
            <w:shd w:val="clear" w:color="auto" w:fill="auto"/>
            <w:vAlign w:val="center"/>
          </w:tcPr>
          <w:p w14:paraId="46ED3E3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67</w:t>
            </w:r>
          </w:p>
        </w:tc>
        <w:tc>
          <w:tcPr>
            <w:tcW w:w="2865" w:type="dxa"/>
            <w:shd w:val="clear" w:color="auto" w:fill="auto"/>
            <w:vAlign w:val="center"/>
          </w:tcPr>
          <w:p w14:paraId="1678A67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D95E41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Некрасова</w:t>
            </w:r>
          </w:p>
        </w:tc>
        <w:tc>
          <w:tcPr>
            <w:tcW w:w="3260" w:type="dxa"/>
            <w:shd w:val="clear" w:color="auto" w:fill="auto"/>
            <w:vAlign w:val="center"/>
          </w:tcPr>
          <w:p w14:paraId="6A5C122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1,19</w:t>
            </w:r>
          </w:p>
        </w:tc>
        <w:tc>
          <w:tcPr>
            <w:tcW w:w="4794" w:type="dxa"/>
            <w:shd w:val="clear" w:color="auto" w:fill="auto"/>
            <w:vAlign w:val="center"/>
          </w:tcPr>
          <w:p w14:paraId="6932680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067</w:t>
            </w:r>
          </w:p>
        </w:tc>
      </w:tr>
      <w:tr w:rsidR="0051169F" w:rsidRPr="00EE0DBE" w14:paraId="6EF1C190" w14:textId="77777777" w:rsidTr="0051169F">
        <w:trPr>
          <w:jc w:val="center"/>
        </w:trPr>
        <w:tc>
          <w:tcPr>
            <w:tcW w:w="968" w:type="dxa"/>
            <w:shd w:val="clear" w:color="auto" w:fill="auto"/>
            <w:vAlign w:val="center"/>
          </w:tcPr>
          <w:p w14:paraId="5B9856A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68</w:t>
            </w:r>
          </w:p>
        </w:tc>
        <w:tc>
          <w:tcPr>
            <w:tcW w:w="2865" w:type="dxa"/>
            <w:shd w:val="clear" w:color="auto" w:fill="auto"/>
            <w:vAlign w:val="center"/>
          </w:tcPr>
          <w:p w14:paraId="7E41638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D939BC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Набережная</w:t>
            </w:r>
          </w:p>
        </w:tc>
        <w:tc>
          <w:tcPr>
            <w:tcW w:w="3260" w:type="dxa"/>
            <w:shd w:val="clear" w:color="auto" w:fill="auto"/>
            <w:vAlign w:val="center"/>
          </w:tcPr>
          <w:p w14:paraId="12CC705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47FDCEC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068</w:t>
            </w:r>
          </w:p>
        </w:tc>
      </w:tr>
      <w:tr w:rsidR="0051169F" w:rsidRPr="00EE0DBE" w14:paraId="2096509D" w14:textId="77777777" w:rsidTr="0051169F">
        <w:trPr>
          <w:jc w:val="center"/>
        </w:trPr>
        <w:tc>
          <w:tcPr>
            <w:tcW w:w="968" w:type="dxa"/>
            <w:shd w:val="clear" w:color="auto" w:fill="auto"/>
            <w:vAlign w:val="center"/>
          </w:tcPr>
          <w:p w14:paraId="4B9BB06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69</w:t>
            </w:r>
          </w:p>
        </w:tc>
        <w:tc>
          <w:tcPr>
            <w:tcW w:w="2865" w:type="dxa"/>
            <w:shd w:val="clear" w:color="auto" w:fill="auto"/>
            <w:vAlign w:val="center"/>
          </w:tcPr>
          <w:p w14:paraId="2ECAC89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47D2D2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Новая</w:t>
            </w:r>
          </w:p>
        </w:tc>
        <w:tc>
          <w:tcPr>
            <w:tcW w:w="3260" w:type="dxa"/>
            <w:shd w:val="clear" w:color="auto" w:fill="auto"/>
            <w:vAlign w:val="center"/>
          </w:tcPr>
          <w:p w14:paraId="413A202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1,82</w:t>
            </w:r>
          </w:p>
        </w:tc>
        <w:tc>
          <w:tcPr>
            <w:tcW w:w="4794" w:type="dxa"/>
            <w:shd w:val="clear" w:color="auto" w:fill="auto"/>
            <w:vAlign w:val="center"/>
          </w:tcPr>
          <w:p w14:paraId="6DEFB8E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069</w:t>
            </w:r>
          </w:p>
        </w:tc>
      </w:tr>
      <w:tr w:rsidR="0051169F" w:rsidRPr="00EE0DBE" w14:paraId="1D42C694" w14:textId="77777777" w:rsidTr="0051169F">
        <w:trPr>
          <w:jc w:val="center"/>
        </w:trPr>
        <w:tc>
          <w:tcPr>
            <w:tcW w:w="968" w:type="dxa"/>
            <w:shd w:val="clear" w:color="auto" w:fill="auto"/>
            <w:vAlign w:val="center"/>
          </w:tcPr>
          <w:p w14:paraId="419F5BE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70</w:t>
            </w:r>
          </w:p>
        </w:tc>
        <w:tc>
          <w:tcPr>
            <w:tcW w:w="2865" w:type="dxa"/>
            <w:shd w:val="clear" w:color="auto" w:fill="auto"/>
            <w:vAlign w:val="center"/>
          </w:tcPr>
          <w:p w14:paraId="1995374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C75BB5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Победы</w:t>
            </w:r>
          </w:p>
        </w:tc>
        <w:tc>
          <w:tcPr>
            <w:tcW w:w="3260" w:type="dxa"/>
            <w:shd w:val="clear" w:color="auto" w:fill="auto"/>
            <w:vAlign w:val="center"/>
          </w:tcPr>
          <w:p w14:paraId="1BA1B73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1,4</w:t>
            </w:r>
          </w:p>
        </w:tc>
        <w:tc>
          <w:tcPr>
            <w:tcW w:w="4794" w:type="dxa"/>
            <w:shd w:val="clear" w:color="auto" w:fill="auto"/>
            <w:vAlign w:val="center"/>
          </w:tcPr>
          <w:p w14:paraId="25FE064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070</w:t>
            </w:r>
          </w:p>
        </w:tc>
      </w:tr>
      <w:tr w:rsidR="0051169F" w:rsidRPr="00EE0DBE" w14:paraId="034792A3" w14:textId="77777777" w:rsidTr="0051169F">
        <w:trPr>
          <w:jc w:val="center"/>
        </w:trPr>
        <w:tc>
          <w:tcPr>
            <w:tcW w:w="968" w:type="dxa"/>
            <w:shd w:val="clear" w:color="auto" w:fill="auto"/>
            <w:vAlign w:val="center"/>
          </w:tcPr>
          <w:p w14:paraId="25C8E2E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71</w:t>
            </w:r>
          </w:p>
        </w:tc>
        <w:tc>
          <w:tcPr>
            <w:tcW w:w="2865" w:type="dxa"/>
            <w:shd w:val="clear" w:color="auto" w:fill="auto"/>
            <w:vAlign w:val="center"/>
          </w:tcPr>
          <w:p w14:paraId="26B46D5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2D269E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Подгорная</w:t>
            </w:r>
          </w:p>
        </w:tc>
        <w:tc>
          <w:tcPr>
            <w:tcW w:w="3260" w:type="dxa"/>
            <w:shd w:val="clear" w:color="auto" w:fill="auto"/>
            <w:vAlign w:val="center"/>
          </w:tcPr>
          <w:p w14:paraId="0D35CCF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6403DD2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071</w:t>
            </w:r>
          </w:p>
        </w:tc>
      </w:tr>
      <w:tr w:rsidR="0051169F" w:rsidRPr="00EE0DBE" w14:paraId="35BD12BC" w14:textId="77777777" w:rsidTr="0051169F">
        <w:trPr>
          <w:jc w:val="center"/>
        </w:trPr>
        <w:tc>
          <w:tcPr>
            <w:tcW w:w="968" w:type="dxa"/>
            <w:shd w:val="clear" w:color="auto" w:fill="auto"/>
            <w:vAlign w:val="center"/>
          </w:tcPr>
          <w:p w14:paraId="6BD1218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72</w:t>
            </w:r>
          </w:p>
        </w:tc>
        <w:tc>
          <w:tcPr>
            <w:tcW w:w="2865" w:type="dxa"/>
            <w:shd w:val="clear" w:color="auto" w:fill="auto"/>
            <w:vAlign w:val="center"/>
          </w:tcPr>
          <w:p w14:paraId="5100E9C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B145F4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Речная</w:t>
            </w:r>
          </w:p>
        </w:tc>
        <w:tc>
          <w:tcPr>
            <w:tcW w:w="3260" w:type="dxa"/>
            <w:shd w:val="clear" w:color="auto" w:fill="auto"/>
            <w:vAlign w:val="center"/>
          </w:tcPr>
          <w:p w14:paraId="4797787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0,66</w:t>
            </w:r>
          </w:p>
        </w:tc>
        <w:tc>
          <w:tcPr>
            <w:tcW w:w="4794" w:type="dxa"/>
            <w:shd w:val="clear" w:color="auto" w:fill="auto"/>
            <w:vAlign w:val="center"/>
          </w:tcPr>
          <w:p w14:paraId="18F6238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072</w:t>
            </w:r>
          </w:p>
        </w:tc>
      </w:tr>
      <w:tr w:rsidR="0051169F" w:rsidRPr="00EE0DBE" w14:paraId="2022D3A8" w14:textId="77777777" w:rsidTr="0051169F">
        <w:trPr>
          <w:jc w:val="center"/>
        </w:trPr>
        <w:tc>
          <w:tcPr>
            <w:tcW w:w="968" w:type="dxa"/>
            <w:shd w:val="clear" w:color="auto" w:fill="auto"/>
            <w:vAlign w:val="center"/>
          </w:tcPr>
          <w:p w14:paraId="31848E5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lastRenderedPageBreak/>
              <w:t>73</w:t>
            </w:r>
          </w:p>
        </w:tc>
        <w:tc>
          <w:tcPr>
            <w:tcW w:w="2865" w:type="dxa"/>
            <w:shd w:val="clear" w:color="auto" w:fill="auto"/>
            <w:vAlign w:val="center"/>
          </w:tcPr>
          <w:p w14:paraId="4555637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7D6A1F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Семилетки</w:t>
            </w:r>
          </w:p>
        </w:tc>
        <w:tc>
          <w:tcPr>
            <w:tcW w:w="3260" w:type="dxa"/>
            <w:shd w:val="clear" w:color="auto" w:fill="auto"/>
            <w:vAlign w:val="center"/>
          </w:tcPr>
          <w:p w14:paraId="0010DF6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1,18</w:t>
            </w:r>
          </w:p>
        </w:tc>
        <w:tc>
          <w:tcPr>
            <w:tcW w:w="4794" w:type="dxa"/>
            <w:shd w:val="clear" w:color="auto" w:fill="auto"/>
            <w:vAlign w:val="center"/>
          </w:tcPr>
          <w:p w14:paraId="2257DF6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073</w:t>
            </w:r>
          </w:p>
        </w:tc>
      </w:tr>
      <w:tr w:rsidR="0051169F" w:rsidRPr="00EE0DBE" w14:paraId="18770D11" w14:textId="77777777" w:rsidTr="0051169F">
        <w:trPr>
          <w:jc w:val="center"/>
        </w:trPr>
        <w:tc>
          <w:tcPr>
            <w:tcW w:w="968" w:type="dxa"/>
            <w:shd w:val="clear" w:color="auto" w:fill="auto"/>
            <w:vAlign w:val="center"/>
          </w:tcPr>
          <w:p w14:paraId="731E959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74</w:t>
            </w:r>
          </w:p>
        </w:tc>
        <w:tc>
          <w:tcPr>
            <w:tcW w:w="2865" w:type="dxa"/>
            <w:shd w:val="clear" w:color="auto" w:fill="auto"/>
            <w:vAlign w:val="center"/>
          </w:tcPr>
          <w:p w14:paraId="775DBF9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28BAF8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Тифлисская</w:t>
            </w:r>
          </w:p>
        </w:tc>
        <w:tc>
          <w:tcPr>
            <w:tcW w:w="3260" w:type="dxa"/>
            <w:shd w:val="clear" w:color="auto" w:fill="auto"/>
            <w:vAlign w:val="center"/>
          </w:tcPr>
          <w:p w14:paraId="23DA171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0,98</w:t>
            </w:r>
          </w:p>
        </w:tc>
        <w:tc>
          <w:tcPr>
            <w:tcW w:w="4794" w:type="dxa"/>
            <w:shd w:val="clear" w:color="auto" w:fill="auto"/>
            <w:vAlign w:val="center"/>
          </w:tcPr>
          <w:p w14:paraId="00B41AD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074</w:t>
            </w:r>
          </w:p>
        </w:tc>
      </w:tr>
      <w:tr w:rsidR="0051169F" w:rsidRPr="00EE0DBE" w14:paraId="10D484E7" w14:textId="77777777" w:rsidTr="0051169F">
        <w:trPr>
          <w:jc w:val="center"/>
        </w:trPr>
        <w:tc>
          <w:tcPr>
            <w:tcW w:w="968" w:type="dxa"/>
            <w:shd w:val="clear" w:color="auto" w:fill="auto"/>
            <w:vAlign w:val="center"/>
          </w:tcPr>
          <w:p w14:paraId="2A3CFFE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75</w:t>
            </w:r>
          </w:p>
        </w:tc>
        <w:tc>
          <w:tcPr>
            <w:tcW w:w="2865" w:type="dxa"/>
            <w:shd w:val="clear" w:color="auto" w:fill="auto"/>
            <w:vAlign w:val="center"/>
          </w:tcPr>
          <w:p w14:paraId="0132CF4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5476E8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Л. Толстого</w:t>
            </w:r>
          </w:p>
        </w:tc>
        <w:tc>
          <w:tcPr>
            <w:tcW w:w="3260" w:type="dxa"/>
            <w:shd w:val="clear" w:color="auto" w:fill="auto"/>
            <w:vAlign w:val="center"/>
          </w:tcPr>
          <w:p w14:paraId="706870B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1,31</w:t>
            </w:r>
          </w:p>
        </w:tc>
        <w:tc>
          <w:tcPr>
            <w:tcW w:w="4794" w:type="dxa"/>
            <w:shd w:val="clear" w:color="auto" w:fill="auto"/>
            <w:vAlign w:val="center"/>
          </w:tcPr>
          <w:p w14:paraId="71BA3D7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075</w:t>
            </w:r>
          </w:p>
        </w:tc>
      </w:tr>
      <w:tr w:rsidR="0051169F" w:rsidRPr="00EE0DBE" w14:paraId="75F1D976" w14:textId="77777777" w:rsidTr="0051169F">
        <w:trPr>
          <w:jc w:val="center"/>
        </w:trPr>
        <w:tc>
          <w:tcPr>
            <w:tcW w:w="968" w:type="dxa"/>
            <w:shd w:val="clear" w:color="auto" w:fill="auto"/>
            <w:vAlign w:val="center"/>
          </w:tcPr>
          <w:p w14:paraId="43FB4BD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76</w:t>
            </w:r>
          </w:p>
        </w:tc>
        <w:tc>
          <w:tcPr>
            <w:tcW w:w="2865" w:type="dxa"/>
            <w:shd w:val="clear" w:color="auto" w:fill="auto"/>
            <w:vAlign w:val="center"/>
          </w:tcPr>
          <w:p w14:paraId="1A993A3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35C2CC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Урицкого</w:t>
            </w:r>
          </w:p>
        </w:tc>
        <w:tc>
          <w:tcPr>
            <w:tcW w:w="3260" w:type="dxa"/>
            <w:shd w:val="clear" w:color="auto" w:fill="auto"/>
            <w:vAlign w:val="center"/>
          </w:tcPr>
          <w:p w14:paraId="022E700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1,26</w:t>
            </w:r>
          </w:p>
        </w:tc>
        <w:tc>
          <w:tcPr>
            <w:tcW w:w="4794" w:type="dxa"/>
            <w:shd w:val="clear" w:color="auto" w:fill="auto"/>
            <w:vAlign w:val="center"/>
          </w:tcPr>
          <w:p w14:paraId="4A8BF2E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076</w:t>
            </w:r>
          </w:p>
        </w:tc>
      </w:tr>
      <w:tr w:rsidR="0051169F" w:rsidRPr="00EE0DBE" w14:paraId="552BA631" w14:textId="77777777" w:rsidTr="0051169F">
        <w:trPr>
          <w:jc w:val="center"/>
        </w:trPr>
        <w:tc>
          <w:tcPr>
            <w:tcW w:w="968" w:type="dxa"/>
            <w:shd w:val="clear" w:color="auto" w:fill="auto"/>
            <w:vAlign w:val="center"/>
          </w:tcPr>
          <w:p w14:paraId="5A30836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77</w:t>
            </w:r>
          </w:p>
        </w:tc>
        <w:tc>
          <w:tcPr>
            <w:tcW w:w="2865" w:type="dxa"/>
            <w:shd w:val="clear" w:color="auto" w:fill="auto"/>
            <w:vAlign w:val="center"/>
          </w:tcPr>
          <w:p w14:paraId="122D998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A678FB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Учительская</w:t>
            </w:r>
          </w:p>
        </w:tc>
        <w:tc>
          <w:tcPr>
            <w:tcW w:w="3260" w:type="dxa"/>
            <w:shd w:val="clear" w:color="auto" w:fill="auto"/>
            <w:vAlign w:val="center"/>
          </w:tcPr>
          <w:p w14:paraId="7201E1E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1,03</w:t>
            </w:r>
          </w:p>
        </w:tc>
        <w:tc>
          <w:tcPr>
            <w:tcW w:w="4794" w:type="dxa"/>
            <w:shd w:val="clear" w:color="auto" w:fill="auto"/>
            <w:vAlign w:val="center"/>
          </w:tcPr>
          <w:p w14:paraId="4D446D8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077</w:t>
            </w:r>
          </w:p>
        </w:tc>
      </w:tr>
      <w:tr w:rsidR="0051169F" w:rsidRPr="00EE0DBE" w14:paraId="6B520321" w14:textId="77777777" w:rsidTr="0051169F">
        <w:trPr>
          <w:jc w:val="center"/>
        </w:trPr>
        <w:tc>
          <w:tcPr>
            <w:tcW w:w="968" w:type="dxa"/>
            <w:shd w:val="clear" w:color="auto" w:fill="auto"/>
            <w:vAlign w:val="center"/>
          </w:tcPr>
          <w:p w14:paraId="06939C3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78</w:t>
            </w:r>
          </w:p>
        </w:tc>
        <w:tc>
          <w:tcPr>
            <w:tcW w:w="2865" w:type="dxa"/>
            <w:shd w:val="clear" w:color="auto" w:fill="auto"/>
            <w:vAlign w:val="center"/>
          </w:tcPr>
          <w:p w14:paraId="67DBB6F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30770F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Угловая</w:t>
            </w:r>
          </w:p>
        </w:tc>
        <w:tc>
          <w:tcPr>
            <w:tcW w:w="3260" w:type="dxa"/>
            <w:shd w:val="clear" w:color="auto" w:fill="auto"/>
            <w:vAlign w:val="center"/>
          </w:tcPr>
          <w:p w14:paraId="7F86370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1,08</w:t>
            </w:r>
          </w:p>
        </w:tc>
        <w:tc>
          <w:tcPr>
            <w:tcW w:w="4794" w:type="dxa"/>
            <w:shd w:val="clear" w:color="auto" w:fill="auto"/>
            <w:vAlign w:val="center"/>
          </w:tcPr>
          <w:p w14:paraId="5AFB074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078</w:t>
            </w:r>
          </w:p>
        </w:tc>
      </w:tr>
      <w:tr w:rsidR="0051169F" w:rsidRPr="00EE0DBE" w14:paraId="4138E503" w14:textId="77777777" w:rsidTr="0051169F">
        <w:trPr>
          <w:jc w:val="center"/>
        </w:trPr>
        <w:tc>
          <w:tcPr>
            <w:tcW w:w="968" w:type="dxa"/>
            <w:shd w:val="clear" w:color="auto" w:fill="auto"/>
            <w:vAlign w:val="center"/>
          </w:tcPr>
          <w:p w14:paraId="444F03D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79</w:t>
            </w:r>
          </w:p>
        </w:tc>
        <w:tc>
          <w:tcPr>
            <w:tcW w:w="2865" w:type="dxa"/>
            <w:shd w:val="clear" w:color="auto" w:fill="auto"/>
            <w:vAlign w:val="center"/>
          </w:tcPr>
          <w:p w14:paraId="265457A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CB3931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Фрунзе</w:t>
            </w:r>
          </w:p>
        </w:tc>
        <w:tc>
          <w:tcPr>
            <w:tcW w:w="3260" w:type="dxa"/>
            <w:shd w:val="clear" w:color="auto" w:fill="auto"/>
            <w:vAlign w:val="center"/>
          </w:tcPr>
          <w:p w14:paraId="601F732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1,113</w:t>
            </w:r>
          </w:p>
        </w:tc>
        <w:tc>
          <w:tcPr>
            <w:tcW w:w="4794" w:type="dxa"/>
            <w:shd w:val="clear" w:color="auto" w:fill="auto"/>
            <w:vAlign w:val="center"/>
          </w:tcPr>
          <w:p w14:paraId="3191CB8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079</w:t>
            </w:r>
          </w:p>
        </w:tc>
      </w:tr>
      <w:tr w:rsidR="0051169F" w:rsidRPr="00EE0DBE" w14:paraId="74A44CC6" w14:textId="77777777" w:rsidTr="0051169F">
        <w:trPr>
          <w:jc w:val="center"/>
        </w:trPr>
        <w:tc>
          <w:tcPr>
            <w:tcW w:w="968" w:type="dxa"/>
            <w:shd w:val="clear" w:color="auto" w:fill="auto"/>
            <w:vAlign w:val="center"/>
          </w:tcPr>
          <w:p w14:paraId="3EB6731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80</w:t>
            </w:r>
          </w:p>
        </w:tc>
        <w:tc>
          <w:tcPr>
            <w:tcW w:w="2865" w:type="dxa"/>
            <w:shd w:val="clear" w:color="auto" w:fill="auto"/>
            <w:vAlign w:val="center"/>
          </w:tcPr>
          <w:p w14:paraId="786917E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2C6289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Хуторская</w:t>
            </w:r>
          </w:p>
        </w:tc>
        <w:tc>
          <w:tcPr>
            <w:tcW w:w="3260" w:type="dxa"/>
            <w:shd w:val="clear" w:color="auto" w:fill="auto"/>
            <w:vAlign w:val="center"/>
          </w:tcPr>
          <w:p w14:paraId="371033D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1,045</w:t>
            </w:r>
          </w:p>
        </w:tc>
        <w:tc>
          <w:tcPr>
            <w:tcW w:w="4794" w:type="dxa"/>
            <w:shd w:val="clear" w:color="auto" w:fill="auto"/>
            <w:vAlign w:val="center"/>
          </w:tcPr>
          <w:p w14:paraId="03A1E39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080</w:t>
            </w:r>
          </w:p>
        </w:tc>
      </w:tr>
      <w:tr w:rsidR="0051169F" w:rsidRPr="00EE0DBE" w14:paraId="4F020609" w14:textId="77777777" w:rsidTr="0051169F">
        <w:trPr>
          <w:jc w:val="center"/>
        </w:trPr>
        <w:tc>
          <w:tcPr>
            <w:tcW w:w="968" w:type="dxa"/>
            <w:shd w:val="clear" w:color="auto" w:fill="auto"/>
            <w:vAlign w:val="center"/>
          </w:tcPr>
          <w:p w14:paraId="5E2247F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81</w:t>
            </w:r>
          </w:p>
        </w:tc>
        <w:tc>
          <w:tcPr>
            <w:tcW w:w="2865" w:type="dxa"/>
            <w:shd w:val="clear" w:color="auto" w:fill="auto"/>
            <w:vAlign w:val="center"/>
          </w:tcPr>
          <w:p w14:paraId="6430525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CD455A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Чапаева</w:t>
            </w:r>
          </w:p>
        </w:tc>
        <w:tc>
          <w:tcPr>
            <w:tcW w:w="3260" w:type="dxa"/>
            <w:shd w:val="clear" w:color="auto" w:fill="auto"/>
            <w:vAlign w:val="center"/>
          </w:tcPr>
          <w:p w14:paraId="68E6FDB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0,251</w:t>
            </w:r>
          </w:p>
        </w:tc>
        <w:tc>
          <w:tcPr>
            <w:tcW w:w="4794" w:type="dxa"/>
            <w:shd w:val="clear" w:color="auto" w:fill="auto"/>
            <w:vAlign w:val="center"/>
          </w:tcPr>
          <w:p w14:paraId="00A181E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081</w:t>
            </w:r>
          </w:p>
        </w:tc>
      </w:tr>
      <w:tr w:rsidR="0051169F" w:rsidRPr="00EE0DBE" w14:paraId="1884942C" w14:textId="77777777" w:rsidTr="0051169F">
        <w:trPr>
          <w:jc w:val="center"/>
        </w:trPr>
        <w:tc>
          <w:tcPr>
            <w:tcW w:w="968" w:type="dxa"/>
            <w:shd w:val="clear" w:color="auto" w:fill="auto"/>
            <w:vAlign w:val="center"/>
          </w:tcPr>
          <w:p w14:paraId="1BAE762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82</w:t>
            </w:r>
          </w:p>
        </w:tc>
        <w:tc>
          <w:tcPr>
            <w:tcW w:w="2865" w:type="dxa"/>
            <w:shd w:val="clear" w:color="auto" w:fill="auto"/>
            <w:vAlign w:val="center"/>
          </w:tcPr>
          <w:p w14:paraId="0EF807F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C567F5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Элеваторская</w:t>
            </w:r>
            <w:proofErr w:type="spellEnd"/>
          </w:p>
        </w:tc>
        <w:tc>
          <w:tcPr>
            <w:tcW w:w="3260" w:type="dxa"/>
            <w:shd w:val="clear" w:color="auto" w:fill="auto"/>
            <w:vAlign w:val="center"/>
          </w:tcPr>
          <w:p w14:paraId="7D60536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1,135</w:t>
            </w:r>
          </w:p>
        </w:tc>
        <w:tc>
          <w:tcPr>
            <w:tcW w:w="4794" w:type="dxa"/>
            <w:shd w:val="clear" w:color="auto" w:fill="auto"/>
            <w:vAlign w:val="center"/>
          </w:tcPr>
          <w:p w14:paraId="736C304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082</w:t>
            </w:r>
          </w:p>
        </w:tc>
      </w:tr>
      <w:tr w:rsidR="0051169F" w:rsidRPr="00EE0DBE" w14:paraId="58A9E7A0" w14:textId="77777777" w:rsidTr="0051169F">
        <w:trPr>
          <w:jc w:val="center"/>
        </w:trPr>
        <w:tc>
          <w:tcPr>
            <w:tcW w:w="968" w:type="dxa"/>
            <w:shd w:val="clear" w:color="auto" w:fill="auto"/>
            <w:vAlign w:val="center"/>
          </w:tcPr>
          <w:p w14:paraId="31350C0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83</w:t>
            </w:r>
          </w:p>
        </w:tc>
        <w:tc>
          <w:tcPr>
            <w:tcW w:w="2865" w:type="dxa"/>
            <w:shd w:val="clear" w:color="auto" w:fill="auto"/>
            <w:vAlign w:val="center"/>
          </w:tcPr>
          <w:p w14:paraId="5B1AB97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B4AC78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Энгельса</w:t>
            </w:r>
          </w:p>
        </w:tc>
        <w:tc>
          <w:tcPr>
            <w:tcW w:w="3260" w:type="dxa"/>
            <w:shd w:val="clear" w:color="auto" w:fill="auto"/>
            <w:vAlign w:val="center"/>
          </w:tcPr>
          <w:p w14:paraId="6ED64F9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2,55</w:t>
            </w:r>
          </w:p>
        </w:tc>
        <w:tc>
          <w:tcPr>
            <w:tcW w:w="4794" w:type="dxa"/>
            <w:shd w:val="clear" w:color="auto" w:fill="auto"/>
            <w:vAlign w:val="center"/>
          </w:tcPr>
          <w:p w14:paraId="2EB7B51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083</w:t>
            </w:r>
          </w:p>
        </w:tc>
      </w:tr>
      <w:tr w:rsidR="0051169F" w:rsidRPr="00EE0DBE" w14:paraId="4AA7F4D6" w14:textId="77777777" w:rsidTr="0051169F">
        <w:trPr>
          <w:jc w:val="center"/>
        </w:trPr>
        <w:tc>
          <w:tcPr>
            <w:tcW w:w="968" w:type="dxa"/>
            <w:shd w:val="clear" w:color="auto" w:fill="auto"/>
            <w:vAlign w:val="center"/>
          </w:tcPr>
          <w:p w14:paraId="0927C38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84</w:t>
            </w:r>
          </w:p>
        </w:tc>
        <w:tc>
          <w:tcPr>
            <w:tcW w:w="2865" w:type="dxa"/>
            <w:shd w:val="clear" w:color="auto" w:fill="auto"/>
            <w:vAlign w:val="center"/>
          </w:tcPr>
          <w:p w14:paraId="5585338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216132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Р. Люксембург</w:t>
            </w:r>
          </w:p>
        </w:tc>
        <w:tc>
          <w:tcPr>
            <w:tcW w:w="3260" w:type="dxa"/>
            <w:shd w:val="clear" w:color="auto" w:fill="auto"/>
            <w:vAlign w:val="center"/>
          </w:tcPr>
          <w:p w14:paraId="53E90AC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1,27</w:t>
            </w:r>
          </w:p>
        </w:tc>
        <w:tc>
          <w:tcPr>
            <w:tcW w:w="4794" w:type="dxa"/>
            <w:shd w:val="clear" w:color="auto" w:fill="auto"/>
            <w:vAlign w:val="center"/>
          </w:tcPr>
          <w:p w14:paraId="2E4FE8E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084</w:t>
            </w:r>
          </w:p>
        </w:tc>
      </w:tr>
      <w:tr w:rsidR="0051169F" w:rsidRPr="00EE0DBE" w14:paraId="670F9F53" w14:textId="77777777" w:rsidTr="0051169F">
        <w:trPr>
          <w:jc w:val="center"/>
        </w:trPr>
        <w:tc>
          <w:tcPr>
            <w:tcW w:w="968" w:type="dxa"/>
            <w:shd w:val="clear" w:color="auto" w:fill="auto"/>
            <w:vAlign w:val="center"/>
          </w:tcPr>
          <w:p w14:paraId="286891A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85</w:t>
            </w:r>
          </w:p>
        </w:tc>
        <w:tc>
          <w:tcPr>
            <w:tcW w:w="2865" w:type="dxa"/>
            <w:shd w:val="clear" w:color="auto" w:fill="auto"/>
            <w:vAlign w:val="center"/>
          </w:tcPr>
          <w:p w14:paraId="4EA9952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ACCDEC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Лесная</w:t>
            </w:r>
          </w:p>
        </w:tc>
        <w:tc>
          <w:tcPr>
            <w:tcW w:w="3260" w:type="dxa"/>
            <w:shd w:val="clear" w:color="auto" w:fill="auto"/>
            <w:vAlign w:val="center"/>
          </w:tcPr>
          <w:p w14:paraId="008C373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1,33</w:t>
            </w:r>
          </w:p>
        </w:tc>
        <w:tc>
          <w:tcPr>
            <w:tcW w:w="4794" w:type="dxa"/>
            <w:shd w:val="clear" w:color="auto" w:fill="auto"/>
            <w:vAlign w:val="center"/>
          </w:tcPr>
          <w:p w14:paraId="1E2E08A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085</w:t>
            </w:r>
          </w:p>
        </w:tc>
      </w:tr>
      <w:tr w:rsidR="0051169F" w:rsidRPr="00EE0DBE" w14:paraId="58BDC197" w14:textId="77777777" w:rsidTr="0051169F">
        <w:trPr>
          <w:jc w:val="center"/>
        </w:trPr>
        <w:tc>
          <w:tcPr>
            <w:tcW w:w="968" w:type="dxa"/>
            <w:shd w:val="clear" w:color="auto" w:fill="auto"/>
            <w:vAlign w:val="center"/>
          </w:tcPr>
          <w:p w14:paraId="5D602D9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86</w:t>
            </w:r>
          </w:p>
        </w:tc>
        <w:tc>
          <w:tcPr>
            <w:tcW w:w="2865" w:type="dxa"/>
            <w:shd w:val="clear" w:color="auto" w:fill="auto"/>
            <w:vAlign w:val="center"/>
          </w:tcPr>
          <w:p w14:paraId="4DC315A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022D99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пер. </w:t>
            </w:r>
            <w:proofErr w:type="spellStart"/>
            <w:r w:rsidRPr="00EE0DBE">
              <w:rPr>
                <w:rFonts w:ascii="Times New Roman" w:hAnsi="Times New Roman" w:cs="Times New Roman"/>
                <w:sz w:val="20"/>
                <w:szCs w:val="20"/>
              </w:rPr>
              <w:t>Ардинцева</w:t>
            </w:r>
            <w:proofErr w:type="spellEnd"/>
          </w:p>
        </w:tc>
        <w:tc>
          <w:tcPr>
            <w:tcW w:w="3260" w:type="dxa"/>
            <w:shd w:val="clear" w:color="auto" w:fill="auto"/>
            <w:vAlign w:val="center"/>
          </w:tcPr>
          <w:p w14:paraId="640391C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1,18</w:t>
            </w:r>
          </w:p>
        </w:tc>
        <w:tc>
          <w:tcPr>
            <w:tcW w:w="4794" w:type="dxa"/>
            <w:shd w:val="clear" w:color="auto" w:fill="auto"/>
            <w:vAlign w:val="center"/>
          </w:tcPr>
          <w:p w14:paraId="77FDA55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086</w:t>
            </w:r>
          </w:p>
        </w:tc>
      </w:tr>
      <w:tr w:rsidR="0051169F" w:rsidRPr="00EE0DBE" w14:paraId="61321C13" w14:textId="77777777" w:rsidTr="0051169F">
        <w:trPr>
          <w:jc w:val="center"/>
        </w:trPr>
        <w:tc>
          <w:tcPr>
            <w:tcW w:w="968" w:type="dxa"/>
            <w:shd w:val="clear" w:color="auto" w:fill="auto"/>
            <w:vAlign w:val="center"/>
          </w:tcPr>
          <w:p w14:paraId="02B8B1C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87</w:t>
            </w:r>
          </w:p>
        </w:tc>
        <w:tc>
          <w:tcPr>
            <w:tcW w:w="2865" w:type="dxa"/>
            <w:shd w:val="clear" w:color="auto" w:fill="auto"/>
            <w:vAlign w:val="center"/>
          </w:tcPr>
          <w:p w14:paraId="0288AC5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048039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Алексеенко</w:t>
            </w:r>
          </w:p>
        </w:tc>
        <w:tc>
          <w:tcPr>
            <w:tcW w:w="3260" w:type="dxa"/>
            <w:shd w:val="clear" w:color="auto" w:fill="auto"/>
            <w:vAlign w:val="center"/>
          </w:tcPr>
          <w:p w14:paraId="75BE5FA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0,57</w:t>
            </w:r>
          </w:p>
        </w:tc>
        <w:tc>
          <w:tcPr>
            <w:tcW w:w="4794" w:type="dxa"/>
            <w:shd w:val="clear" w:color="auto" w:fill="auto"/>
            <w:vAlign w:val="center"/>
          </w:tcPr>
          <w:p w14:paraId="2367D3B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087</w:t>
            </w:r>
          </w:p>
        </w:tc>
      </w:tr>
      <w:tr w:rsidR="0051169F" w:rsidRPr="00EE0DBE" w14:paraId="60B435A2" w14:textId="77777777" w:rsidTr="0051169F">
        <w:trPr>
          <w:jc w:val="center"/>
        </w:trPr>
        <w:tc>
          <w:tcPr>
            <w:tcW w:w="968" w:type="dxa"/>
            <w:shd w:val="clear" w:color="auto" w:fill="auto"/>
            <w:vAlign w:val="center"/>
          </w:tcPr>
          <w:p w14:paraId="5A6BE3C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88</w:t>
            </w:r>
          </w:p>
        </w:tc>
        <w:tc>
          <w:tcPr>
            <w:tcW w:w="2865" w:type="dxa"/>
            <w:shd w:val="clear" w:color="auto" w:fill="auto"/>
            <w:vAlign w:val="center"/>
          </w:tcPr>
          <w:p w14:paraId="780D880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A286CB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Владикавказский</w:t>
            </w:r>
          </w:p>
        </w:tc>
        <w:tc>
          <w:tcPr>
            <w:tcW w:w="3260" w:type="dxa"/>
            <w:shd w:val="clear" w:color="auto" w:fill="auto"/>
            <w:vAlign w:val="center"/>
          </w:tcPr>
          <w:p w14:paraId="3BE002E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1,11</w:t>
            </w:r>
          </w:p>
        </w:tc>
        <w:tc>
          <w:tcPr>
            <w:tcW w:w="4794" w:type="dxa"/>
            <w:shd w:val="clear" w:color="auto" w:fill="auto"/>
            <w:vAlign w:val="center"/>
          </w:tcPr>
          <w:p w14:paraId="1BDBF78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088</w:t>
            </w:r>
          </w:p>
        </w:tc>
      </w:tr>
      <w:tr w:rsidR="0051169F" w:rsidRPr="00EE0DBE" w14:paraId="3BCCD36C" w14:textId="77777777" w:rsidTr="0051169F">
        <w:trPr>
          <w:jc w:val="center"/>
        </w:trPr>
        <w:tc>
          <w:tcPr>
            <w:tcW w:w="968" w:type="dxa"/>
            <w:shd w:val="clear" w:color="auto" w:fill="auto"/>
            <w:vAlign w:val="center"/>
          </w:tcPr>
          <w:p w14:paraId="7C7A732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89</w:t>
            </w:r>
          </w:p>
        </w:tc>
        <w:tc>
          <w:tcPr>
            <w:tcW w:w="2865" w:type="dxa"/>
            <w:shd w:val="clear" w:color="auto" w:fill="auto"/>
            <w:vAlign w:val="center"/>
          </w:tcPr>
          <w:p w14:paraId="00A056D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2304E7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1-й Владикавказский</w:t>
            </w:r>
          </w:p>
        </w:tc>
        <w:tc>
          <w:tcPr>
            <w:tcW w:w="3260" w:type="dxa"/>
            <w:shd w:val="clear" w:color="auto" w:fill="auto"/>
            <w:vAlign w:val="center"/>
          </w:tcPr>
          <w:p w14:paraId="323E4B2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0,32</w:t>
            </w:r>
          </w:p>
        </w:tc>
        <w:tc>
          <w:tcPr>
            <w:tcW w:w="4794" w:type="dxa"/>
            <w:shd w:val="clear" w:color="auto" w:fill="auto"/>
            <w:vAlign w:val="center"/>
          </w:tcPr>
          <w:p w14:paraId="1AD6C19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089</w:t>
            </w:r>
          </w:p>
        </w:tc>
      </w:tr>
      <w:tr w:rsidR="0051169F" w:rsidRPr="00EE0DBE" w14:paraId="4E1DBD5E" w14:textId="77777777" w:rsidTr="0051169F">
        <w:trPr>
          <w:jc w:val="center"/>
        </w:trPr>
        <w:tc>
          <w:tcPr>
            <w:tcW w:w="968" w:type="dxa"/>
            <w:shd w:val="clear" w:color="auto" w:fill="auto"/>
            <w:vAlign w:val="center"/>
          </w:tcPr>
          <w:p w14:paraId="3BD79C1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90</w:t>
            </w:r>
          </w:p>
        </w:tc>
        <w:tc>
          <w:tcPr>
            <w:tcW w:w="2865" w:type="dxa"/>
            <w:shd w:val="clear" w:color="auto" w:fill="auto"/>
            <w:vAlign w:val="center"/>
          </w:tcPr>
          <w:p w14:paraId="598C8D1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00D06D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Восточный</w:t>
            </w:r>
          </w:p>
        </w:tc>
        <w:tc>
          <w:tcPr>
            <w:tcW w:w="3260" w:type="dxa"/>
            <w:shd w:val="clear" w:color="auto" w:fill="auto"/>
            <w:vAlign w:val="center"/>
          </w:tcPr>
          <w:p w14:paraId="0ECD3AE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0,45</w:t>
            </w:r>
          </w:p>
        </w:tc>
        <w:tc>
          <w:tcPr>
            <w:tcW w:w="4794" w:type="dxa"/>
            <w:shd w:val="clear" w:color="auto" w:fill="auto"/>
            <w:vAlign w:val="center"/>
          </w:tcPr>
          <w:p w14:paraId="7258A77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090</w:t>
            </w:r>
          </w:p>
        </w:tc>
      </w:tr>
      <w:tr w:rsidR="0051169F" w:rsidRPr="00EE0DBE" w14:paraId="68B1E2E0" w14:textId="77777777" w:rsidTr="0051169F">
        <w:trPr>
          <w:jc w:val="center"/>
        </w:trPr>
        <w:tc>
          <w:tcPr>
            <w:tcW w:w="968" w:type="dxa"/>
            <w:shd w:val="clear" w:color="auto" w:fill="auto"/>
            <w:vAlign w:val="center"/>
          </w:tcPr>
          <w:p w14:paraId="65F6A2E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91</w:t>
            </w:r>
          </w:p>
        </w:tc>
        <w:tc>
          <w:tcPr>
            <w:tcW w:w="2865" w:type="dxa"/>
            <w:shd w:val="clear" w:color="auto" w:fill="auto"/>
            <w:vAlign w:val="center"/>
          </w:tcPr>
          <w:p w14:paraId="41D3628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5770E1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Георгиевский</w:t>
            </w:r>
          </w:p>
        </w:tc>
        <w:tc>
          <w:tcPr>
            <w:tcW w:w="3260" w:type="dxa"/>
            <w:shd w:val="clear" w:color="auto" w:fill="auto"/>
            <w:vAlign w:val="center"/>
          </w:tcPr>
          <w:p w14:paraId="23643B4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0,739</w:t>
            </w:r>
          </w:p>
        </w:tc>
        <w:tc>
          <w:tcPr>
            <w:tcW w:w="4794" w:type="dxa"/>
            <w:shd w:val="clear" w:color="auto" w:fill="auto"/>
            <w:vAlign w:val="center"/>
          </w:tcPr>
          <w:p w14:paraId="57440CF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091</w:t>
            </w:r>
          </w:p>
        </w:tc>
      </w:tr>
      <w:tr w:rsidR="0051169F" w:rsidRPr="00EE0DBE" w14:paraId="3012EBCB" w14:textId="77777777" w:rsidTr="0051169F">
        <w:trPr>
          <w:jc w:val="center"/>
        </w:trPr>
        <w:tc>
          <w:tcPr>
            <w:tcW w:w="968" w:type="dxa"/>
            <w:shd w:val="clear" w:color="auto" w:fill="auto"/>
            <w:vAlign w:val="center"/>
          </w:tcPr>
          <w:p w14:paraId="0B599D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92</w:t>
            </w:r>
          </w:p>
        </w:tc>
        <w:tc>
          <w:tcPr>
            <w:tcW w:w="2865" w:type="dxa"/>
            <w:shd w:val="clear" w:color="auto" w:fill="auto"/>
            <w:vAlign w:val="center"/>
          </w:tcPr>
          <w:p w14:paraId="07F5F70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211F0D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Гражданский</w:t>
            </w:r>
          </w:p>
        </w:tc>
        <w:tc>
          <w:tcPr>
            <w:tcW w:w="3260" w:type="dxa"/>
            <w:shd w:val="clear" w:color="auto" w:fill="auto"/>
            <w:vAlign w:val="center"/>
          </w:tcPr>
          <w:p w14:paraId="0551AEF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29B2166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092</w:t>
            </w:r>
          </w:p>
        </w:tc>
      </w:tr>
      <w:tr w:rsidR="0051169F" w:rsidRPr="00EE0DBE" w14:paraId="3ACFF91F" w14:textId="77777777" w:rsidTr="0051169F">
        <w:trPr>
          <w:jc w:val="center"/>
        </w:trPr>
        <w:tc>
          <w:tcPr>
            <w:tcW w:w="968" w:type="dxa"/>
            <w:shd w:val="clear" w:color="auto" w:fill="auto"/>
            <w:vAlign w:val="center"/>
          </w:tcPr>
          <w:p w14:paraId="60EC88A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93</w:t>
            </w:r>
          </w:p>
        </w:tc>
        <w:tc>
          <w:tcPr>
            <w:tcW w:w="2865" w:type="dxa"/>
            <w:shd w:val="clear" w:color="auto" w:fill="auto"/>
            <w:vAlign w:val="center"/>
          </w:tcPr>
          <w:p w14:paraId="6D44205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999705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Дальний</w:t>
            </w:r>
          </w:p>
        </w:tc>
        <w:tc>
          <w:tcPr>
            <w:tcW w:w="3260" w:type="dxa"/>
            <w:shd w:val="clear" w:color="auto" w:fill="auto"/>
            <w:vAlign w:val="center"/>
          </w:tcPr>
          <w:p w14:paraId="3E777F1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0,46</w:t>
            </w:r>
          </w:p>
        </w:tc>
        <w:tc>
          <w:tcPr>
            <w:tcW w:w="4794" w:type="dxa"/>
            <w:shd w:val="clear" w:color="auto" w:fill="auto"/>
            <w:vAlign w:val="center"/>
          </w:tcPr>
          <w:p w14:paraId="0952714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093</w:t>
            </w:r>
          </w:p>
        </w:tc>
      </w:tr>
      <w:tr w:rsidR="0051169F" w:rsidRPr="00EE0DBE" w14:paraId="4994861C" w14:textId="77777777" w:rsidTr="0051169F">
        <w:trPr>
          <w:jc w:val="center"/>
        </w:trPr>
        <w:tc>
          <w:tcPr>
            <w:tcW w:w="968" w:type="dxa"/>
            <w:shd w:val="clear" w:color="auto" w:fill="auto"/>
            <w:vAlign w:val="center"/>
          </w:tcPr>
          <w:p w14:paraId="5794F5A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94</w:t>
            </w:r>
          </w:p>
        </w:tc>
        <w:tc>
          <w:tcPr>
            <w:tcW w:w="2865" w:type="dxa"/>
            <w:shd w:val="clear" w:color="auto" w:fill="auto"/>
            <w:vAlign w:val="center"/>
          </w:tcPr>
          <w:p w14:paraId="08A1B86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F2C16F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Заводской</w:t>
            </w:r>
          </w:p>
        </w:tc>
        <w:tc>
          <w:tcPr>
            <w:tcW w:w="3260" w:type="dxa"/>
            <w:shd w:val="clear" w:color="auto" w:fill="auto"/>
            <w:vAlign w:val="center"/>
          </w:tcPr>
          <w:p w14:paraId="197AE45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w:t>
            </w:r>
          </w:p>
        </w:tc>
        <w:tc>
          <w:tcPr>
            <w:tcW w:w="4794" w:type="dxa"/>
            <w:shd w:val="clear" w:color="auto" w:fill="auto"/>
            <w:vAlign w:val="center"/>
          </w:tcPr>
          <w:p w14:paraId="1A97B8A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094</w:t>
            </w:r>
          </w:p>
        </w:tc>
      </w:tr>
      <w:tr w:rsidR="0051169F" w:rsidRPr="00EE0DBE" w14:paraId="1B1F54C6" w14:textId="77777777" w:rsidTr="0051169F">
        <w:trPr>
          <w:jc w:val="center"/>
        </w:trPr>
        <w:tc>
          <w:tcPr>
            <w:tcW w:w="968" w:type="dxa"/>
            <w:shd w:val="clear" w:color="auto" w:fill="auto"/>
            <w:vAlign w:val="center"/>
          </w:tcPr>
          <w:p w14:paraId="61E9C20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95</w:t>
            </w:r>
          </w:p>
        </w:tc>
        <w:tc>
          <w:tcPr>
            <w:tcW w:w="2865" w:type="dxa"/>
            <w:shd w:val="clear" w:color="auto" w:fill="auto"/>
            <w:vAlign w:val="center"/>
          </w:tcPr>
          <w:p w14:paraId="5FC568E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357128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Калинина</w:t>
            </w:r>
          </w:p>
        </w:tc>
        <w:tc>
          <w:tcPr>
            <w:tcW w:w="3260" w:type="dxa"/>
            <w:shd w:val="clear" w:color="auto" w:fill="auto"/>
            <w:vAlign w:val="center"/>
          </w:tcPr>
          <w:p w14:paraId="2E6EBB5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0,255</w:t>
            </w:r>
          </w:p>
        </w:tc>
        <w:tc>
          <w:tcPr>
            <w:tcW w:w="4794" w:type="dxa"/>
            <w:shd w:val="clear" w:color="auto" w:fill="auto"/>
            <w:vAlign w:val="center"/>
          </w:tcPr>
          <w:p w14:paraId="691664A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095</w:t>
            </w:r>
          </w:p>
        </w:tc>
      </w:tr>
      <w:tr w:rsidR="0051169F" w:rsidRPr="00EE0DBE" w14:paraId="3C255BAE" w14:textId="77777777" w:rsidTr="0051169F">
        <w:trPr>
          <w:jc w:val="center"/>
        </w:trPr>
        <w:tc>
          <w:tcPr>
            <w:tcW w:w="968" w:type="dxa"/>
            <w:shd w:val="clear" w:color="auto" w:fill="auto"/>
            <w:vAlign w:val="center"/>
          </w:tcPr>
          <w:p w14:paraId="1C03F31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96</w:t>
            </w:r>
          </w:p>
        </w:tc>
        <w:tc>
          <w:tcPr>
            <w:tcW w:w="2865" w:type="dxa"/>
            <w:shd w:val="clear" w:color="auto" w:fill="auto"/>
            <w:vAlign w:val="center"/>
          </w:tcPr>
          <w:p w14:paraId="5E90A36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DDA54A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Крестьянский</w:t>
            </w:r>
          </w:p>
        </w:tc>
        <w:tc>
          <w:tcPr>
            <w:tcW w:w="3260" w:type="dxa"/>
            <w:shd w:val="clear" w:color="auto" w:fill="auto"/>
            <w:vAlign w:val="center"/>
          </w:tcPr>
          <w:p w14:paraId="6BEF670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0,22</w:t>
            </w:r>
          </w:p>
        </w:tc>
        <w:tc>
          <w:tcPr>
            <w:tcW w:w="4794" w:type="dxa"/>
            <w:shd w:val="clear" w:color="auto" w:fill="auto"/>
            <w:vAlign w:val="center"/>
          </w:tcPr>
          <w:p w14:paraId="5A4FA2C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096</w:t>
            </w:r>
          </w:p>
        </w:tc>
      </w:tr>
      <w:tr w:rsidR="0051169F" w:rsidRPr="00EE0DBE" w14:paraId="71DC64C6" w14:textId="77777777" w:rsidTr="0051169F">
        <w:trPr>
          <w:jc w:val="center"/>
        </w:trPr>
        <w:tc>
          <w:tcPr>
            <w:tcW w:w="968" w:type="dxa"/>
            <w:shd w:val="clear" w:color="auto" w:fill="auto"/>
            <w:vAlign w:val="center"/>
          </w:tcPr>
          <w:p w14:paraId="003AE77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97</w:t>
            </w:r>
          </w:p>
        </w:tc>
        <w:tc>
          <w:tcPr>
            <w:tcW w:w="2865" w:type="dxa"/>
            <w:shd w:val="clear" w:color="auto" w:fill="auto"/>
            <w:vAlign w:val="center"/>
          </w:tcPr>
          <w:p w14:paraId="6ECDD3F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9494C2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Крымский</w:t>
            </w:r>
          </w:p>
        </w:tc>
        <w:tc>
          <w:tcPr>
            <w:tcW w:w="3260" w:type="dxa"/>
            <w:shd w:val="clear" w:color="auto" w:fill="auto"/>
            <w:vAlign w:val="center"/>
          </w:tcPr>
          <w:p w14:paraId="3BFB367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0,54</w:t>
            </w:r>
          </w:p>
        </w:tc>
        <w:tc>
          <w:tcPr>
            <w:tcW w:w="4794" w:type="dxa"/>
            <w:shd w:val="clear" w:color="auto" w:fill="auto"/>
            <w:vAlign w:val="center"/>
          </w:tcPr>
          <w:p w14:paraId="2F65DD0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097</w:t>
            </w:r>
          </w:p>
        </w:tc>
      </w:tr>
      <w:tr w:rsidR="0051169F" w:rsidRPr="00EE0DBE" w14:paraId="38EA55E7" w14:textId="77777777" w:rsidTr="0051169F">
        <w:trPr>
          <w:jc w:val="center"/>
        </w:trPr>
        <w:tc>
          <w:tcPr>
            <w:tcW w:w="968" w:type="dxa"/>
            <w:shd w:val="clear" w:color="auto" w:fill="auto"/>
            <w:vAlign w:val="center"/>
          </w:tcPr>
          <w:p w14:paraId="2F12F1F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98</w:t>
            </w:r>
          </w:p>
        </w:tc>
        <w:tc>
          <w:tcPr>
            <w:tcW w:w="2865" w:type="dxa"/>
            <w:shd w:val="clear" w:color="auto" w:fill="auto"/>
            <w:vAlign w:val="center"/>
          </w:tcPr>
          <w:p w14:paraId="04D9A29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C4053F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Короткий</w:t>
            </w:r>
          </w:p>
        </w:tc>
        <w:tc>
          <w:tcPr>
            <w:tcW w:w="3260" w:type="dxa"/>
            <w:shd w:val="clear" w:color="auto" w:fill="auto"/>
            <w:vAlign w:val="center"/>
          </w:tcPr>
          <w:p w14:paraId="3AE269B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0,47</w:t>
            </w:r>
          </w:p>
        </w:tc>
        <w:tc>
          <w:tcPr>
            <w:tcW w:w="4794" w:type="dxa"/>
            <w:shd w:val="clear" w:color="auto" w:fill="auto"/>
            <w:vAlign w:val="center"/>
          </w:tcPr>
          <w:p w14:paraId="1AFEB82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098</w:t>
            </w:r>
          </w:p>
        </w:tc>
      </w:tr>
      <w:tr w:rsidR="0051169F" w:rsidRPr="00EE0DBE" w14:paraId="68B0A750" w14:textId="77777777" w:rsidTr="0051169F">
        <w:trPr>
          <w:jc w:val="center"/>
        </w:trPr>
        <w:tc>
          <w:tcPr>
            <w:tcW w:w="968" w:type="dxa"/>
            <w:shd w:val="clear" w:color="auto" w:fill="auto"/>
            <w:vAlign w:val="center"/>
          </w:tcPr>
          <w:p w14:paraId="10EE543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99</w:t>
            </w:r>
          </w:p>
        </w:tc>
        <w:tc>
          <w:tcPr>
            <w:tcW w:w="2865" w:type="dxa"/>
            <w:shd w:val="clear" w:color="auto" w:fill="auto"/>
            <w:vAlign w:val="center"/>
          </w:tcPr>
          <w:p w14:paraId="2220840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4763BD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пер. </w:t>
            </w:r>
            <w:proofErr w:type="spellStart"/>
            <w:r w:rsidRPr="00EE0DBE">
              <w:rPr>
                <w:rFonts w:ascii="Times New Roman" w:hAnsi="Times New Roman" w:cs="Times New Roman"/>
                <w:sz w:val="20"/>
                <w:szCs w:val="20"/>
              </w:rPr>
              <w:t>Карамыкский</w:t>
            </w:r>
            <w:proofErr w:type="spellEnd"/>
          </w:p>
        </w:tc>
        <w:tc>
          <w:tcPr>
            <w:tcW w:w="3260" w:type="dxa"/>
            <w:shd w:val="clear" w:color="auto" w:fill="auto"/>
            <w:vAlign w:val="center"/>
          </w:tcPr>
          <w:p w14:paraId="56E36B0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0,09</w:t>
            </w:r>
          </w:p>
        </w:tc>
        <w:tc>
          <w:tcPr>
            <w:tcW w:w="4794" w:type="dxa"/>
            <w:shd w:val="clear" w:color="auto" w:fill="auto"/>
            <w:vAlign w:val="center"/>
          </w:tcPr>
          <w:p w14:paraId="6D8D819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099</w:t>
            </w:r>
          </w:p>
        </w:tc>
      </w:tr>
      <w:tr w:rsidR="0051169F" w:rsidRPr="00EE0DBE" w14:paraId="67768FF1" w14:textId="77777777" w:rsidTr="0051169F">
        <w:trPr>
          <w:jc w:val="center"/>
        </w:trPr>
        <w:tc>
          <w:tcPr>
            <w:tcW w:w="968" w:type="dxa"/>
            <w:shd w:val="clear" w:color="auto" w:fill="auto"/>
            <w:vAlign w:val="center"/>
          </w:tcPr>
          <w:p w14:paraId="5C0F89D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100</w:t>
            </w:r>
          </w:p>
        </w:tc>
        <w:tc>
          <w:tcPr>
            <w:tcW w:w="2865" w:type="dxa"/>
            <w:shd w:val="clear" w:color="auto" w:fill="auto"/>
            <w:vAlign w:val="center"/>
          </w:tcPr>
          <w:p w14:paraId="5B27FEE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869EEA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Крупской</w:t>
            </w:r>
          </w:p>
        </w:tc>
        <w:tc>
          <w:tcPr>
            <w:tcW w:w="3260" w:type="dxa"/>
            <w:shd w:val="clear" w:color="auto" w:fill="auto"/>
            <w:vAlign w:val="center"/>
          </w:tcPr>
          <w:p w14:paraId="02F5729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0,19</w:t>
            </w:r>
          </w:p>
        </w:tc>
        <w:tc>
          <w:tcPr>
            <w:tcW w:w="4794" w:type="dxa"/>
            <w:shd w:val="clear" w:color="auto" w:fill="auto"/>
            <w:vAlign w:val="center"/>
          </w:tcPr>
          <w:p w14:paraId="1D3A7A6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100</w:t>
            </w:r>
          </w:p>
        </w:tc>
      </w:tr>
      <w:tr w:rsidR="0051169F" w:rsidRPr="00EE0DBE" w14:paraId="1F3CB6A6" w14:textId="77777777" w:rsidTr="0051169F">
        <w:trPr>
          <w:jc w:val="center"/>
        </w:trPr>
        <w:tc>
          <w:tcPr>
            <w:tcW w:w="968" w:type="dxa"/>
            <w:shd w:val="clear" w:color="auto" w:fill="auto"/>
            <w:vAlign w:val="center"/>
          </w:tcPr>
          <w:p w14:paraId="4A7D0F2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101</w:t>
            </w:r>
          </w:p>
        </w:tc>
        <w:tc>
          <w:tcPr>
            <w:tcW w:w="2865" w:type="dxa"/>
            <w:shd w:val="clear" w:color="auto" w:fill="auto"/>
            <w:vAlign w:val="center"/>
          </w:tcPr>
          <w:p w14:paraId="3ABC308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09D81B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Крупской 1-я линия</w:t>
            </w:r>
          </w:p>
        </w:tc>
        <w:tc>
          <w:tcPr>
            <w:tcW w:w="3260" w:type="dxa"/>
            <w:shd w:val="clear" w:color="auto" w:fill="auto"/>
            <w:vAlign w:val="center"/>
          </w:tcPr>
          <w:p w14:paraId="1585C31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0,05</w:t>
            </w:r>
          </w:p>
        </w:tc>
        <w:tc>
          <w:tcPr>
            <w:tcW w:w="4794" w:type="dxa"/>
            <w:shd w:val="clear" w:color="auto" w:fill="auto"/>
            <w:vAlign w:val="center"/>
          </w:tcPr>
          <w:p w14:paraId="479AF88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101</w:t>
            </w:r>
          </w:p>
        </w:tc>
      </w:tr>
      <w:tr w:rsidR="0051169F" w:rsidRPr="00EE0DBE" w14:paraId="2C17A687" w14:textId="77777777" w:rsidTr="0051169F">
        <w:trPr>
          <w:jc w:val="center"/>
        </w:trPr>
        <w:tc>
          <w:tcPr>
            <w:tcW w:w="968" w:type="dxa"/>
            <w:shd w:val="clear" w:color="auto" w:fill="auto"/>
            <w:vAlign w:val="center"/>
          </w:tcPr>
          <w:p w14:paraId="7737B7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102</w:t>
            </w:r>
          </w:p>
        </w:tc>
        <w:tc>
          <w:tcPr>
            <w:tcW w:w="2865" w:type="dxa"/>
            <w:shd w:val="clear" w:color="auto" w:fill="auto"/>
            <w:vAlign w:val="center"/>
          </w:tcPr>
          <w:p w14:paraId="2F94ECD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F4F4C1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Крупской 2-я линия</w:t>
            </w:r>
          </w:p>
        </w:tc>
        <w:tc>
          <w:tcPr>
            <w:tcW w:w="3260" w:type="dxa"/>
            <w:shd w:val="clear" w:color="auto" w:fill="auto"/>
            <w:vAlign w:val="center"/>
          </w:tcPr>
          <w:p w14:paraId="202834C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0,15</w:t>
            </w:r>
          </w:p>
        </w:tc>
        <w:tc>
          <w:tcPr>
            <w:tcW w:w="4794" w:type="dxa"/>
            <w:shd w:val="clear" w:color="auto" w:fill="auto"/>
            <w:vAlign w:val="center"/>
          </w:tcPr>
          <w:p w14:paraId="417E79E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102</w:t>
            </w:r>
          </w:p>
        </w:tc>
      </w:tr>
      <w:tr w:rsidR="0051169F" w:rsidRPr="00EE0DBE" w14:paraId="4AC2FE47" w14:textId="77777777" w:rsidTr="0051169F">
        <w:trPr>
          <w:jc w:val="center"/>
        </w:trPr>
        <w:tc>
          <w:tcPr>
            <w:tcW w:w="968" w:type="dxa"/>
            <w:shd w:val="clear" w:color="auto" w:fill="auto"/>
            <w:vAlign w:val="center"/>
          </w:tcPr>
          <w:p w14:paraId="225C5C7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103</w:t>
            </w:r>
          </w:p>
        </w:tc>
        <w:tc>
          <w:tcPr>
            <w:tcW w:w="2865" w:type="dxa"/>
            <w:shd w:val="clear" w:color="auto" w:fill="auto"/>
            <w:vAlign w:val="center"/>
          </w:tcPr>
          <w:p w14:paraId="4C5314E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A5577B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Крупской 3-</w:t>
            </w:r>
            <w:proofErr w:type="gramStart"/>
            <w:r w:rsidRPr="00EE0DBE">
              <w:rPr>
                <w:rFonts w:ascii="Times New Roman" w:hAnsi="Times New Roman" w:cs="Times New Roman"/>
                <w:sz w:val="20"/>
                <w:szCs w:val="20"/>
              </w:rPr>
              <w:t>я  линия</w:t>
            </w:r>
            <w:proofErr w:type="gramEnd"/>
          </w:p>
        </w:tc>
        <w:tc>
          <w:tcPr>
            <w:tcW w:w="3260" w:type="dxa"/>
            <w:shd w:val="clear" w:color="auto" w:fill="auto"/>
            <w:vAlign w:val="center"/>
          </w:tcPr>
          <w:p w14:paraId="2BDEC89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1CC19D7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103</w:t>
            </w:r>
          </w:p>
        </w:tc>
      </w:tr>
      <w:tr w:rsidR="0051169F" w:rsidRPr="00EE0DBE" w14:paraId="26B2F2CE" w14:textId="77777777" w:rsidTr="0051169F">
        <w:trPr>
          <w:jc w:val="center"/>
        </w:trPr>
        <w:tc>
          <w:tcPr>
            <w:tcW w:w="968" w:type="dxa"/>
            <w:shd w:val="clear" w:color="auto" w:fill="auto"/>
            <w:vAlign w:val="center"/>
          </w:tcPr>
          <w:p w14:paraId="35A1C30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104</w:t>
            </w:r>
          </w:p>
        </w:tc>
        <w:tc>
          <w:tcPr>
            <w:tcW w:w="2865" w:type="dxa"/>
            <w:shd w:val="clear" w:color="auto" w:fill="auto"/>
            <w:vAlign w:val="center"/>
          </w:tcPr>
          <w:p w14:paraId="19C3F09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CF071F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Луначарского</w:t>
            </w:r>
          </w:p>
        </w:tc>
        <w:tc>
          <w:tcPr>
            <w:tcW w:w="3260" w:type="dxa"/>
            <w:shd w:val="clear" w:color="auto" w:fill="auto"/>
            <w:vAlign w:val="center"/>
          </w:tcPr>
          <w:p w14:paraId="7F501C2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3F54790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104</w:t>
            </w:r>
          </w:p>
        </w:tc>
      </w:tr>
      <w:tr w:rsidR="0051169F" w:rsidRPr="00EE0DBE" w14:paraId="4BF33561" w14:textId="77777777" w:rsidTr="0051169F">
        <w:trPr>
          <w:jc w:val="center"/>
        </w:trPr>
        <w:tc>
          <w:tcPr>
            <w:tcW w:w="968" w:type="dxa"/>
            <w:shd w:val="clear" w:color="auto" w:fill="auto"/>
            <w:vAlign w:val="center"/>
          </w:tcPr>
          <w:p w14:paraId="3A19A1B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105</w:t>
            </w:r>
          </w:p>
        </w:tc>
        <w:tc>
          <w:tcPr>
            <w:tcW w:w="2865" w:type="dxa"/>
            <w:shd w:val="clear" w:color="auto" w:fill="auto"/>
            <w:vAlign w:val="center"/>
          </w:tcPr>
          <w:p w14:paraId="045D3A3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78E9F2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Майский</w:t>
            </w:r>
          </w:p>
        </w:tc>
        <w:tc>
          <w:tcPr>
            <w:tcW w:w="3260" w:type="dxa"/>
            <w:shd w:val="clear" w:color="auto" w:fill="auto"/>
            <w:vAlign w:val="center"/>
          </w:tcPr>
          <w:p w14:paraId="057B7E5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0,55</w:t>
            </w:r>
          </w:p>
        </w:tc>
        <w:tc>
          <w:tcPr>
            <w:tcW w:w="4794" w:type="dxa"/>
            <w:shd w:val="clear" w:color="auto" w:fill="auto"/>
            <w:vAlign w:val="center"/>
          </w:tcPr>
          <w:p w14:paraId="6DAAC92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105</w:t>
            </w:r>
          </w:p>
        </w:tc>
      </w:tr>
      <w:tr w:rsidR="0051169F" w:rsidRPr="00EE0DBE" w14:paraId="4D873F36" w14:textId="77777777" w:rsidTr="0051169F">
        <w:trPr>
          <w:jc w:val="center"/>
        </w:trPr>
        <w:tc>
          <w:tcPr>
            <w:tcW w:w="968" w:type="dxa"/>
            <w:shd w:val="clear" w:color="auto" w:fill="auto"/>
            <w:vAlign w:val="center"/>
          </w:tcPr>
          <w:p w14:paraId="4C53B93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106</w:t>
            </w:r>
          </w:p>
        </w:tc>
        <w:tc>
          <w:tcPr>
            <w:tcW w:w="2865" w:type="dxa"/>
            <w:shd w:val="clear" w:color="auto" w:fill="auto"/>
            <w:vAlign w:val="center"/>
          </w:tcPr>
          <w:p w14:paraId="42F5007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C1FC9B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Межевой</w:t>
            </w:r>
          </w:p>
        </w:tc>
        <w:tc>
          <w:tcPr>
            <w:tcW w:w="3260" w:type="dxa"/>
            <w:shd w:val="clear" w:color="auto" w:fill="auto"/>
            <w:vAlign w:val="center"/>
          </w:tcPr>
          <w:p w14:paraId="7A8B692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1,065</w:t>
            </w:r>
          </w:p>
        </w:tc>
        <w:tc>
          <w:tcPr>
            <w:tcW w:w="4794" w:type="dxa"/>
            <w:shd w:val="clear" w:color="auto" w:fill="auto"/>
            <w:vAlign w:val="center"/>
          </w:tcPr>
          <w:p w14:paraId="514E8D1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106</w:t>
            </w:r>
          </w:p>
        </w:tc>
      </w:tr>
      <w:tr w:rsidR="0051169F" w:rsidRPr="00EE0DBE" w14:paraId="578C99DD" w14:textId="77777777" w:rsidTr="0051169F">
        <w:trPr>
          <w:jc w:val="center"/>
        </w:trPr>
        <w:tc>
          <w:tcPr>
            <w:tcW w:w="968" w:type="dxa"/>
            <w:shd w:val="clear" w:color="auto" w:fill="auto"/>
            <w:vAlign w:val="center"/>
          </w:tcPr>
          <w:p w14:paraId="5890D9A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107</w:t>
            </w:r>
          </w:p>
        </w:tc>
        <w:tc>
          <w:tcPr>
            <w:tcW w:w="2865" w:type="dxa"/>
            <w:shd w:val="clear" w:color="auto" w:fill="auto"/>
            <w:vAlign w:val="center"/>
          </w:tcPr>
          <w:p w14:paraId="47F9B54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1AB483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50 лет Октября</w:t>
            </w:r>
          </w:p>
        </w:tc>
        <w:tc>
          <w:tcPr>
            <w:tcW w:w="3260" w:type="dxa"/>
            <w:shd w:val="clear" w:color="auto" w:fill="auto"/>
            <w:vAlign w:val="center"/>
          </w:tcPr>
          <w:p w14:paraId="32FD67E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14:paraId="3E86E1A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107</w:t>
            </w:r>
          </w:p>
        </w:tc>
      </w:tr>
      <w:tr w:rsidR="0051169F" w:rsidRPr="00EE0DBE" w14:paraId="616B8A73" w14:textId="77777777" w:rsidTr="0051169F">
        <w:trPr>
          <w:jc w:val="center"/>
        </w:trPr>
        <w:tc>
          <w:tcPr>
            <w:tcW w:w="968" w:type="dxa"/>
            <w:shd w:val="clear" w:color="auto" w:fill="auto"/>
            <w:vAlign w:val="center"/>
          </w:tcPr>
          <w:p w14:paraId="47F7A25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108</w:t>
            </w:r>
          </w:p>
        </w:tc>
        <w:tc>
          <w:tcPr>
            <w:tcW w:w="2865" w:type="dxa"/>
            <w:shd w:val="clear" w:color="auto" w:fill="auto"/>
            <w:vAlign w:val="center"/>
          </w:tcPr>
          <w:p w14:paraId="021B51B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D1A0A0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Партизанский</w:t>
            </w:r>
          </w:p>
        </w:tc>
        <w:tc>
          <w:tcPr>
            <w:tcW w:w="3260" w:type="dxa"/>
            <w:shd w:val="clear" w:color="auto" w:fill="auto"/>
            <w:vAlign w:val="center"/>
          </w:tcPr>
          <w:p w14:paraId="1B00A69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2,75</w:t>
            </w:r>
          </w:p>
        </w:tc>
        <w:tc>
          <w:tcPr>
            <w:tcW w:w="4794" w:type="dxa"/>
            <w:shd w:val="clear" w:color="auto" w:fill="auto"/>
            <w:vAlign w:val="center"/>
          </w:tcPr>
          <w:p w14:paraId="0304924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108</w:t>
            </w:r>
          </w:p>
        </w:tc>
      </w:tr>
      <w:tr w:rsidR="0051169F" w:rsidRPr="00EE0DBE" w14:paraId="501433A4" w14:textId="77777777" w:rsidTr="0051169F">
        <w:trPr>
          <w:jc w:val="center"/>
        </w:trPr>
        <w:tc>
          <w:tcPr>
            <w:tcW w:w="968" w:type="dxa"/>
            <w:shd w:val="clear" w:color="auto" w:fill="auto"/>
            <w:vAlign w:val="center"/>
          </w:tcPr>
          <w:p w14:paraId="75AB388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109</w:t>
            </w:r>
          </w:p>
        </w:tc>
        <w:tc>
          <w:tcPr>
            <w:tcW w:w="2865" w:type="dxa"/>
            <w:shd w:val="clear" w:color="auto" w:fill="auto"/>
            <w:vAlign w:val="center"/>
          </w:tcPr>
          <w:p w14:paraId="44A40F8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4F44CF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Пугачева</w:t>
            </w:r>
          </w:p>
        </w:tc>
        <w:tc>
          <w:tcPr>
            <w:tcW w:w="3260" w:type="dxa"/>
            <w:shd w:val="clear" w:color="auto" w:fill="auto"/>
            <w:vAlign w:val="center"/>
          </w:tcPr>
          <w:p w14:paraId="0B3A606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0,71</w:t>
            </w:r>
          </w:p>
        </w:tc>
        <w:tc>
          <w:tcPr>
            <w:tcW w:w="4794" w:type="dxa"/>
            <w:shd w:val="clear" w:color="auto" w:fill="auto"/>
            <w:vAlign w:val="center"/>
          </w:tcPr>
          <w:p w14:paraId="5991F94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109</w:t>
            </w:r>
          </w:p>
        </w:tc>
      </w:tr>
      <w:tr w:rsidR="0051169F" w:rsidRPr="00EE0DBE" w14:paraId="238F1BD2" w14:textId="77777777" w:rsidTr="0051169F">
        <w:trPr>
          <w:jc w:val="center"/>
        </w:trPr>
        <w:tc>
          <w:tcPr>
            <w:tcW w:w="968" w:type="dxa"/>
            <w:shd w:val="clear" w:color="auto" w:fill="auto"/>
            <w:vAlign w:val="center"/>
          </w:tcPr>
          <w:p w14:paraId="320DEC2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110</w:t>
            </w:r>
          </w:p>
        </w:tc>
        <w:tc>
          <w:tcPr>
            <w:tcW w:w="2865" w:type="dxa"/>
            <w:shd w:val="clear" w:color="auto" w:fill="auto"/>
            <w:vAlign w:val="center"/>
          </w:tcPr>
          <w:p w14:paraId="5B2A4CC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0CFF3E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Промысловый</w:t>
            </w:r>
          </w:p>
        </w:tc>
        <w:tc>
          <w:tcPr>
            <w:tcW w:w="3260" w:type="dxa"/>
            <w:shd w:val="clear" w:color="auto" w:fill="auto"/>
            <w:vAlign w:val="center"/>
          </w:tcPr>
          <w:p w14:paraId="44CD236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0,907</w:t>
            </w:r>
          </w:p>
        </w:tc>
        <w:tc>
          <w:tcPr>
            <w:tcW w:w="4794" w:type="dxa"/>
            <w:shd w:val="clear" w:color="auto" w:fill="auto"/>
            <w:vAlign w:val="center"/>
          </w:tcPr>
          <w:p w14:paraId="0CD35C7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110</w:t>
            </w:r>
          </w:p>
        </w:tc>
      </w:tr>
      <w:tr w:rsidR="0051169F" w:rsidRPr="00EE0DBE" w14:paraId="21F4CE8D" w14:textId="77777777" w:rsidTr="0051169F">
        <w:trPr>
          <w:jc w:val="center"/>
        </w:trPr>
        <w:tc>
          <w:tcPr>
            <w:tcW w:w="968" w:type="dxa"/>
            <w:shd w:val="clear" w:color="auto" w:fill="auto"/>
            <w:vAlign w:val="center"/>
          </w:tcPr>
          <w:p w14:paraId="442B11E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111</w:t>
            </w:r>
          </w:p>
        </w:tc>
        <w:tc>
          <w:tcPr>
            <w:tcW w:w="2865" w:type="dxa"/>
            <w:shd w:val="clear" w:color="auto" w:fill="auto"/>
            <w:vAlign w:val="center"/>
          </w:tcPr>
          <w:p w14:paraId="435B3AE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DEFF4F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Сечкарева</w:t>
            </w:r>
          </w:p>
        </w:tc>
        <w:tc>
          <w:tcPr>
            <w:tcW w:w="3260" w:type="dxa"/>
            <w:shd w:val="clear" w:color="auto" w:fill="auto"/>
            <w:vAlign w:val="center"/>
          </w:tcPr>
          <w:p w14:paraId="1996101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2CF3D9B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111</w:t>
            </w:r>
          </w:p>
        </w:tc>
      </w:tr>
      <w:tr w:rsidR="0051169F" w:rsidRPr="00EE0DBE" w14:paraId="6659C4B6" w14:textId="77777777" w:rsidTr="0051169F">
        <w:trPr>
          <w:jc w:val="center"/>
        </w:trPr>
        <w:tc>
          <w:tcPr>
            <w:tcW w:w="968" w:type="dxa"/>
            <w:shd w:val="clear" w:color="auto" w:fill="auto"/>
            <w:vAlign w:val="center"/>
          </w:tcPr>
          <w:p w14:paraId="47A4B51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112</w:t>
            </w:r>
          </w:p>
        </w:tc>
        <w:tc>
          <w:tcPr>
            <w:tcW w:w="2865" w:type="dxa"/>
            <w:shd w:val="clear" w:color="auto" w:fill="auto"/>
            <w:vAlign w:val="center"/>
          </w:tcPr>
          <w:p w14:paraId="14C4F4B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2ED393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Степной</w:t>
            </w:r>
          </w:p>
        </w:tc>
        <w:tc>
          <w:tcPr>
            <w:tcW w:w="3260" w:type="dxa"/>
            <w:shd w:val="clear" w:color="auto" w:fill="auto"/>
            <w:vAlign w:val="center"/>
          </w:tcPr>
          <w:p w14:paraId="41B8F54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0,84</w:t>
            </w:r>
          </w:p>
        </w:tc>
        <w:tc>
          <w:tcPr>
            <w:tcW w:w="4794" w:type="dxa"/>
            <w:shd w:val="clear" w:color="auto" w:fill="auto"/>
            <w:vAlign w:val="center"/>
          </w:tcPr>
          <w:p w14:paraId="6FA6A01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112</w:t>
            </w:r>
          </w:p>
        </w:tc>
      </w:tr>
      <w:tr w:rsidR="0051169F" w:rsidRPr="00EE0DBE" w14:paraId="7F71C23A" w14:textId="77777777" w:rsidTr="0051169F">
        <w:trPr>
          <w:jc w:val="center"/>
        </w:trPr>
        <w:tc>
          <w:tcPr>
            <w:tcW w:w="968" w:type="dxa"/>
            <w:shd w:val="clear" w:color="auto" w:fill="auto"/>
            <w:vAlign w:val="center"/>
          </w:tcPr>
          <w:p w14:paraId="1CDC794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113</w:t>
            </w:r>
          </w:p>
        </w:tc>
        <w:tc>
          <w:tcPr>
            <w:tcW w:w="2865" w:type="dxa"/>
            <w:shd w:val="clear" w:color="auto" w:fill="auto"/>
            <w:vAlign w:val="center"/>
          </w:tcPr>
          <w:p w14:paraId="51252F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A9356C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Свободы</w:t>
            </w:r>
          </w:p>
        </w:tc>
        <w:tc>
          <w:tcPr>
            <w:tcW w:w="3260" w:type="dxa"/>
            <w:shd w:val="clear" w:color="auto" w:fill="auto"/>
            <w:vAlign w:val="center"/>
          </w:tcPr>
          <w:p w14:paraId="21754C5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2BFF627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113</w:t>
            </w:r>
          </w:p>
        </w:tc>
      </w:tr>
      <w:tr w:rsidR="0051169F" w:rsidRPr="00EE0DBE" w14:paraId="48DB2FE9" w14:textId="77777777" w:rsidTr="0051169F">
        <w:trPr>
          <w:jc w:val="center"/>
        </w:trPr>
        <w:tc>
          <w:tcPr>
            <w:tcW w:w="968" w:type="dxa"/>
            <w:shd w:val="clear" w:color="auto" w:fill="auto"/>
            <w:vAlign w:val="center"/>
          </w:tcPr>
          <w:p w14:paraId="4A35181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114</w:t>
            </w:r>
          </w:p>
        </w:tc>
        <w:tc>
          <w:tcPr>
            <w:tcW w:w="2865" w:type="dxa"/>
            <w:shd w:val="clear" w:color="auto" w:fill="auto"/>
            <w:vAlign w:val="center"/>
          </w:tcPr>
          <w:p w14:paraId="71EA0F4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B5930B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Строителей</w:t>
            </w:r>
          </w:p>
        </w:tc>
        <w:tc>
          <w:tcPr>
            <w:tcW w:w="3260" w:type="dxa"/>
            <w:shd w:val="clear" w:color="auto" w:fill="auto"/>
            <w:vAlign w:val="center"/>
          </w:tcPr>
          <w:p w14:paraId="67ADFA1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0,12</w:t>
            </w:r>
          </w:p>
        </w:tc>
        <w:tc>
          <w:tcPr>
            <w:tcW w:w="4794" w:type="dxa"/>
            <w:shd w:val="clear" w:color="auto" w:fill="auto"/>
            <w:vAlign w:val="center"/>
          </w:tcPr>
          <w:p w14:paraId="18607E5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114</w:t>
            </w:r>
          </w:p>
        </w:tc>
      </w:tr>
      <w:tr w:rsidR="0051169F" w:rsidRPr="00EE0DBE" w14:paraId="4DB699B8" w14:textId="77777777" w:rsidTr="0051169F">
        <w:trPr>
          <w:jc w:val="center"/>
        </w:trPr>
        <w:tc>
          <w:tcPr>
            <w:tcW w:w="968" w:type="dxa"/>
            <w:shd w:val="clear" w:color="auto" w:fill="auto"/>
            <w:vAlign w:val="center"/>
          </w:tcPr>
          <w:p w14:paraId="1BC9DDD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115</w:t>
            </w:r>
          </w:p>
        </w:tc>
        <w:tc>
          <w:tcPr>
            <w:tcW w:w="2865" w:type="dxa"/>
            <w:shd w:val="clear" w:color="auto" w:fill="auto"/>
            <w:vAlign w:val="center"/>
          </w:tcPr>
          <w:p w14:paraId="2A50D6B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A4A71F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Северный</w:t>
            </w:r>
          </w:p>
        </w:tc>
        <w:tc>
          <w:tcPr>
            <w:tcW w:w="3260" w:type="dxa"/>
            <w:shd w:val="clear" w:color="auto" w:fill="auto"/>
            <w:vAlign w:val="center"/>
          </w:tcPr>
          <w:p w14:paraId="1501F24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0,34</w:t>
            </w:r>
          </w:p>
        </w:tc>
        <w:tc>
          <w:tcPr>
            <w:tcW w:w="4794" w:type="dxa"/>
            <w:shd w:val="clear" w:color="auto" w:fill="auto"/>
            <w:vAlign w:val="center"/>
          </w:tcPr>
          <w:p w14:paraId="06B7A16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115</w:t>
            </w:r>
          </w:p>
        </w:tc>
      </w:tr>
      <w:tr w:rsidR="0051169F" w:rsidRPr="00EE0DBE" w14:paraId="32E56376" w14:textId="77777777" w:rsidTr="0051169F">
        <w:trPr>
          <w:jc w:val="center"/>
        </w:trPr>
        <w:tc>
          <w:tcPr>
            <w:tcW w:w="968" w:type="dxa"/>
            <w:shd w:val="clear" w:color="auto" w:fill="auto"/>
            <w:vAlign w:val="center"/>
          </w:tcPr>
          <w:p w14:paraId="71340A5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116</w:t>
            </w:r>
          </w:p>
        </w:tc>
        <w:tc>
          <w:tcPr>
            <w:tcW w:w="2865" w:type="dxa"/>
            <w:shd w:val="clear" w:color="auto" w:fill="auto"/>
            <w:vAlign w:val="center"/>
          </w:tcPr>
          <w:p w14:paraId="747ED93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1610DB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Сиреневый</w:t>
            </w:r>
          </w:p>
        </w:tc>
        <w:tc>
          <w:tcPr>
            <w:tcW w:w="3260" w:type="dxa"/>
            <w:shd w:val="clear" w:color="auto" w:fill="auto"/>
            <w:vAlign w:val="center"/>
          </w:tcPr>
          <w:p w14:paraId="4359135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0,15</w:t>
            </w:r>
          </w:p>
        </w:tc>
        <w:tc>
          <w:tcPr>
            <w:tcW w:w="4794" w:type="dxa"/>
            <w:shd w:val="clear" w:color="auto" w:fill="auto"/>
            <w:vAlign w:val="center"/>
          </w:tcPr>
          <w:p w14:paraId="4B48620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116</w:t>
            </w:r>
          </w:p>
        </w:tc>
      </w:tr>
      <w:tr w:rsidR="0051169F" w:rsidRPr="00EE0DBE" w14:paraId="522C7632" w14:textId="77777777" w:rsidTr="0051169F">
        <w:trPr>
          <w:jc w:val="center"/>
        </w:trPr>
        <w:tc>
          <w:tcPr>
            <w:tcW w:w="968" w:type="dxa"/>
            <w:shd w:val="clear" w:color="auto" w:fill="auto"/>
            <w:vAlign w:val="center"/>
          </w:tcPr>
          <w:p w14:paraId="252573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117</w:t>
            </w:r>
          </w:p>
        </w:tc>
        <w:tc>
          <w:tcPr>
            <w:tcW w:w="2865" w:type="dxa"/>
            <w:shd w:val="clear" w:color="auto" w:fill="auto"/>
            <w:vAlign w:val="center"/>
          </w:tcPr>
          <w:p w14:paraId="28C10A0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0AA5F4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Тифлисский</w:t>
            </w:r>
          </w:p>
        </w:tc>
        <w:tc>
          <w:tcPr>
            <w:tcW w:w="3260" w:type="dxa"/>
            <w:shd w:val="clear" w:color="auto" w:fill="auto"/>
            <w:vAlign w:val="center"/>
          </w:tcPr>
          <w:p w14:paraId="7314D04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0,11</w:t>
            </w:r>
          </w:p>
        </w:tc>
        <w:tc>
          <w:tcPr>
            <w:tcW w:w="4794" w:type="dxa"/>
            <w:shd w:val="clear" w:color="auto" w:fill="auto"/>
            <w:vAlign w:val="center"/>
          </w:tcPr>
          <w:p w14:paraId="0086E5D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117</w:t>
            </w:r>
          </w:p>
        </w:tc>
      </w:tr>
      <w:tr w:rsidR="0051169F" w:rsidRPr="00EE0DBE" w14:paraId="19D652FC" w14:textId="77777777" w:rsidTr="0051169F">
        <w:trPr>
          <w:jc w:val="center"/>
        </w:trPr>
        <w:tc>
          <w:tcPr>
            <w:tcW w:w="968" w:type="dxa"/>
            <w:shd w:val="clear" w:color="auto" w:fill="auto"/>
            <w:vAlign w:val="center"/>
          </w:tcPr>
          <w:p w14:paraId="0EBF372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118</w:t>
            </w:r>
          </w:p>
        </w:tc>
        <w:tc>
          <w:tcPr>
            <w:tcW w:w="2865" w:type="dxa"/>
            <w:shd w:val="clear" w:color="auto" w:fill="auto"/>
            <w:vAlign w:val="center"/>
          </w:tcPr>
          <w:p w14:paraId="58B2BF8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C6BB13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Тупой</w:t>
            </w:r>
          </w:p>
        </w:tc>
        <w:tc>
          <w:tcPr>
            <w:tcW w:w="3260" w:type="dxa"/>
            <w:shd w:val="clear" w:color="auto" w:fill="auto"/>
            <w:vAlign w:val="center"/>
          </w:tcPr>
          <w:p w14:paraId="2A7B0DE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14:paraId="4DD25A1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118</w:t>
            </w:r>
          </w:p>
        </w:tc>
      </w:tr>
      <w:tr w:rsidR="0051169F" w:rsidRPr="00EE0DBE" w14:paraId="301D5A32" w14:textId="77777777" w:rsidTr="0051169F">
        <w:trPr>
          <w:jc w:val="center"/>
        </w:trPr>
        <w:tc>
          <w:tcPr>
            <w:tcW w:w="968" w:type="dxa"/>
            <w:shd w:val="clear" w:color="auto" w:fill="auto"/>
            <w:vAlign w:val="center"/>
          </w:tcPr>
          <w:p w14:paraId="4E3A5D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119</w:t>
            </w:r>
          </w:p>
        </w:tc>
        <w:tc>
          <w:tcPr>
            <w:tcW w:w="2865" w:type="dxa"/>
            <w:shd w:val="clear" w:color="auto" w:fill="auto"/>
            <w:vAlign w:val="center"/>
          </w:tcPr>
          <w:p w14:paraId="301BE3F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905634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Урицкого</w:t>
            </w:r>
          </w:p>
        </w:tc>
        <w:tc>
          <w:tcPr>
            <w:tcW w:w="3260" w:type="dxa"/>
            <w:shd w:val="clear" w:color="auto" w:fill="auto"/>
            <w:vAlign w:val="center"/>
          </w:tcPr>
          <w:p w14:paraId="1EBD9D5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0,16</w:t>
            </w:r>
          </w:p>
        </w:tc>
        <w:tc>
          <w:tcPr>
            <w:tcW w:w="4794" w:type="dxa"/>
            <w:shd w:val="clear" w:color="auto" w:fill="auto"/>
            <w:vAlign w:val="center"/>
          </w:tcPr>
          <w:p w14:paraId="6B4AD01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119</w:t>
            </w:r>
          </w:p>
        </w:tc>
      </w:tr>
      <w:tr w:rsidR="0051169F" w:rsidRPr="00EE0DBE" w14:paraId="3C967D8D" w14:textId="77777777" w:rsidTr="0051169F">
        <w:trPr>
          <w:jc w:val="center"/>
        </w:trPr>
        <w:tc>
          <w:tcPr>
            <w:tcW w:w="968" w:type="dxa"/>
            <w:shd w:val="clear" w:color="auto" w:fill="auto"/>
            <w:vAlign w:val="center"/>
          </w:tcPr>
          <w:p w14:paraId="7119FC3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120</w:t>
            </w:r>
          </w:p>
        </w:tc>
        <w:tc>
          <w:tcPr>
            <w:tcW w:w="2865" w:type="dxa"/>
            <w:shd w:val="clear" w:color="auto" w:fill="auto"/>
            <w:vAlign w:val="center"/>
          </w:tcPr>
          <w:p w14:paraId="0CEDB1D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5CC08E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Чехова</w:t>
            </w:r>
          </w:p>
        </w:tc>
        <w:tc>
          <w:tcPr>
            <w:tcW w:w="3260" w:type="dxa"/>
            <w:shd w:val="clear" w:color="auto" w:fill="auto"/>
            <w:vAlign w:val="center"/>
          </w:tcPr>
          <w:p w14:paraId="4F7F500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622EE86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120</w:t>
            </w:r>
          </w:p>
        </w:tc>
      </w:tr>
      <w:tr w:rsidR="0051169F" w:rsidRPr="00EE0DBE" w14:paraId="7E64795D" w14:textId="77777777" w:rsidTr="0051169F">
        <w:trPr>
          <w:jc w:val="center"/>
        </w:trPr>
        <w:tc>
          <w:tcPr>
            <w:tcW w:w="968" w:type="dxa"/>
            <w:shd w:val="clear" w:color="auto" w:fill="auto"/>
            <w:vAlign w:val="center"/>
          </w:tcPr>
          <w:p w14:paraId="745B64A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121</w:t>
            </w:r>
          </w:p>
        </w:tc>
        <w:tc>
          <w:tcPr>
            <w:tcW w:w="2865" w:type="dxa"/>
            <w:shd w:val="clear" w:color="auto" w:fill="auto"/>
            <w:vAlign w:val="center"/>
          </w:tcPr>
          <w:p w14:paraId="71318A7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4993CB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Школьный</w:t>
            </w:r>
          </w:p>
        </w:tc>
        <w:tc>
          <w:tcPr>
            <w:tcW w:w="3260" w:type="dxa"/>
            <w:shd w:val="clear" w:color="auto" w:fill="auto"/>
            <w:vAlign w:val="center"/>
          </w:tcPr>
          <w:p w14:paraId="55BAF15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0,13</w:t>
            </w:r>
          </w:p>
        </w:tc>
        <w:tc>
          <w:tcPr>
            <w:tcW w:w="4794" w:type="dxa"/>
            <w:shd w:val="clear" w:color="auto" w:fill="auto"/>
            <w:vAlign w:val="center"/>
          </w:tcPr>
          <w:p w14:paraId="7FC9DE5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121</w:t>
            </w:r>
          </w:p>
        </w:tc>
      </w:tr>
      <w:tr w:rsidR="0051169F" w:rsidRPr="00EE0DBE" w14:paraId="6F50ED6D" w14:textId="77777777" w:rsidTr="0051169F">
        <w:trPr>
          <w:jc w:val="center"/>
        </w:trPr>
        <w:tc>
          <w:tcPr>
            <w:tcW w:w="968" w:type="dxa"/>
            <w:shd w:val="clear" w:color="auto" w:fill="auto"/>
            <w:vAlign w:val="center"/>
          </w:tcPr>
          <w:p w14:paraId="6F90CE0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122</w:t>
            </w:r>
          </w:p>
        </w:tc>
        <w:tc>
          <w:tcPr>
            <w:tcW w:w="2865" w:type="dxa"/>
            <w:shd w:val="clear" w:color="auto" w:fill="auto"/>
            <w:vAlign w:val="center"/>
          </w:tcPr>
          <w:p w14:paraId="213DF73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1426DE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пер. </w:t>
            </w:r>
            <w:proofErr w:type="spellStart"/>
            <w:r w:rsidRPr="00EE0DBE">
              <w:rPr>
                <w:rFonts w:ascii="Times New Roman" w:hAnsi="Times New Roman" w:cs="Times New Roman"/>
                <w:sz w:val="20"/>
                <w:szCs w:val="20"/>
              </w:rPr>
              <w:t>Шебалкова</w:t>
            </w:r>
            <w:proofErr w:type="spellEnd"/>
          </w:p>
        </w:tc>
        <w:tc>
          <w:tcPr>
            <w:tcW w:w="3260" w:type="dxa"/>
            <w:shd w:val="clear" w:color="auto" w:fill="auto"/>
            <w:vAlign w:val="center"/>
          </w:tcPr>
          <w:p w14:paraId="4C7FC84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0,48</w:t>
            </w:r>
          </w:p>
        </w:tc>
        <w:tc>
          <w:tcPr>
            <w:tcW w:w="4794" w:type="dxa"/>
            <w:shd w:val="clear" w:color="auto" w:fill="auto"/>
            <w:vAlign w:val="center"/>
          </w:tcPr>
          <w:p w14:paraId="5D32576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122</w:t>
            </w:r>
          </w:p>
        </w:tc>
      </w:tr>
      <w:tr w:rsidR="0051169F" w:rsidRPr="00EE0DBE" w14:paraId="28DD2CAF" w14:textId="77777777" w:rsidTr="0051169F">
        <w:trPr>
          <w:jc w:val="center"/>
        </w:trPr>
        <w:tc>
          <w:tcPr>
            <w:tcW w:w="968" w:type="dxa"/>
            <w:shd w:val="clear" w:color="auto" w:fill="auto"/>
            <w:vAlign w:val="center"/>
          </w:tcPr>
          <w:p w14:paraId="0EB15FF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123</w:t>
            </w:r>
          </w:p>
        </w:tc>
        <w:tc>
          <w:tcPr>
            <w:tcW w:w="2865" w:type="dxa"/>
            <w:shd w:val="clear" w:color="auto" w:fill="auto"/>
            <w:vAlign w:val="center"/>
          </w:tcPr>
          <w:p w14:paraId="45BB59D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F71DE5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пер. </w:t>
            </w:r>
            <w:proofErr w:type="spellStart"/>
            <w:r w:rsidRPr="00EE0DBE">
              <w:rPr>
                <w:rFonts w:ascii="Times New Roman" w:hAnsi="Times New Roman" w:cs="Times New Roman"/>
                <w:sz w:val="20"/>
                <w:szCs w:val="20"/>
              </w:rPr>
              <w:t>Ардинцева</w:t>
            </w:r>
            <w:proofErr w:type="spellEnd"/>
          </w:p>
        </w:tc>
        <w:tc>
          <w:tcPr>
            <w:tcW w:w="3260" w:type="dxa"/>
            <w:shd w:val="clear" w:color="auto" w:fill="auto"/>
            <w:vAlign w:val="center"/>
          </w:tcPr>
          <w:p w14:paraId="0E6BEF5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0,481</w:t>
            </w:r>
          </w:p>
        </w:tc>
        <w:tc>
          <w:tcPr>
            <w:tcW w:w="4794" w:type="dxa"/>
            <w:shd w:val="clear" w:color="auto" w:fill="auto"/>
            <w:vAlign w:val="center"/>
          </w:tcPr>
          <w:p w14:paraId="5DC9FC3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123</w:t>
            </w:r>
          </w:p>
        </w:tc>
      </w:tr>
      <w:tr w:rsidR="0051169F" w:rsidRPr="00EE0DBE" w14:paraId="1C5805F3" w14:textId="77777777" w:rsidTr="0051169F">
        <w:trPr>
          <w:jc w:val="center"/>
        </w:trPr>
        <w:tc>
          <w:tcPr>
            <w:tcW w:w="968" w:type="dxa"/>
            <w:shd w:val="clear" w:color="auto" w:fill="auto"/>
            <w:vAlign w:val="center"/>
          </w:tcPr>
          <w:p w14:paraId="48080E9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124</w:t>
            </w:r>
          </w:p>
        </w:tc>
        <w:tc>
          <w:tcPr>
            <w:tcW w:w="2865" w:type="dxa"/>
            <w:shd w:val="clear" w:color="auto" w:fill="auto"/>
            <w:vAlign w:val="center"/>
          </w:tcPr>
          <w:p w14:paraId="7824889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C995C4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Владикавказский</w:t>
            </w:r>
          </w:p>
        </w:tc>
        <w:tc>
          <w:tcPr>
            <w:tcW w:w="3260" w:type="dxa"/>
            <w:shd w:val="clear" w:color="auto" w:fill="auto"/>
            <w:vAlign w:val="center"/>
          </w:tcPr>
          <w:p w14:paraId="1276E69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0,24</w:t>
            </w:r>
          </w:p>
        </w:tc>
        <w:tc>
          <w:tcPr>
            <w:tcW w:w="4794" w:type="dxa"/>
            <w:shd w:val="clear" w:color="auto" w:fill="auto"/>
            <w:vAlign w:val="center"/>
          </w:tcPr>
          <w:p w14:paraId="767908E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124</w:t>
            </w:r>
          </w:p>
        </w:tc>
      </w:tr>
      <w:tr w:rsidR="0051169F" w:rsidRPr="00EE0DBE" w14:paraId="70221BAE" w14:textId="77777777" w:rsidTr="0051169F">
        <w:trPr>
          <w:jc w:val="center"/>
        </w:trPr>
        <w:tc>
          <w:tcPr>
            <w:tcW w:w="968" w:type="dxa"/>
            <w:shd w:val="clear" w:color="auto" w:fill="auto"/>
            <w:vAlign w:val="center"/>
          </w:tcPr>
          <w:p w14:paraId="77E9086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125</w:t>
            </w:r>
          </w:p>
        </w:tc>
        <w:tc>
          <w:tcPr>
            <w:tcW w:w="2865" w:type="dxa"/>
            <w:shd w:val="clear" w:color="auto" w:fill="auto"/>
            <w:vAlign w:val="center"/>
          </w:tcPr>
          <w:p w14:paraId="41F3478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D0CF60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Дзержинского</w:t>
            </w:r>
          </w:p>
        </w:tc>
        <w:tc>
          <w:tcPr>
            <w:tcW w:w="3260" w:type="dxa"/>
            <w:shd w:val="clear" w:color="auto" w:fill="auto"/>
            <w:vAlign w:val="center"/>
          </w:tcPr>
          <w:p w14:paraId="6546D2B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0,36</w:t>
            </w:r>
          </w:p>
        </w:tc>
        <w:tc>
          <w:tcPr>
            <w:tcW w:w="4794" w:type="dxa"/>
            <w:shd w:val="clear" w:color="auto" w:fill="auto"/>
            <w:vAlign w:val="center"/>
          </w:tcPr>
          <w:p w14:paraId="690E997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125</w:t>
            </w:r>
          </w:p>
        </w:tc>
      </w:tr>
      <w:tr w:rsidR="0051169F" w:rsidRPr="00EE0DBE" w14:paraId="0DC49220" w14:textId="77777777" w:rsidTr="0051169F">
        <w:trPr>
          <w:jc w:val="center"/>
        </w:trPr>
        <w:tc>
          <w:tcPr>
            <w:tcW w:w="968" w:type="dxa"/>
            <w:shd w:val="clear" w:color="auto" w:fill="auto"/>
            <w:vAlign w:val="center"/>
          </w:tcPr>
          <w:p w14:paraId="678CDDE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125</w:t>
            </w:r>
          </w:p>
        </w:tc>
        <w:tc>
          <w:tcPr>
            <w:tcW w:w="2865" w:type="dxa"/>
            <w:shd w:val="clear" w:color="auto" w:fill="auto"/>
            <w:vAlign w:val="center"/>
          </w:tcPr>
          <w:p w14:paraId="222A560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D32A28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Ессентукский</w:t>
            </w:r>
          </w:p>
        </w:tc>
        <w:tc>
          <w:tcPr>
            <w:tcW w:w="3260" w:type="dxa"/>
            <w:shd w:val="clear" w:color="auto" w:fill="auto"/>
            <w:vAlign w:val="center"/>
          </w:tcPr>
          <w:p w14:paraId="2A92156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1,165</w:t>
            </w:r>
          </w:p>
        </w:tc>
        <w:tc>
          <w:tcPr>
            <w:tcW w:w="4794" w:type="dxa"/>
            <w:shd w:val="clear" w:color="auto" w:fill="auto"/>
            <w:vAlign w:val="center"/>
          </w:tcPr>
          <w:p w14:paraId="414BA34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126</w:t>
            </w:r>
          </w:p>
        </w:tc>
      </w:tr>
      <w:tr w:rsidR="0051169F" w:rsidRPr="00EE0DBE" w14:paraId="2A7814A5" w14:textId="77777777" w:rsidTr="0051169F">
        <w:trPr>
          <w:jc w:val="center"/>
        </w:trPr>
        <w:tc>
          <w:tcPr>
            <w:tcW w:w="968" w:type="dxa"/>
            <w:shd w:val="clear" w:color="auto" w:fill="auto"/>
            <w:vAlign w:val="center"/>
          </w:tcPr>
          <w:p w14:paraId="49267E3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127</w:t>
            </w:r>
          </w:p>
        </w:tc>
        <w:tc>
          <w:tcPr>
            <w:tcW w:w="2865" w:type="dxa"/>
            <w:shd w:val="clear" w:color="auto" w:fill="auto"/>
            <w:vAlign w:val="center"/>
          </w:tcPr>
          <w:p w14:paraId="64C5AED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ED26A2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Калинина</w:t>
            </w:r>
          </w:p>
        </w:tc>
        <w:tc>
          <w:tcPr>
            <w:tcW w:w="3260" w:type="dxa"/>
            <w:shd w:val="clear" w:color="auto" w:fill="auto"/>
            <w:vAlign w:val="center"/>
          </w:tcPr>
          <w:p w14:paraId="393ECBB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0,34</w:t>
            </w:r>
          </w:p>
        </w:tc>
        <w:tc>
          <w:tcPr>
            <w:tcW w:w="4794" w:type="dxa"/>
            <w:shd w:val="clear" w:color="auto" w:fill="auto"/>
            <w:vAlign w:val="center"/>
          </w:tcPr>
          <w:p w14:paraId="3919B66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127</w:t>
            </w:r>
          </w:p>
        </w:tc>
      </w:tr>
      <w:tr w:rsidR="0051169F" w:rsidRPr="00EE0DBE" w14:paraId="78CC56D4" w14:textId="77777777" w:rsidTr="0051169F">
        <w:trPr>
          <w:jc w:val="center"/>
        </w:trPr>
        <w:tc>
          <w:tcPr>
            <w:tcW w:w="968" w:type="dxa"/>
            <w:shd w:val="clear" w:color="auto" w:fill="auto"/>
            <w:vAlign w:val="center"/>
          </w:tcPr>
          <w:p w14:paraId="5BBCB56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128</w:t>
            </w:r>
          </w:p>
        </w:tc>
        <w:tc>
          <w:tcPr>
            <w:tcW w:w="2865" w:type="dxa"/>
            <w:shd w:val="clear" w:color="auto" w:fill="auto"/>
            <w:vAlign w:val="center"/>
          </w:tcPr>
          <w:p w14:paraId="718780B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660C51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Пляжный</w:t>
            </w:r>
          </w:p>
        </w:tc>
        <w:tc>
          <w:tcPr>
            <w:tcW w:w="3260" w:type="dxa"/>
            <w:shd w:val="clear" w:color="auto" w:fill="auto"/>
            <w:vAlign w:val="center"/>
          </w:tcPr>
          <w:p w14:paraId="7975E59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0,52</w:t>
            </w:r>
          </w:p>
        </w:tc>
        <w:tc>
          <w:tcPr>
            <w:tcW w:w="4794" w:type="dxa"/>
            <w:shd w:val="clear" w:color="auto" w:fill="auto"/>
            <w:vAlign w:val="center"/>
          </w:tcPr>
          <w:p w14:paraId="3AF58A6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128</w:t>
            </w:r>
          </w:p>
        </w:tc>
      </w:tr>
      <w:tr w:rsidR="0051169F" w:rsidRPr="00EE0DBE" w14:paraId="10C689D4" w14:textId="77777777" w:rsidTr="0051169F">
        <w:trPr>
          <w:jc w:val="center"/>
        </w:trPr>
        <w:tc>
          <w:tcPr>
            <w:tcW w:w="968" w:type="dxa"/>
            <w:shd w:val="clear" w:color="auto" w:fill="auto"/>
            <w:vAlign w:val="center"/>
          </w:tcPr>
          <w:p w14:paraId="522BFE0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129</w:t>
            </w:r>
          </w:p>
        </w:tc>
        <w:tc>
          <w:tcPr>
            <w:tcW w:w="2865" w:type="dxa"/>
            <w:shd w:val="clear" w:color="auto" w:fill="auto"/>
            <w:vAlign w:val="center"/>
          </w:tcPr>
          <w:p w14:paraId="7CBDF61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1E96A12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пр. </w:t>
            </w:r>
            <w:proofErr w:type="spellStart"/>
            <w:r w:rsidRPr="00EE0DBE">
              <w:rPr>
                <w:rFonts w:ascii="Times New Roman" w:hAnsi="Times New Roman" w:cs="Times New Roman"/>
                <w:sz w:val="20"/>
                <w:szCs w:val="20"/>
              </w:rPr>
              <w:t>Свечкарева</w:t>
            </w:r>
            <w:proofErr w:type="spellEnd"/>
          </w:p>
        </w:tc>
        <w:tc>
          <w:tcPr>
            <w:tcW w:w="3260" w:type="dxa"/>
            <w:shd w:val="clear" w:color="auto" w:fill="auto"/>
            <w:vAlign w:val="center"/>
          </w:tcPr>
          <w:p w14:paraId="13B041A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0,829</w:t>
            </w:r>
          </w:p>
        </w:tc>
        <w:tc>
          <w:tcPr>
            <w:tcW w:w="4794" w:type="dxa"/>
            <w:shd w:val="clear" w:color="auto" w:fill="auto"/>
            <w:vAlign w:val="center"/>
          </w:tcPr>
          <w:p w14:paraId="6BD2CB1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129</w:t>
            </w:r>
          </w:p>
        </w:tc>
      </w:tr>
      <w:tr w:rsidR="0051169F" w:rsidRPr="00EE0DBE" w14:paraId="309F8825" w14:textId="77777777" w:rsidTr="0051169F">
        <w:trPr>
          <w:jc w:val="center"/>
        </w:trPr>
        <w:tc>
          <w:tcPr>
            <w:tcW w:w="968" w:type="dxa"/>
            <w:shd w:val="clear" w:color="auto" w:fill="auto"/>
            <w:vAlign w:val="center"/>
          </w:tcPr>
          <w:p w14:paraId="2BA234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130</w:t>
            </w:r>
          </w:p>
        </w:tc>
        <w:tc>
          <w:tcPr>
            <w:tcW w:w="2865" w:type="dxa"/>
            <w:shd w:val="clear" w:color="auto" w:fill="auto"/>
            <w:vAlign w:val="center"/>
          </w:tcPr>
          <w:p w14:paraId="08BF2C3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910642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Садовый</w:t>
            </w:r>
          </w:p>
        </w:tc>
        <w:tc>
          <w:tcPr>
            <w:tcW w:w="3260" w:type="dxa"/>
            <w:shd w:val="clear" w:color="auto" w:fill="auto"/>
            <w:vAlign w:val="center"/>
          </w:tcPr>
          <w:p w14:paraId="74DEA65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14:paraId="1C9F918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130</w:t>
            </w:r>
          </w:p>
        </w:tc>
      </w:tr>
      <w:tr w:rsidR="0051169F" w:rsidRPr="00EE0DBE" w14:paraId="670C0036" w14:textId="77777777" w:rsidTr="0051169F">
        <w:trPr>
          <w:jc w:val="center"/>
        </w:trPr>
        <w:tc>
          <w:tcPr>
            <w:tcW w:w="968" w:type="dxa"/>
            <w:shd w:val="clear" w:color="auto" w:fill="auto"/>
            <w:vAlign w:val="center"/>
          </w:tcPr>
          <w:p w14:paraId="7336B69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131</w:t>
            </w:r>
          </w:p>
        </w:tc>
        <w:tc>
          <w:tcPr>
            <w:tcW w:w="2865" w:type="dxa"/>
            <w:shd w:val="clear" w:color="auto" w:fill="auto"/>
            <w:vAlign w:val="center"/>
          </w:tcPr>
          <w:p w14:paraId="15071C0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CCA8D9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1-й Садовый</w:t>
            </w:r>
          </w:p>
        </w:tc>
        <w:tc>
          <w:tcPr>
            <w:tcW w:w="3260" w:type="dxa"/>
            <w:shd w:val="clear" w:color="auto" w:fill="auto"/>
            <w:vAlign w:val="center"/>
          </w:tcPr>
          <w:p w14:paraId="11A7707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0,67</w:t>
            </w:r>
          </w:p>
        </w:tc>
        <w:tc>
          <w:tcPr>
            <w:tcW w:w="4794" w:type="dxa"/>
            <w:shd w:val="clear" w:color="auto" w:fill="auto"/>
            <w:vAlign w:val="center"/>
          </w:tcPr>
          <w:p w14:paraId="5F915F9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131</w:t>
            </w:r>
          </w:p>
        </w:tc>
      </w:tr>
      <w:tr w:rsidR="0051169F" w:rsidRPr="00EE0DBE" w14:paraId="707B2419" w14:textId="77777777" w:rsidTr="0051169F">
        <w:trPr>
          <w:jc w:val="center"/>
        </w:trPr>
        <w:tc>
          <w:tcPr>
            <w:tcW w:w="968" w:type="dxa"/>
            <w:shd w:val="clear" w:color="auto" w:fill="auto"/>
            <w:vAlign w:val="center"/>
          </w:tcPr>
          <w:p w14:paraId="5270FCD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132</w:t>
            </w:r>
          </w:p>
        </w:tc>
        <w:tc>
          <w:tcPr>
            <w:tcW w:w="2865" w:type="dxa"/>
            <w:shd w:val="clear" w:color="auto" w:fill="auto"/>
            <w:vAlign w:val="center"/>
          </w:tcPr>
          <w:p w14:paraId="53A0D38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BDF621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2-й Садовый</w:t>
            </w:r>
          </w:p>
        </w:tc>
        <w:tc>
          <w:tcPr>
            <w:tcW w:w="3260" w:type="dxa"/>
            <w:shd w:val="clear" w:color="auto" w:fill="auto"/>
            <w:vAlign w:val="center"/>
          </w:tcPr>
          <w:p w14:paraId="23C3F9B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0,61</w:t>
            </w:r>
          </w:p>
        </w:tc>
        <w:tc>
          <w:tcPr>
            <w:tcW w:w="4794" w:type="dxa"/>
            <w:shd w:val="clear" w:color="auto" w:fill="auto"/>
            <w:vAlign w:val="center"/>
          </w:tcPr>
          <w:p w14:paraId="304F624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132</w:t>
            </w:r>
          </w:p>
        </w:tc>
      </w:tr>
      <w:tr w:rsidR="0051169F" w:rsidRPr="00EE0DBE" w14:paraId="69E473F7" w14:textId="77777777" w:rsidTr="0051169F">
        <w:trPr>
          <w:jc w:val="center"/>
        </w:trPr>
        <w:tc>
          <w:tcPr>
            <w:tcW w:w="968" w:type="dxa"/>
            <w:shd w:val="clear" w:color="auto" w:fill="auto"/>
            <w:vAlign w:val="center"/>
          </w:tcPr>
          <w:p w14:paraId="3F24C42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133</w:t>
            </w:r>
          </w:p>
        </w:tc>
        <w:tc>
          <w:tcPr>
            <w:tcW w:w="2865" w:type="dxa"/>
            <w:shd w:val="clear" w:color="auto" w:fill="auto"/>
            <w:vAlign w:val="center"/>
          </w:tcPr>
          <w:p w14:paraId="0085C36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26A5A82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3-й Садовый</w:t>
            </w:r>
          </w:p>
        </w:tc>
        <w:tc>
          <w:tcPr>
            <w:tcW w:w="3260" w:type="dxa"/>
            <w:shd w:val="clear" w:color="auto" w:fill="auto"/>
            <w:vAlign w:val="center"/>
          </w:tcPr>
          <w:p w14:paraId="3C3084F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0,48</w:t>
            </w:r>
          </w:p>
        </w:tc>
        <w:tc>
          <w:tcPr>
            <w:tcW w:w="4794" w:type="dxa"/>
            <w:shd w:val="clear" w:color="auto" w:fill="auto"/>
            <w:vAlign w:val="center"/>
          </w:tcPr>
          <w:p w14:paraId="2C69977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133</w:t>
            </w:r>
          </w:p>
        </w:tc>
      </w:tr>
      <w:tr w:rsidR="0051169F" w:rsidRPr="00EE0DBE" w14:paraId="66A2C0BC" w14:textId="77777777" w:rsidTr="0051169F">
        <w:trPr>
          <w:jc w:val="center"/>
        </w:trPr>
        <w:tc>
          <w:tcPr>
            <w:tcW w:w="968" w:type="dxa"/>
            <w:shd w:val="clear" w:color="auto" w:fill="auto"/>
            <w:vAlign w:val="center"/>
          </w:tcPr>
          <w:p w14:paraId="7C41AC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134</w:t>
            </w:r>
          </w:p>
        </w:tc>
        <w:tc>
          <w:tcPr>
            <w:tcW w:w="2865" w:type="dxa"/>
            <w:shd w:val="clear" w:color="auto" w:fill="auto"/>
            <w:vAlign w:val="center"/>
          </w:tcPr>
          <w:p w14:paraId="7E7E394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4B67924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4-й Садовый</w:t>
            </w:r>
          </w:p>
        </w:tc>
        <w:tc>
          <w:tcPr>
            <w:tcW w:w="3260" w:type="dxa"/>
            <w:shd w:val="clear" w:color="auto" w:fill="auto"/>
            <w:vAlign w:val="center"/>
          </w:tcPr>
          <w:p w14:paraId="5F63D75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0,65</w:t>
            </w:r>
          </w:p>
        </w:tc>
        <w:tc>
          <w:tcPr>
            <w:tcW w:w="4794" w:type="dxa"/>
            <w:shd w:val="clear" w:color="auto" w:fill="auto"/>
            <w:vAlign w:val="center"/>
          </w:tcPr>
          <w:p w14:paraId="144999E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134</w:t>
            </w:r>
          </w:p>
        </w:tc>
      </w:tr>
      <w:tr w:rsidR="0051169F" w:rsidRPr="00EE0DBE" w14:paraId="6D83BA24" w14:textId="77777777" w:rsidTr="0051169F">
        <w:trPr>
          <w:jc w:val="center"/>
        </w:trPr>
        <w:tc>
          <w:tcPr>
            <w:tcW w:w="968" w:type="dxa"/>
            <w:shd w:val="clear" w:color="auto" w:fill="auto"/>
            <w:vAlign w:val="center"/>
          </w:tcPr>
          <w:p w14:paraId="0CC8C98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135</w:t>
            </w:r>
          </w:p>
        </w:tc>
        <w:tc>
          <w:tcPr>
            <w:tcW w:w="2865" w:type="dxa"/>
            <w:shd w:val="clear" w:color="auto" w:fill="auto"/>
            <w:vAlign w:val="center"/>
          </w:tcPr>
          <w:p w14:paraId="0DE7589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7F3D926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5-й Садовый</w:t>
            </w:r>
          </w:p>
        </w:tc>
        <w:tc>
          <w:tcPr>
            <w:tcW w:w="3260" w:type="dxa"/>
            <w:shd w:val="clear" w:color="auto" w:fill="auto"/>
            <w:vAlign w:val="center"/>
          </w:tcPr>
          <w:p w14:paraId="78278B6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0,62</w:t>
            </w:r>
          </w:p>
        </w:tc>
        <w:tc>
          <w:tcPr>
            <w:tcW w:w="4794" w:type="dxa"/>
            <w:shd w:val="clear" w:color="auto" w:fill="auto"/>
            <w:vAlign w:val="center"/>
          </w:tcPr>
          <w:p w14:paraId="201C01F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135</w:t>
            </w:r>
          </w:p>
        </w:tc>
      </w:tr>
      <w:tr w:rsidR="0051169F" w:rsidRPr="00EE0DBE" w14:paraId="058B27F8" w14:textId="77777777" w:rsidTr="0051169F">
        <w:trPr>
          <w:jc w:val="center"/>
        </w:trPr>
        <w:tc>
          <w:tcPr>
            <w:tcW w:w="968" w:type="dxa"/>
            <w:shd w:val="clear" w:color="auto" w:fill="auto"/>
            <w:vAlign w:val="center"/>
          </w:tcPr>
          <w:p w14:paraId="7188E25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136</w:t>
            </w:r>
          </w:p>
        </w:tc>
        <w:tc>
          <w:tcPr>
            <w:tcW w:w="2865" w:type="dxa"/>
            <w:shd w:val="clear" w:color="auto" w:fill="auto"/>
            <w:vAlign w:val="center"/>
          </w:tcPr>
          <w:p w14:paraId="2B615AE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0E974F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6-й Садовый</w:t>
            </w:r>
          </w:p>
        </w:tc>
        <w:tc>
          <w:tcPr>
            <w:tcW w:w="3260" w:type="dxa"/>
            <w:shd w:val="clear" w:color="auto" w:fill="auto"/>
            <w:vAlign w:val="center"/>
          </w:tcPr>
          <w:p w14:paraId="2739C74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14:paraId="6E9FDA6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136</w:t>
            </w:r>
          </w:p>
        </w:tc>
      </w:tr>
      <w:tr w:rsidR="0051169F" w:rsidRPr="00EE0DBE" w14:paraId="119ED5B8" w14:textId="77777777" w:rsidTr="0051169F">
        <w:trPr>
          <w:jc w:val="center"/>
        </w:trPr>
        <w:tc>
          <w:tcPr>
            <w:tcW w:w="968" w:type="dxa"/>
            <w:shd w:val="clear" w:color="auto" w:fill="auto"/>
            <w:vAlign w:val="center"/>
          </w:tcPr>
          <w:p w14:paraId="46891A8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137</w:t>
            </w:r>
          </w:p>
        </w:tc>
        <w:tc>
          <w:tcPr>
            <w:tcW w:w="2865" w:type="dxa"/>
            <w:shd w:val="clear" w:color="auto" w:fill="auto"/>
            <w:vAlign w:val="center"/>
          </w:tcPr>
          <w:p w14:paraId="14CC7BA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03B1574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7-й Садовый</w:t>
            </w:r>
          </w:p>
        </w:tc>
        <w:tc>
          <w:tcPr>
            <w:tcW w:w="3260" w:type="dxa"/>
            <w:shd w:val="clear" w:color="auto" w:fill="auto"/>
            <w:vAlign w:val="center"/>
          </w:tcPr>
          <w:p w14:paraId="456DA71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1AB0F47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137</w:t>
            </w:r>
          </w:p>
        </w:tc>
      </w:tr>
      <w:tr w:rsidR="0051169F" w:rsidRPr="00EE0DBE" w14:paraId="6BE56C7C" w14:textId="77777777" w:rsidTr="0051169F">
        <w:trPr>
          <w:jc w:val="center"/>
        </w:trPr>
        <w:tc>
          <w:tcPr>
            <w:tcW w:w="968" w:type="dxa"/>
            <w:shd w:val="clear" w:color="auto" w:fill="auto"/>
            <w:vAlign w:val="center"/>
          </w:tcPr>
          <w:p w14:paraId="1579A39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138</w:t>
            </w:r>
          </w:p>
        </w:tc>
        <w:tc>
          <w:tcPr>
            <w:tcW w:w="2865" w:type="dxa"/>
            <w:shd w:val="clear" w:color="auto" w:fill="auto"/>
            <w:vAlign w:val="center"/>
          </w:tcPr>
          <w:p w14:paraId="76850CE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694DC7B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Железнодорожная</w:t>
            </w:r>
          </w:p>
        </w:tc>
        <w:tc>
          <w:tcPr>
            <w:tcW w:w="3260" w:type="dxa"/>
            <w:shd w:val="clear" w:color="auto" w:fill="auto"/>
            <w:vAlign w:val="center"/>
          </w:tcPr>
          <w:p w14:paraId="67F3E62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12D0B61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138</w:t>
            </w:r>
          </w:p>
        </w:tc>
      </w:tr>
      <w:tr w:rsidR="0051169F" w:rsidRPr="00EE0DBE" w14:paraId="7F207C22" w14:textId="77777777" w:rsidTr="0051169F">
        <w:trPr>
          <w:jc w:val="center"/>
        </w:trPr>
        <w:tc>
          <w:tcPr>
            <w:tcW w:w="968" w:type="dxa"/>
            <w:shd w:val="clear" w:color="auto" w:fill="auto"/>
            <w:vAlign w:val="center"/>
          </w:tcPr>
          <w:p w14:paraId="5B7FC7B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139</w:t>
            </w:r>
          </w:p>
        </w:tc>
        <w:tc>
          <w:tcPr>
            <w:tcW w:w="2865" w:type="dxa"/>
            <w:shd w:val="clear" w:color="auto" w:fill="auto"/>
            <w:vAlign w:val="center"/>
          </w:tcPr>
          <w:p w14:paraId="501E46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47D900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Привокзальная</w:t>
            </w:r>
          </w:p>
        </w:tc>
        <w:tc>
          <w:tcPr>
            <w:tcW w:w="3260" w:type="dxa"/>
            <w:shd w:val="clear" w:color="auto" w:fill="auto"/>
            <w:vAlign w:val="center"/>
          </w:tcPr>
          <w:p w14:paraId="500A881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0,75</w:t>
            </w:r>
          </w:p>
        </w:tc>
        <w:tc>
          <w:tcPr>
            <w:tcW w:w="4794" w:type="dxa"/>
            <w:shd w:val="clear" w:color="auto" w:fill="auto"/>
            <w:vAlign w:val="center"/>
          </w:tcPr>
          <w:p w14:paraId="3F140C1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139</w:t>
            </w:r>
          </w:p>
        </w:tc>
      </w:tr>
      <w:tr w:rsidR="0051169F" w:rsidRPr="00EE0DBE" w14:paraId="0ECB3CD5" w14:textId="77777777" w:rsidTr="0051169F">
        <w:trPr>
          <w:jc w:val="center"/>
        </w:trPr>
        <w:tc>
          <w:tcPr>
            <w:tcW w:w="968" w:type="dxa"/>
            <w:shd w:val="clear" w:color="auto" w:fill="auto"/>
            <w:vAlign w:val="center"/>
          </w:tcPr>
          <w:p w14:paraId="1C4723E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140</w:t>
            </w:r>
          </w:p>
        </w:tc>
        <w:tc>
          <w:tcPr>
            <w:tcW w:w="2865" w:type="dxa"/>
            <w:shd w:val="clear" w:color="auto" w:fill="auto"/>
            <w:vAlign w:val="center"/>
          </w:tcPr>
          <w:p w14:paraId="70384E9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3B2B1D1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СТФ СПК «Рассвет»</w:t>
            </w:r>
          </w:p>
        </w:tc>
        <w:tc>
          <w:tcPr>
            <w:tcW w:w="3260" w:type="dxa"/>
            <w:shd w:val="clear" w:color="auto" w:fill="auto"/>
            <w:vAlign w:val="center"/>
          </w:tcPr>
          <w:p w14:paraId="0007E47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0,81</w:t>
            </w:r>
          </w:p>
        </w:tc>
        <w:tc>
          <w:tcPr>
            <w:tcW w:w="4794" w:type="dxa"/>
            <w:shd w:val="clear" w:color="auto" w:fill="auto"/>
            <w:vAlign w:val="center"/>
          </w:tcPr>
          <w:p w14:paraId="49D5167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140</w:t>
            </w:r>
          </w:p>
        </w:tc>
      </w:tr>
      <w:tr w:rsidR="0051169F" w:rsidRPr="00EE0DBE" w14:paraId="1DF6B89A" w14:textId="77777777" w:rsidTr="0051169F">
        <w:trPr>
          <w:jc w:val="center"/>
        </w:trPr>
        <w:tc>
          <w:tcPr>
            <w:tcW w:w="968" w:type="dxa"/>
            <w:shd w:val="clear" w:color="auto" w:fill="auto"/>
            <w:vAlign w:val="center"/>
          </w:tcPr>
          <w:p w14:paraId="25E96C9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141</w:t>
            </w:r>
          </w:p>
        </w:tc>
        <w:tc>
          <w:tcPr>
            <w:tcW w:w="2865" w:type="dxa"/>
            <w:shd w:val="clear" w:color="auto" w:fill="auto"/>
            <w:vAlign w:val="center"/>
          </w:tcPr>
          <w:p w14:paraId="06F7424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14:paraId="56B5A54F"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на ГНС</w:t>
            </w:r>
          </w:p>
        </w:tc>
        <w:tc>
          <w:tcPr>
            <w:tcW w:w="3260" w:type="dxa"/>
            <w:shd w:val="clear" w:color="auto" w:fill="auto"/>
            <w:vAlign w:val="center"/>
          </w:tcPr>
          <w:p w14:paraId="11939E8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0,15</w:t>
            </w:r>
          </w:p>
        </w:tc>
        <w:tc>
          <w:tcPr>
            <w:tcW w:w="4794" w:type="dxa"/>
            <w:shd w:val="clear" w:color="auto" w:fill="auto"/>
            <w:vAlign w:val="center"/>
          </w:tcPr>
          <w:p w14:paraId="673601F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141</w:t>
            </w:r>
          </w:p>
        </w:tc>
      </w:tr>
      <w:tr w:rsidR="0051169F" w:rsidRPr="00EE0DBE" w14:paraId="1CA5E44D" w14:textId="77777777" w:rsidTr="0051169F">
        <w:trPr>
          <w:jc w:val="center"/>
        </w:trPr>
        <w:tc>
          <w:tcPr>
            <w:tcW w:w="968" w:type="dxa"/>
            <w:shd w:val="clear" w:color="auto" w:fill="auto"/>
            <w:vAlign w:val="center"/>
          </w:tcPr>
          <w:p w14:paraId="1D14AB3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142</w:t>
            </w:r>
          </w:p>
        </w:tc>
        <w:tc>
          <w:tcPr>
            <w:tcW w:w="2865" w:type="dxa"/>
            <w:shd w:val="clear" w:color="auto" w:fill="auto"/>
            <w:vAlign w:val="center"/>
          </w:tcPr>
          <w:p w14:paraId="3CF80F9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Привольный</w:t>
            </w:r>
          </w:p>
        </w:tc>
        <w:tc>
          <w:tcPr>
            <w:tcW w:w="3544" w:type="dxa"/>
            <w:shd w:val="clear" w:color="auto" w:fill="auto"/>
            <w:vAlign w:val="center"/>
          </w:tcPr>
          <w:p w14:paraId="137B6582"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Привольный</w:t>
            </w:r>
          </w:p>
        </w:tc>
        <w:tc>
          <w:tcPr>
            <w:tcW w:w="3260" w:type="dxa"/>
            <w:shd w:val="clear" w:color="auto" w:fill="auto"/>
            <w:vAlign w:val="center"/>
          </w:tcPr>
          <w:p w14:paraId="7FF1E88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2,62</w:t>
            </w:r>
          </w:p>
        </w:tc>
        <w:tc>
          <w:tcPr>
            <w:tcW w:w="4794" w:type="dxa"/>
            <w:shd w:val="clear" w:color="auto" w:fill="auto"/>
            <w:vAlign w:val="center"/>
          </w:tcPr>
          <w:p w14:paraId="7E72FEC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142</w:t>
            </w:r>
          </w:p>
        </w:tc>
      </w:tr>
      <w:tr w:rsidR="0051169F" w:rsidRPr="00EE0DBE" w14:paraId="0EB483AE" w14:textId="77777777" w:rsidTr="0051169F">
        <w:trPr>
          <w:jc w:val="center"/>
        </w:trPr>
        <w:tc>
          <w:tcPr>
            <w:tcW w:w="968" w:type="dxa"/>
            <w:shd w:val="clear" w:color="auto" w:fill="auto"/>
            <w:vAlign w:val="center"/>
          </w:tcPr>
          <w:p w14:paraId="233432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143</w:t>
            </w:r>
          </w:p>
        </w:tc>
        <w:tc>
          <w:tcPr>
            <w:tcW w:w="2865" w:type="dxa"/>
            <w:shd w:val="clear" w:color="auto" w:fill="auto"/>
            <w:vAlign w:val="center"/>
          </w:tcPr>
          <w:p w14:paraId="2473821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х. </w:t>
            </w:r>
            <w:proofErr w:type="spellStart"/>
            <w:r w:rsidRPr="00EE0DBE">
              <w:rPr>
                <w:rFonts w:ascii="Times New Roman" w:hAnsi="Times New Roman" w:cs="Times New Roman"/>
                <w:sz w:val="20"/>
                <w:szCs w:val="20"/>
              </w:rPr>
              <w:t>Ковганский</w:t>
            </w:r>
            <w:proofErr w:type="spellEnd"/>
          </w:p>
        </w:tc>
        <w:tc>
          <w:tcPr>
            <w:tcW w:w="3544" w:type="dxa"/>
            <w:shd w:val="clear" w:color="auto" w:fill="auto"/>
            <w:vAlign w:val="center"/>
          </w:tcPr>
          <w:p w14:paraId="7E517F7E"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Дорога по х. </w:t>
            </w:r>
            <w:proofErr w:type="spellStart"/>
            <w:r w:rsidRPr="00EE0DBE">
              <w:rPr>
                <w:rFonts w:ascii="Times New Roman" w:hAnsi="Times New Roman" w:cs="Times New Roman"/>
                <w:sz w:val="20"/>
                <w:szCs w:val="20"/>
              </w:rPr>
              <w:t>Ковганский</w:t>
            </w:r>
            <w:proofErr w:type="spellEnd"/>
          </w:p>
        </w:tc>
        <w:tc>
          <w:tcPr>
            <w:tcW w:w="3260" w:type="dxa"/>
            <w:shd w:val="clear" w:color="auto" w:fill="auto"/>
            <w:vAlign w:val="center"/>
          </w:tcPr>
          <w:p w14:paraId="1795034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1,07</w:t>
            </w:r>
          </w:p>
        </w:tc>
        <w:tc>
          <w:tcPr>
            <w:tcW w:w="4794" w:type="dxa"/>
            <w:shd w:val="clear" w:color="auto" w:fill="auto"/>
            <w:vAlign w:val="center"/>
          </w:tcPr>
          <w:p w14:paraId="4AAA9F7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143</w:t>
            </w:r>
          </w:p>
        </w:tc>
      </w:tr>
      <w:tr w:rsidR="0051169F" w:rsidRPr="00EE0DBE" w14:paraId="4F8CF00B" w14:textId="77777777" w:rsidTr="0051169F">
        <w:trPr>
          <w:jc w:val="center"/>
        </w:trPr>
        <w:tc>
          <w:tcPr>
            <w:tcW w:w="968" w:type="dxa"/>
            <w:shd w:val="clear" w:color="auto" w:fill="auto"/>
            <w:vAlign w:val="center"/>
          </w:tcPr>
          <w:p w14:paraId="3E2C6FD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144</w:t>
            </w:r>
          </w:p>
        </w:tc>
        <w:tc>
          <w:tcPr>
            <w:tcW w:w="2865" w:type="dxa"/>
            <w:shd w:val="clear" w:color="auto" w:fill="auto"/>
            <w:vAlign w:val="center"/>
          </w:tcPr>
          <w:p w14:paraId="49CA9B5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Тихомировка</w:t>
            </w:r>
          </w:p>
        </w:tc>
        <w:tc>
          <w:tcPr>
            <w:tcW w:w="3544" w:type="dxa"/>
            <w:shd w:val="clear" w:color="auto" w:fill="auto"/>
            <w:vAlign w:val="center"/>
          </w:tcPr>
          <w:p w14:paraId="7CB5259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Тихомировка</w:t>
            </w:r>
          </w:p>
        </w:tc>
        <w:tc>
          <w:tcPr>
            <w:tcW w:w="3260" w:type="dxa"/>
            <w:shd w:val="clear" w:color="auto" w:fill="auto"/>
            <w:vAlign w:val="center"/>
          </w:tcPr>
          <w:p w14:paraId="4C70611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2,1</w:t>
            </w:r>
          </w:p>
        </w:tc>
        <w:tc>
          <w:tcPr>
            <w:tcW w:w="4794" w:type="dxa"/>
            <w:shd w:val="clear" w:color="auto" w:fill="auto"/>
            <w:vAlign w:val="center"/>
          </w:tcPr>
          <w:p w14:paraId="0E4A32D6"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144</w:t>
            </w:r>
          </w:p>
        </w:tc>
      </w:tr>
      <w:tr w:rsidR="0051169F" w:rsidRPr="00EE0DBE" w14:paraId="24F5E628" w14:textId="77777777" w:rsidTr="0051169F">
        <w:trPr>
          <w:jc w:val="center"/>
        </w:trPr>
        <w:tc>
          <w:tcPr>
            <w:tcW w:w="968" w:type="dxa"/>
            <w:shd w:val="clear" w:color="auto" w:fill="auto"/>
            <w:vAlign w:val="center"/>
          </w:tcPr>
          <w:p w14:paraId="6CE1A79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145</w:t>
            </w:r>
          </w:p>
        </w:tc>
        <w:tc>
          <w:tcPr>
            <w:tcW w:w="2865" w:type="dxa"/>
            <w:shd w:val="clear" w:color="auto" w:fill="auto"/>
            <w:vAlign w:val="center"/>
          </w:tcPr>
          <w:p w14:paraId="27E744A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Рог</w:t>
            </w:r>
          </w:p>
        </w:tc>
        <w:tc>
          <w:tcPr>
            <w:tcW w:w="3544" w:type="dxa"/>
            <w:shd w:val="clear" w:color="auto" w:fill="auto"/>
            <w:vAlign w:val="center"/>
          </w:tcPr>
          <w:p w14:paraId="6E4119EC"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Рог</w:t>
            </w:r>
          </w:p>
        </w:tc>
        <w:tc>
          <w:tcPr>
            <w:tcW w:w="3260" w:type="dxa"/>
            <w:shd w:val="clear" w:color="auto" w:fill="auto"/>
            <w:vAlign w:val="center"/>
          </w:tcPr>
          <w:p w14:paraId="528C647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1,02</w:t>
            </w:r>
          </w:p>
        </w:tc>
        <w:tc>
          <w:tcPr>
            <w:tcW w:w="4794" w:type="dxa"/>
            <w:shd w:val="clear" w:color="auto" w:fill="auto"/>
            <w:vAlign w:val="center"/>
          </w:tcPr>
          <w:p w14:paraId="6EF76BF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145</w:t>
            </w:r>
          </w:p>
        </w:tc>
      </w:tr>
      <w:tr w:rsidR="0051169F" w:rsidRPr="00EE0DBE" w14:paraId="27AC2E0B" w14:textId="77777777" w:rsidTr="0051169F">
        <w:trPr>
          <w:jc w:val="center"/>
        </w:trPr>
        <w:tc>
          <w:tcPr>
            <w:tcW w:w="968" w:type="dxa"/>
            <w:shd w:val="clear" w:color="auto" w:fill="auto"/>
            <w:vAlign w:val="center"/>
          </w:tcPr>
          <w:p w14:paraId="088B571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146</w:t>
            </w:r>
          </w:p>
        </w:tc>
        <w:tc>
          <w:tcPr>
            <w:tcW w:w="2865" w:type="dxa"/>
            <w:shd w:val="clear" w:color="auto" w:fill="auto"/>
            <w:vAlign w:val="center"/>
          </w:tcPr>
          <w:p w14:paraId="6498B69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Федоровский</w:t>
            </w:r>
          </w:p>
        </w:tc>
        <w:tc>
          <w:tcPr>
            <w:tcW w:w="3544" w:type="dxa"/>
            <w:shd w:val="clear" w:color="auto" w:fill="auto"/>
            <w:vAlign w:val="center"/>
          </w:tcPr>
          <w:p w14:paraId="51A0AEC5"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Федоровский</w:t>
            </w:r>
          </w:p>
        </w:tc>
        <w:tc>
          <w:tcPr>
            <w:tcW w:w="3260" w:type="dxa"/>
            <w:shd w:val="clear" w:color="auto" w:fill="auto"/>
            <w:vAlign w:val="center"/>
          </w:tcPr>
          <w:p w14:paraId="1C5D8A18"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0,75</w:t>
            </w:r>
          </w:p>
        </w:tc>
        <w:tc>
          <w:tcPr>
            <w:tcW w:w="4794" w:type="dxa"/>
            <w:shd w:val="clear" w:color="auto" w:fill="auto"/>
            <w:vAlign w:val="center"/>
          </w:tcPr>
          <w:p w14:paraId="4B877BFB"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146</w:t>
            </w:r>
          </w:p>
        </w:tc>
      </w:tr>
      <w:tr w:rsidR="0051169F" w:rsidRPr="00EE0DBE" w14:paraId="6551EF5B" w14:textId="77777777" w:rsidTr="0051169F">
        <w:trPr>
          <w:jc w:val="center"/>
        </w:trPr>
        <w:tc>
          <w:tcPr>
            <w:tcW w:w="968" w:type="dxa"/>
            <w:shd w:val="clear" w:color="auto" w:fill="auto"/>
            <w:vAlign w:val="center"/>
          </w:tcPr>
          <w:p w14:paraId="136F180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147</w:t>
            </w:r>
          </w:p>
        </w:tc>
        <w:tc>
          <w:tcPr>
            <w:tcW w:w="2865" w:type="dxa"/>
            <w:shd w:val="clear" w:color="auto" w:fill="auto"/>
            <w:vAlign w:val="center"/>
          </w:tcPr>
          <w:p w14:paraId="27F917E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Средний Лес</w:t>
            </w:r>
          </w:p>
        </w:tc>
        <w:tc>
          <w:tcPr>
            <w:tcW w:w="3544" w:type="dxa"/>
            <w:shd w:val="clear" w:color="auto" w:fill="auto"/>
            <w:vAlign w:val="center"/>
          </w:tcPr>
          <w:p w14:paraId="1A162F6A"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Средний Лес</w:t>
            </w:r>
          </w:p>
        </w:tc>
        <w:tc>
          <w:tcPr>
            <w:tcW w:w="3260" w:type="dxa"/>
            <w:shd w:val="clear" w:color="auto" w:fill="auto"/>
            <w:vAlign w:val="center"/>
          </w:tcPr>
          <w:p w14:paraId="6025C814"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5,878</w:t>
            </w:r>
          </w:p>
        </w:tc>
        <w:tc>
          <w:tcPr>
            <w:tcW w:w="4794" w:type="dxa"/>
            <w:shd w:val="clear" w:color="auto" w:fill="auto"/>
            <w:vAlign w:val="center"/>
          </w:tcPr>
          <w:p w14:paraId="2479878D"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147</w:t>
            </w:r>
          </w:p>
        </w:tc>
      </w:tr>
      <w:tr w:rsidR="0051169F" w:rsidRPr="00EE0DBE" w14:paraId="6E833101" w14:textId="77777777" w:rsidTr="0051169F">
        <w:trPr>
          <w:jc w:val="center"/>
        </w:trPr>
        <w:tc>
          <w:tcPr>
            <w:tcW w:w="968" w:type="dxa"/>
            <w:shd w:val="clear" w:color="auto" w:fill="auto"/>
            <w:vAlign w:val="center"/>
          </w:tcPr>
          <w:p w14:paraId="13586CA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148</w:t>
            </w:r>
          </w:p>
        </w:tc>
        <w:tc>
          <w:tcPr>
            <w:tcW w:w="2865" w:type="dxa"/>
            <w:shd w:val="clear" w:color="auto" w:fill="auto"/>
            <w:vAlign w:val="center"/>
          </w:tcPr>
          <w:p w14:paraId="424DCA9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3D60EC7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Ленина (от ул. </w:t>
            </w:r>
            <w:proofErr w:type="spellStart"/>
            <w:r w:rsidRPr="00EE0DBE">
              <w:rPr>
                <w:rFonts w:ascii="Times New Roman" w:hAnsi="Times New Roman" w:cs="Times New Roman"/>
                <w:sz w:val="20"/>
                <w:szCs w:val="20"/>
              </w:rPr>
              <w:t>Табунина</w:t>
            </w:r>
            <w:proofErr w:type="spellEnd"/>
            <w:r w:rsidRPr="00EE0DBE">
              <w:rPr>
                <w:rFonts w:ascii="Times New Roman" w:hAnsi="Times New Roman" w:cs="Times New Roman"/>
                <w:sz w:val="20"/>
                <w:szCs w:val="20"/>
              </w:rPr>
              <w:t xml:space="preserve"> до ул. Кирова)</w:t>
            </w:r>
          </w:p>
        </w:tc>
        <w:tc>
          <w:tcPr>
            <w:tcW w:w="3260" w:type="dxa"/>
            <w:shd w:val="clear" w:color="auto" w:fill="auto"/>
            <w:vAlign w:val="center"/>
          </w:tcPr>
          <w:p w14:paraId="4A5CC8F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w:t>
            </w:r>
          </w:p>
        </w:tc>
        <w:tc>
          <w:tcPr>
            <w:tcW w:w="4794" w:type="dxa"/>
            <w:shd w:val="clear" w:color="auto" w:fill="auto"/>
            <w:vAlign w:val="center"/>
          </w:tcPr>
          <w:p w14:paraId="6496212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001</w:t>
            </w:r>
          </w:p>
        </w:tc>
      </w:tr>
      <w:tr w:rsidR="0051169F" w:rsidRPr="00EE0DBE" w14:paraId="5914E2CB" w14:textId="77777777" w:rsidTr="0051169F">
        <w:trPr>
          <w:jc w:val="center"/>
        </w:trPr>
        <w:tc>
          <w:tcPr>
            <w:tcW w:w="968" w:type="dxa"/>
            <w:shd w:val="clear" w:color="auto" w:fill="auto"/>
            <w:vAlign w:val="center"/>
          </w:tcPr>
          <w:p w14:paraId="39FBF10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149</w:t>
            </w:r>
          </w:p>
        </w:tc>
        <w:tc>
          <w:tcPr>
            <w:tcW w:w="2865" w:type="dxa"/>
            <w:shd w:val="clear" w:color="auto" w:fill="auto"/>
            <w:vAlign w:val="center"/>
          </w:tcPr>
          <w:p w14:paraId="115A17D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4850A64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Ленина (от ул. Октябрьской до ул. </w:t>
            </w:r>
            <w:proofErr w:type="spellStart"/>
            <w:r w:rsidRPr="00EE0DBE">
              <w:rPr>
                <w:rFonts w:ascii="Times New Roman" w:hAnsi="Times New Roman" w:cs="Times New Roman"/>
                <w:sz w:val="20"/>
                <w:szCs w:val="20"/>
              </w:rPr>
              <w:t>Табунина</w:t>
            </w:r>
            <w:proofErr w:type="spellEnd"/>
            <w:r w:rsidRPr="00EE0DBE">
              <w:rPr>
                <w:rFonts w:ascii="Times New Roman" w:hAnsi="Times New Roman" w:cs="Times New Roman"/>
                <w:sz w:val="20"/>
                <w:szCs w:val="20"/>
              </w:rPr>
              <w:t>)</w:t>
            </w:r>
          </w:p>
        </w:tc>
        <w:tc>
          <w:tcPr>
            <w:tcW w:w="3260" w:type="dxa"/>
            <w:shd w:val="clear" w:color="auto" w:fill="auto"/>
            <w:vAlign w:val="center"/>
          </w:tcPr>
          <w:p w14:paraId="5909086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0,269</w:t>
            </w:r>
          </w:p>
        </w:tc>
        <w:tc>
          <w:tcPr>
            <w:tcW w:w="4794" w:type="dxa"/>
            <w:shd w:val="clear" w:color="auto" w:fill="auto"/>
            <w:vAlign w:val="center"/>
          </w:tcPr>
          <w:p w14:paraId="4A9534B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002</w:t>
            </w:r>
          </w:p>
        </w:tc>
      </w:tr>
      <w:tr w:rsidR="0051169F" w:rsidRPr="00EE0DBE" w14:paraId="4757C687" w14:textId="77777777" w:rsidTr="0051169F">
        <w:trPr>
          <w:jc w:val="center"/>
        </w:trPr>
        <w:tc>
          <w:tcPr>
            <w:tcW w:w="968" w:type="dxa"/>
            <w:shd w:val="clear" w:color="auto" w:fill="auto"/>
            <w:vAlign w:val="center"/>
          </w:tcPr>
          <w:p w14:paraId="114D5F1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150</w:t>
            </w:r>
          </w:p>
        </w:tc>
        <w:tc>
          <w:tcPr>
            <w:tcW w:w="2865" w:type="dxa"/>
            <w:shd w:val="clear" w:color="auto" w:fill="auto"/>
            <w:vAlign w:val="center"/>
          </w:tcPr>
          <w:p w14:paraId="6044B01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4623726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 (от ул. Кирова до дома № 75)</w:t>
            </w:r>
          </w:p>
        </w:tc>
        <w:tc>
          <w:tcPr>
            <w:tcW w:w="3260" w:type="dxa"/>
            <w:shd w:val="clear" w:color="auto" w:fill="auto"/>
            <w:vAlign w:val="center"/>
          </w:tcPr>
          <w:p w14:paraId="58E9181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014ECE9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003</w:t>
            </w:r>
          </w:p>
        </w:tc>
      </w:tr>
      <w:tr w:rsidR="0051169F" w:rsidRPr="00EE0DBE" w14:paraId="0E262445" w14:textId="77777777" w:rsidTr="0051169F">
        <w:trPr>
          <w:jc w:val="center"/>
        </w:trPr>
        <w:tc>
          <w:tcPr>
            <w:tcW w:w="968" w:type="dxa"/>
            <w:shd w:val="clear" w:color="auto" w:fill="auto"/>
            <w:vAlign w:val="center"/>
          </w:tcPr>
          <w:p w14:paraId="0D67FCD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151</w:t>
            </w:r>
          </w:p>
        </w:tc>
        <w:tc>
          <w:tcPr>
            <w:tcW w:w="2865" w:type="dxa"/>
            <w:shd w:val="clear" w:color="auto" w:fill="auto"/>
            <w:vAlign w:val="center"/>
          </w:tcPr>
          <w:p w14:paraId="695A9FB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54ADF56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Кирова (от Федеральной трассы до ул. Бульварная)</w:t>
            </w:r>
          </w:p>
        </w:tc>
        <w:tc>
          <w:tcPr>
            <w:tcW w:w="3260" w:type="dxa"/>
            <w:shd w:val="clear" w:color="auto" w:fill="auto"/>
            <w:vAlign w:val="center"/>
          </w:tcPr>
          <w:p w14:paraId="30ABC2D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14:paraId="485F615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004</w:t>
            </w:r>
          </w:p>
        </w:tc>
      </w:tr>
      <w:tr w:rsidR="0051169F" w:rsidRPr="00EE0DBE" w14:paraId="2E8B8526" w14:textId="77777777" w:rsidTr="0051169F">
        <w:trPr>
          <w:jc w:val="center"/>
        </w:trPr>
        <w:tc>
          <w:tcPr>
            <w:tcW w:w="968" w:type="dxa"/>
            <w:shd w:val="clear" w:color="auto" w:fill="auto"/>
            <w:vAlign w:val="center"/>
          </w:tcPr>
          <w:p w14:paraId="684A207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152</w:t>
            </w:r>
          </w:p>
        </w:tc>
        <w:tc>
          <w:tcPr>
            <w:tcW w:w="2865" w:type="dxa"/>
            <w:shd w:val="clear" w:color="auto" w:fill="auto"/>
            <w:vAlign w:val="center"/>
          </w:tcPr>
          <w:p w14:paraId="7ECD48C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246EE82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Кирова (от ул. Ленина до дома № 61)</w:t>
            </w:r>
          </w:p>
        </w:tc>
        <w:tc>
          <w:tcPr>
            <w:tcW w:w="3260" w:type="dxa"/>
            <w:shd w:val="clear" w:color="auto" w:fill="auto"/>
            <w:vAlign w:val="center"/>
          </w:tcPr>
          <w:p w14:paraId="4DCD91A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0,550</w:t>
            </w:r>
          </w:p>
        </w:tc>
        <w:tc>
          <w:tcPr>
            <w:tcW w:w="4794" w:type="dxa"/>
            <w:shd w:val="clear" w:color="auto" w:fill="auto"/>
            <w:vAlign w:val="center"/>
          </w:tcPr>
          <w:p w14:paraId="6259EAA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005</w:t>
            </w:r>
          </w:p>
        </w:tc>
      </w:tr>
      <w:tr w:rsidR="0051169F" w:rsidRPr="00EE0DBE" w14:paraId="729D5A44" w14:textId="77777777" w:rsidTr="0051169F">
        <w:trPr>
          <w:jc w:val="center"/>
        </w:trPr>
        <w:tc>
          <w:tcPr>
            <w:tcW w:w="968" w:type="dxa"/>
            <w:shd w:val="clear" w:color="auto" w:fill="auto"/>
            <w:vAlign w:val="center"/>
          </w:tcPr>
          <w:p w14:paraId="397FC80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153</w:t>
            </w:r>
          </w:p>
        </w:tc>
        <w:tc>
          <w:tcPr>
            <w:tcW w:w="2865" w:type="dxa"/>
            <w:shd w:val="clear" w:color="auto" w:fill="auto"/>
            <w:vAlign w:val="center"/>
          </w:tcPr>
          <w:p w14:paraId="7629FB2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4395DB7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Кирова (от ул. Кирова)</w:t>
            </w:r>
          </w:p>
        </w:tc>
        <w:tc>
          <w:tcPr>
            <w:tcW w:w="3260" w:type="dxa"/>
            <w:shd w:val="clear" w:color="auto" w:fill="auto"/>
            <w:vAlign w:val="center"/>
          </w:tcPr>
          <w:p w14:paraId="67124B3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43DC39A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006</w:t>
            </w:r>
          </w:p>
        </w:tc>
      </w:tr>
      <w:tr w:rsidR="0051169F" w:rsidRPr="00EE0DBE" w14:paraId="65FC578B" w14:textId="77777777" w:rsidTr="0051169F">
        <w:trPr>
          <w:jc w:val="center"/>
        </w:trPr>
        <w:tc>
          <w:tcPr>
            <w:tcW w:w="968" w:type="dxa"/>
            <w:shd w:val="clear" w:color="auto" w:fill="auto"/>
            <w:vAlign w:val="center"/>
          </w:tcPr>
          <w:p w14:paraId="199CDA4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154</w:t>
            </w:r>
          </w:p>
        </w:tc>
        <w:tc>
          <w:tcPr>
            <w:tcW w:w="2865" w:type="dxa"/>
            <w:shd w:val="clear" w:color="auto" w:fill="auto"/>
            <w:vAlign w:val="center"/>
          </w:tcPr>
          <w:p w14:paraId="316F1ED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0EFE6B9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Пролетарская (от ул. Кирова до Федеральной трассы)</w:t>
            </w:r>
          </w:p>
        </w:tc>
        <w:tc>
          <w:tcPr>
            <w:tcW w:w="3260" w:type="dxa"/>
            <w:shd w:val="clear" w:color="auto" w:fill="auto"/>
            <w:vAlign w:val="center"/>
          </w:tcPr>
          <w:p w14:paraId="5172E2D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1,303</w:t>
            </w:r>
          </w:p>
        </w:tc>
        <w:tc>
          <w:tcPr>
            <w:tcW w:w="4794" w:type="dxa"/>
            <w:shd w:val="clear" w:color="auto" w:fill="auto"/>
            <w:vAlign w:val="center"/>
          </w:tcPr>
          <w:p w14:paraId="3F7426A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007</w:t>
            </w:r>
          </w:p>
        </w:tc>
      </w:tr>
      <w:tr w:rsidR="0051169F" w:rsidRPr="00EE0DBE" w14:paraId="079AEF45" w14:textId="77777777" w:rsidTr="0051169F">
        <w:trPr>
          <w:jc w:val="center"/>
        </w:trPr>
        <w:tc>
          <w:tcPr>
            <w:tcW w:w="968" w:type="dxa"/>
            <w:shd w:val="clear" w:color="auto" w:fill="auto"/>
            <w:vAlign w:val="center"/>
          </w:tcPr>
          <w:p w14:paraId="1CB75F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155</w:t>
            </w:r>
          </w:p>
        </w:tc>
        <w:tc>
          <w:tcPr>
            <w:tcW w:w="2865" w:type="dxa"/>
            <w:shd w:val="clear" w:color="auto" w:fill="auto"/>
            <w:vAlign w:val="center"/>
          </w:tcPr>
          <w:p w14:paraId="41C9B44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7215FD9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Табунина</w:t>
            </w:r>
            <w:proofErr w:type="spellEnd"/>
            <w:r w:rsidRPr="00EE0DBE">
              <w:rPr>
                <w:rFonts w:ascii="Times New Roman" w:hAnsi="Times New Roman" w:cs="Times New Roman"/>
                <w:sz w:val="20"/>
                <w:szCs w:val="20"/>
              </w:rPr>
              <w:t xml:space="preserve"> (от Федеральной трассы до ГРП № 4)</w:t>
            </w:r>
          </w:p>
        </w:tc>
        <w:tc>
          <w:tcPr>
            <w:tcW w:w="3260" w:type="dxa"/>
            <w:shd w:val="clear" w:color="auto" w:fill="auto"/>
            <w:vAlign w:val="center"/>
          </w:tcPr>
          <w:p w14:paraId="50AE054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1,980</w:t>
            </w:r>
          </w:p>
        </w:tc>
        <w:tc>
          <w:tcPr>
            <w:tcW w:w="4794" w:type="dxa"/>
            <w:shd w:val="clear" w:color="auto" w:fill="auto"/>
            <w:vAlign w:val="center"/>
          </w:tcPr>
          <w:p w14:paraId="3F0D985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008</w:t>
            </w:r>
          </w:p>
        </w:tc>
      </w:tr>
      <w:tr w:rsidR="0051169F" w:rsidRPr="00EE0DBE" w14:paraId="688C4B07" w14:textId="77777777" w:rsidTr="0051169F">
        <w:trPr>
          <w:jc w:val="center"/>
        </w:trPr>
        <w:tc>
          <w:tcPr>
            <w:tcW w:w="968" w:type="dxa"/>
            <w:shd w:val="clear" w:color="auto" w:fill="auto"/>
            <w:vAlign w:val="center"/>
          </w:tcPr>
          <w:p w14:paraId="5DD9E87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156</w:t>
            </w:r>
          </w:p>
        </w:tc>
        <w:tc>
          <w:tcPr>
            <w:tcW w:w="2865" w:type="dxa"/>
            <w:shd w:val="clear" w:color="auto" w:fill="auto"/>
            <w:vAlign w:val="center"/>
          </w:tcPr>
          <w:p w14:paraId="0BB89C4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4450820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Табунина</w:t>
            </w:r>
            <w:proofErr w:type="spellEnd"/>
            <w:r w:rsidRPr="00EE0DBE">
              <w:rPr>
                <w:rFonts w:ascii="Times New Roman" w:hAnsi="Times New Roman" w:cs="Times New Roman"/>
                <w:sz w:val="20"/>
                <w:szCs w:val="20"/>
              </w:rPr>
              <w:t xml:space="preserve"> (от ГРП №4 до дома № 59)</w:t>
            </w:r>
          </w:p>
        </w:tc>
        <w:tc>
          <w:tcPr>
            <w:tcW w:w="3260" w:type="dxa"/>
            <w:shd w:val="clear" w:color="auto" w:fill="auto"/>
            <w:vAlign w:val="center"/>
          </w:tcPr>
          <w:p w14:paraId="5F99E4E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2DEFEE0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009</w:t>
            </w:r>
          </w:p>
        </w:tc>
      </w:tr>
      <w:tr w:rsidR="0051169F" w:rsidRPr="00EE0DBE" w14:paraId="009359D7" w14:textId="77777777" w:rsidTr="0051169F">
        <w:trPr>
          <w:jc w:val="center"/>
        </w:trPr>
        <w:tc>
          <w:tcPr>
            <w:tcW w:w="968" w:type="dxa"/>
            <w:shd w:val="clear" w:color="auto" w:fill="auto"/>
            <w:vAlign w:val="center"/>
          </w:tcPr>
          <w:p w14:paraId="6927315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157</w:t>
            </w:r>
          </w:p>
        </w:tc>
        <w:tc>
          <w:tcPr>
            <w:tcW w:w="2865" w:type="dxa"/>
            <w:shd w:val="clear" w:color="auto" w:fill="auto"/>
            <w:vAlign w:val="center"/>
          </w:tcPr>
          <w:p w14:paraId="1F9DDD9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064A6F5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Коммунистическая (от кладбища до ул. </w:t>
            </w:r>
            <w:proofErr w:type="spellStart"/>
            <w:r w:rsidRPr="00EE0DBE">
              <w:rPr>
                <w:rFonts w:ascii="Times New Roman" w:hAnsi="Times New Roman" w:cs="Times New Roman"/>
                <w:sz w:val="20"/>
                <w:szCs w:val="20"/>
              </w:rPr>
              <w:t>Табунина</w:t>
            </w:r>
            <w:proofErr w:type="spellEnd"/>
            <w:r w:rsidRPr="00EE0DBE">
              <w:rPr>
                <w:rFonts w:ascii="Times New Roman" w:hAnsi="Times New Roman" w:cs="Times New Roman"/>
                <w:sz w:val="20"/>
                <w:szCs w:val="20"/>
              </w:rPr>
              <w:t>)</w:t>
            </w:r>
          </w:p>
        </w:tc>
        <w:tc>
          <w:tcPr>
            <w:tcW w:w="3260" w:type="dxa"/>
            <w:shd w:val="clear" w:color="auto" w:fill="auto"/>
            <w:vAlign w:val="center"/>
          </w:tcPr>
          <w:p w14:paraId="709DA6F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14:paraId="6B1ADCB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010</w:t>
            </w:r>
          </w:p>
        </w:tc>
      </w:tr>
      <w:tr w:rsidR="0051169F" w:rsidRPr="00EE0DBE" w14:paraId="71128268" w14:textId="77777777" w:rsidTr="0051169F">
        <w:trPr>
          <w:jc w:val="center"/>
        </w:trPr>
        <w:tc>
          <w:tcPr>
            <w:tcW w:w="968" w:type="dxa"/>
            <w:shd w:val="clear" w:color="auto" w:fill="auto"/>
            <w:vAlign w:val="center"/>
          </w:tcPr>
          <w:p w14:paraId="2FEA477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158</w:t>
            </w:r>
          </w:p>
        </w:tc>
        <w:tc>
          <w:tcPr>
            <w:tcW w:w="2865" w:type="dxa"/>
            <w:shd w:val="clear" w:color="auto" w:fill="auto"/>
            <w:vAlign w:val="center"/>
          </w:tcPr>
          <w:p w14:paraId="49C4D9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1FE85C4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200 лет с. Нины (от ул. Южной до ул. Железнодорожной)</w:t>
            </w:r>
          </w:p>
        </w:tc>
        <w:tc>
          <w:tcPr>
            <w:tcW w:w="3260" w:type="dxa"/>
            <w:shd w:val="clear" w:color="auto" w:fill="auto"/>
            <w:vAlign w:val="center"/>
          </w:tcPr>
          <w:p w14:paraId="3029F5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54B64F7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011</w:t>
            </w:r>
          </w:p>
        </w:tc>
      </w:tr>
      <w:tr w:rsidR="0051169F" w:rsidRPr="00EE0DBE" w14:paraId="26B8D686" w14:textId="77777777" w:rsidTr="0051169F">
        <w:trPr>
          <w:jc w:val="center"/>
        </w:trPr>
        <w:tc>
          <w:tcPr>
            <w:tcW w:w="968" w:type="dxa"/>
            <w:shd w:val="clear" w:color="auto" w:fill="auto"/>
            <w:vAlign w:val="center"/>
          </w:tcPr>
          <w:p w14:paraId="6E21C03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159</w:t>
            </w:r>
          </w:p>
        </w:tc>
        <w:tc>
          <w:tcPr>
            <w:tcW w:w="2865" w:type="dxa"/>
            <w:shd w:val="clear" w:color="auto" w:fill="auto"/>
            <w:vAlign w:val="center"/>
          </w:tcPr>
          <w:p w14:paraId="1FD923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6831E8A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Железнодорожная (от ул. 200 лет с. Нины до ул. </w:t>
            </w:r>
            <w:proofErr w:type="spellStart"/>
            <w:r w:rsidRPr="00EE0DBE">
              <w:rPr>
                <w:rFonts w:ascii="Times New Roman" w:hAnsi="Times New Roman" w:cs="Times New Roman"/>
                <w:sz w:val="20"/>
                <w:szCs w:val="20"/>
              </w:rPr>
              <w:t>Табунина</w:t>
            </w:r>
            <w:proofErr w:type="spellEnd"/>
            <w:r w:rsidRPr="00EE0DBE">
              <w:rPr>
                <w:rFonts w:ascii="Times New Roman" w:hAnsi="Times New Roman" w:cs="Times New Roman"/>
                <w:sz w:val="20"/>
                <w:szCs w:val="20"/>
              </w:rPr>
              <w:t>)</w:t>
            </w:r>
          </w:p>
        </w:tc>
        <w:tc>
          <w:tcPr>
            <w:tcW w:w="3260" w:type="dxa"/>
            <w:shd w:val="clear" w:color="auto" w:fill="auto"/>
            <w:vAlign w:val="center"/>
          </w:tcPr>
          <w:p w14:paraId="5DB6AAB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w:t>
            </w:r>
          </w:p>
        </w:tc>
        <w:tc>
          <w:tcPr>
            <w:tcW w:w="4794" w:type="dxa"/>
            <w:shd w:val="clear" w:color="auto" w:fill="auto"/>
            <w:vAlign w:val="center"/>
          </w:tcPr>
          <w:p w14:paraId="43BF8E0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012</w:t>
            </w:r>
          </w:p>
        </w:tc>
      </w:tr>
      <w:tr w:rsidR="0051169F" w:rsidRPr="00EE0DBE" w14:paraId="7253C7A0" w14:textId="77777777" w:rsidTr="0051169F">
        <w:trPr>
          <w:jc w:val="center"/>
        </w:trPr>
        <w:tc>
          <w:tcPr>
            <w:tcW w:w="968" w:type="dxa"/>
            <w:shd w:val="clear" w:color="auto" w:fill="auto"/>
            <w:vAlign w:val="center"/>
          </w:tcPr>
          <w:p w14:paraId="1C0A91B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160</w:t>
            </w:r>
          </w:p>
        </w:tc>
        <w:tc>
          <w:tcPr>
            <w:tcW w:w="2865" w:type="dxa"/>
            <w:shd w:val="clear" w:color="auto" w:fill="auto"/>
            <w:vAlign w:val="center"/>
          </w:tcPr>
          <w:p w14:paraId="5C842A4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55571D7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Гагарина (от ул. Садовая до ул. Колхозной)</w:t>
            </w:r>
          </w:p>
        </w:tc>
        <w:tc>
          <w:tcPr>
            <w:tcW w:w="3260" w:type="dxa"/>
            <w:shd w:val="clear" w:color="auto" w:fill="auto"/>
            <w:vAlign w:val="center"/>
          </w:tcPr>
          <w:p w14:paraId="0A11599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w:t>
            </w:r>
          </w:p>
        </w:tc>
        <w:tc>
          <w:tcPr>
            <w:tcW w:w="4794" w:type="dxa"/>
            <w:shd w:val="clear" w:color="auto" w:fill="auto"/>
            <w:vAlign w:val="center"/>
          </w:tcPr>
          <w:p w14:paraId="56A77C2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013</w:t>
            </w:r>
          </w:p>
        </w:tc>
      </w:tr>
      <w:tr w:rsidR="0051169F" w:rsidRPr="00EE0DBE" w14:paraId="484CF15C" w14:textId="77777777" w:rsidTr="0051169F">
        <w:trPr>
          <w:jc w:val="center"/>
        </w:trPr>
        <w:tc>
          <w:tcPr>
            <w:tcW w:w="968" w:type="dxa"/>
            <w:shd w:val="clear" w:color="auto" w:fill="auto"/>
            <w:vAlign w:val="center"/>
          </w:tcPr>
          <w:p w14:paraId="131E39F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161</w:t>
            </w:r>
          </w:p>
        </w:tc>
        <w:tc>
          <w:tcPr>
            <w:tcW w:w="2865" w:type="dxa"/>
            <w:shd w:val="clear" w:color="auto" w:fill="auto"/>
            <w:vAlign w:val="center"/>
          </w:tcPr>
          <w:p w14:paraId="09A18CE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15A8005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Колхозная (от ул. Пролетарской до ул. Южной)</w:t>
            </w:r>
          </w:p>
        </w:tc>
        <w:tc>
          <w:tcPr>
            <w:tcW w:w="3260" w:type="dxa"/>
            <w:shd w:val="clear" w:color="auto" w:fill="auto"/>
            <w:vAlign w:val="center"/>
          </w:tcPr>
          <w:p w14:paraId="6921014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14:paraId="323C246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014</w:t>
            </w:r>
          </w:p>
        </w:tc>
      </w:tr>
      <w:tr w:rsidR="0051169F" w:rsidRPr="00EE0DBE" w14:paraId="4DB7E56C" w14:textId="77777777" w:rsidTr="0051169F">
        <w:trPr>
          <w:jc w:val="center"/>
        </w:trPr>
        <w:tc>
          <w:tcPr>
            <w:tcW w:w="968" w:type="dxa"/>
            <w:shd w:val="clear" w:color="auto" w:fill="auto"/>
            <w:vAlign w:val="center"/>
          </w:tcPr>
          <w:p w14:paraId="4AD438E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162</w:t>
            </w:r>
          </w:p>
        </w:tc>
        <w:tc>
          <w:tcPr>
            <w:tcW w:w="2865" w:type="dxa"/>
            <w:shd w:val="clear" w:color="auto" w:fill="auto"/>
            <w:vAlign w:val="center"/>
          </w:tcPr>
          <w:p w14:paraId="4A96DD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18AE79E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Южная (от ул. 200 лет с. Нины до ул. Бульварной)</w:t>
            </w:r>
          </w:p>
        </w:tc>
        <w:tc>
          <w:tcPr>
            <w:tcW w:w="3260" w:type="dxa"/>
            <w:shd w:val="clear" w:color="auto" w:fill="auto"/>
            <w:vAlign w:val="center"/>
          </w:tcPr>
          <w:p w14:paraId="78878C3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14:paraId="031B69D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015</w:t>
            </w:r>
          </w:p>
        </w:tc>
      </w:tr>
      <w:tr w:rsidR="0051169F" w:rsidRPr="00EE0DBE" w14:paraId="2DE0A41D" w14:textId="77777777" w:rsidTr="0051169F">
        <w:trPr>
          <w:jc w:val="center"/>
        </w:trPr>
        <w:tc>
          <w:tcPr>
            <w:tcW w:w="968" w:type="dxa"/>
            <w:shd w:val="clear" w:color="auto" w:fill="auto"/>
            <w:vAlign w:val="center"/>
          </w:tcPr>
          <w:p w14:paraId="22E9404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162</w:t>
            </w:r>
          </w:p>
        </w:tc>
        <w:tc>
          <w:tcPr>
            <w:tcW w:w="2865" w:type="dxa"/>
            <w:shd w:val="clear" w:color="auto" w:fill="auto"/>
            <w:vAlign w:val="center"/>
          </w:tcPr>
          <w:p w14:paraId="695468D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6646FA0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Бульварная (от ул. </w:t>
            </w:r>
            <w:proofErr w:type="gramStart"/>
            <w:r w:rsidRPr="00EE0DBE">
              <w:rPr>
                <w:rFonts w:ascii="Times New Roman" w:hAnsi="Times New Roman" w:cs="Times New Roman"/>
                <w:sz w:val="20"/>
                <w:szCs w:val="20"/>
              </w:rPr>
              <w:t>Октябрьской  до</w:t>
            </w:r>
            <w:proofErr w:type="gramEnd"/>
            <w:r w:rsidRPr="00EE0DBE">
              <w:rPr>
                <w:rFonts w:ascii="Times New Roman" w:hAnsi="Times New Roman" w:cs="Times New Roman"/>
                <w:sz w:val="20"/>
                <w:szCs w:val="20"/>
              </w:rPr>
              <w:t xml:space="preserve"> дома № 200)</w:t>
            </w:r>
          </w:p>
        </w:tc>
        <w:tc>
          <w:tcPr>
            <w:tcW w:w="3260" w:type="dxa"/>
            <w:shd w:val="clear" w:color="auto" w:fill="auto"/>
            <w:vAlign w:val="center"/>
          </w:tcPr>
          <w:p w14:paraId="4BF2333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4,3</w:t>
            </w:r>
          </w:p>
        </w:tc>
        <w:tc>
          <w:tcPr>
            <w:tcW w:w="4794" w:type="dxa"/>
            <w:shd w:val="clear" w:color="auto" w:fill="auto"/>
            <w:vAlign w:val="center"/>
          </w:tcPr>
          <w:p w14:paraId="25A45F1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016</w:t>
            </w:r>
          </w:p>
        </w:tc>
      </w:tr>
      <w:tr w:rsidR="0051169F" w:rsidRPr="00EE0DBE" w14:paraId="587E4B50" w14:textId="77777777" w:rsidTr="0051169F">
        <w:trPr>
          <w:jc w:val="center"/>
        </w:trPr>
        <w:tc>
          <w:tcPr>
            <w:tcW w:w="968" w:type="dxa"/>
            <w:shd w:val="clear" w:color="auto" w:fill="auto"/>
            <w:vAlign w:val="center"/>
          </w:tcPr>
          <w:p w14:paraId="1E04AD3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164</w:t>
            </w:r>
          </w:p>
        </w:tc>
        <w:tc>
          <w:tcPr>
            <w:tcW w:w="2865" w:type="dxa"/>
            <w:shd w:val="clear" w:color="auto" w:fill="auto"/>
            <w:vAlign w:val="center"/>
          </w:tcPr>
          <w:p w14:paraId="34754E0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133E32F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Дзержинского (от ул. Бульварной до ул. Мичурина)</w:t>
            </w:r>
          </w:p>
        </w:tc>
        <w:tc>
          <w:tcPr>
            <w:tcW w:w="3260" w:type="dxa"/>
            <w:shd w:val="clear" w:color="auto" w:fill="auto"/>
            <w:vAlign w:val="center"/>
          </w:tcPr>
          <w:p w14:paraId="5436D7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56F0371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017</w:t>
            </w:r>
          </w:p>
        </w:tc>
      </w:tr>
      <w:tr w:rsidR="0051169F" w:rsidRPr="00EE0DBE" w14:paraId="65450F5F" w14:textId="77777777" w:rsidTr="0051169F">
        <w:trPr>
          <w:jc w:val="center"/>
        </w:trPr>
        <w:tc>
          <w:tcPr>
            <w:tcW w:w="968" w:type="dxa"/>
            <w:shd w:val="clear" w:color="auto" w:fill="auto"/>
            <w:vAlign w:val="center"/>
          </w:tcPr>
          <w:p w14:paraId="001C33B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165</w:t>
            </w:r>
          </w:p>
        </w:tc>
        <w:tc>
          <w:tcPr>
            <w:tcW w:w="2865" w:type="dxa"/>
            <w:shd w:val="clear" w:color="auto" w:fill="auto"/>
            <w:vAlign w:val="center"/>
          </w:tcPr>
          <w:p w14:paraId="54F91D1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73DEEAB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Прикумский (от ул. Бульварной до ул. Мичурина)</w:t>
            </w:r>
          </w:p>
        </w:tc>
        <w:tc>
          <w:tcPr>
            <w:tcW w:w="3260" w:type="dxa"/>
            <w:shd w:val="clear" w:color="auto" w:fill="auto"/>
            <w:vAlign w:val="center"/>
          </w:tcPr>
          <w:p w14:paraId="49DFE03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2CA8DD7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018</w:t>
            </w:r>
          </w:p>
        </w:tc>
      </w:tr>
      <w:tr w:rsidR="0051169F" w:rsidRPr="00EE0DBE" w14:paraId="58AD690B" w14:textId="77777777" w:rsidTr="0051169F">
        <w:trPr>
          <w:jc w:val="center"/>
        </w:trPr>
        <w:tc>
          <w:tcPr>
            <w:tcW w:w="968" w:type="dxa"/>
            <w:shd w:val="clear" w:color="auto" w:fill="auto"/>
            <w:vAlign w:val="center"/>
          </w:tcPr>
          <w:p w14:paraId="256B93F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166</w:t>
            </w:r>
          </w:p>
        </w:tc>
        <w:tc>
          <w:tcPr>
            <w:tcW w:w="2865" w:type="dxa"/>
            <w:shd w:val="clear" w:color="auto" w:fill="auto"/>
            <w:vAlign w:val="center"/>
          </w:tcPr>
          <w:p w14:paraId="2B19410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02DF930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Бульварный (от ул. Бульварной до ул. Мичурина)</w:t>
            </w:r>
          </w:p>
        </w:tc>
        <w:tc>
          <w:tcPr>
            <w:tcW w:w="3260" w:type="dxa"/>
            <w:shd w:val="clear" w:color="auto" w:fill="auto"/>
            <w:vAlign w:val="center"/>
          </w:tcPr>
          <w:p w14:paraId="5617B72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14:paraId="66DA1D9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019</w:t>
            </w:r>
          </w:p>
        </w:tc>
      </w:tr>
      <w:tr w:rsidR="0051169F" w:rsidRPr="00EE0DBE" w14:paraId="23FEC5D5" w14:textId="77777777" w:rsidTr="0051169F">
        <w:trPr>
          <w:jc w:val="center"/>
        </w:trPr>
        <w:tc>
          <w:tcPr>
            <w:tcW w:w="968" w:type="dxa"/>
            <w:shd w:val="clear" w:color="auto" w:fill="auto"/>
            <w:vAlign w:val="center"/>
          </w:tcPr>
          <w:p w14:paraId="0FA3A0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167</w:t>
            </w:r>
          </w:p>
        </w:tc>
        <w:tc>
          <w:tcPr>
            <w:tcW w:w="2865" w:type="dxa"/>
            <w:shd w:val="clear" w:color="auto" w:fill="auto"/>
            <w:vAlign w:val="center"/>
          </w:tcPr>
          <w:p w14:paraId="13481F4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50E5BB9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Советская (от ул. Железнодорожной до дома № 68)</w:t>
            </w:r>
          </w:p>
        </w:tc>
        <w:tc>
          <w:tcPr>
            <w:tcW w:w="3260" w:type="dxa"/>
            <w:shd w:val="clear" w:color="auto" w:fill="auto"/>
            <w:vAlign w:val="center"/>
          </w:tcPr>
          <w:p w14:paraId="1859876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w:t>
            </w:r>
          </w:p>
        </w:tc>
        <w:tc>
          <w:tcPr>
            <w:tcW w:w="4794" w:type="dxa"/>
            <w:shd w:val="clear" w:color="auto" w:fill="auto"/>
            <w:vAlign w:val="center"/>
          </w:tcPr>
          <w:p w14:paraId="3DACA9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020</w:t>
            </w:r>
          </w:p>
        </w:tc>
      </w:tr>
      <w:tr w:rsidR="0051169F" w:rsidRPr="00EE0DBE" w14:paraId="5EA34205" w14:textId="77777777" w:rsidTr="0051169F">
        <w:trPr>
          <w:jc w:val="center"/>
        </w:trPr>
        <w:tc>
          <w:tcPr>
            <w:tcW w:w="968" w:type="dxa"/>
            <w:shd w:val="clear" w:color="auto" w:fill="auto"/>
            <w:vAlign w:val="center"/>
          </w:tcPr>
          <w:p w14:paraId="7FF837B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168</w:t>
            </w:r>
          </w:p>
        </w:tc>
        <w:tc>
          <w:tcPr>
            <w:tcW w:w="2865" w:type="dxa"/>
            <w:shd w:val="clear" w:color="auto" w:fill="auto"/>
            <w:vAlign w:val="center"/>
          </w:tcPr>
          <w:p w14:paraId="707E88A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414D3D6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Мичурина (от ул. Кирова до пер. Дзержинского)</w:t>
            </w:r>
          </w:p>
        </w:tc>
        <w:tc>
          <w:tcPr>
            <w:tcW w:w="3260" w:type="dxa"/>
            <w:shd w:val="clear" w:color="auto" w:fill="auto"/>
            <w:vAlign w:val="center"/>
          </w:tcPr>
          <w:p w14:paraId="4B3A081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14:paraId="0C561D0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021</w:t>
            </w:r>
          </w:p>
        </w:tc>
      </w:tr>
      <w:tr w:rsidR="0051169F" w:rsidRPr="00EE0DBE" w14:paraId="42489B97" w14:textId="77777777" w:rsidTr="0051169F">
        <w:trPr>
          <w:jc w:val="center"/>
        </w:trPr>
        <w:tc>
          <w:tcPr>
            <w:tcW w:w="968" w:type="dxa"/>
            <w:shd w:val="clear" w:color="auto" w:fill="auto"/>
            <w:vAlign w:val="center"/>
          </w:tcPr>
          <w:p w14:paraId="38289C6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169</w:t>
            </w:r>
          </w:p>
        </w:tc>
        <w:tc>
          <w:tcPr>
            <w:tcW w:w="2865" w:type="dxa"/>
            <w:shd w:val="clear" w:color="auto" w:fill="auto"/>
            <w:vAlign w:val="center"/>
          </w:tcPr>
          <w:p w14:paraId="0905B69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3B39E8F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Будённого (от ул. Кирова до ул. </w:t>
            </w:r>
            <w:proofErr w:type="spellStart"/>
            <w:r w:rsidRPr="00EE0DBE">
              <w:rPr>
                <w:rFonts w:ascii="Times New Roman" w:hAnsi="Times New Roman" w:cs="Times New Roman"/>
                <w:sz w:val="20"/>
                <w:szCs w:val="20"/>
              </w:rPr>
              <w:t>Селивановской</w:t>
            </w:r>
            <w:proofErr w:type="spellEnd"/>
            <w:r w:rsidRPr="00EE0DBE">
              <w:rPr>
                <w:rFonts w:ascii="Times New Roman" w:hAnsi="Times New Roman" w:cs="Times New Roman"/>
                <w:sz w:val="20"/>
                <w:szCs w:val="20"/>
              </w:rPr>
              <w:t>)</w:t>
            </w:r>
          </w:p>
        </w:tc>
        <w:tc>
          <w:tcPr>
            <w:tcW w:w="3260" w:type="dxa"/>
            <w:shd w:val="clear" w:color="auto" w:fill="auto"/>
            <w:vAlign w:val="center"/>
          </w:tcPr>
          <w:p w14:paraId="37AC059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2,15</w:t>
            </w:r>
          </w:p>
        </w:tc>
        <w:tc>
          <w:tcPr>
            <w:tcW w:w="4794" w:type="dxa"/>
            <w:shd w:val="clear" w:color="auto" w:fill="auto"/>
            <w:vAlign w:val="center"/>
          </w:tcPr>
          <w:p w14:paraId="5D5FE10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022</w:t>
            </w:r>
          </w:p>
        </w:tc>
      </w:tr>
      <w:tr w:rsidR="0051169F" w:rsidRPr="00EE0DBE" w14:paraId="2672DCF5" w14:textId="77777777" w:rsidTr="0051169F">
        <w:trPr>
          <w:jc w:val="center"/>
        </w:trPr>
        <w:tc>
          <w:tcPr>
            <w:tcW w:w="968" w:type="dxa"/>
            <w:shd w:val="clear" w:color="auto" w:fill="auto"/>
            <w:vAlign w:val="center"/>
          </w:tcPr>
          <w:p w14:paraId="7685C5B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170</w:t>
            </w:r>
          </w:p>
        </w:tc>
        <w:tc>
          <w:tcPr>
            <w:tcW w:w="2865" w:type="dxa"/>
            <w:shd w:val="clear" w:color="auto" w:fill="auto"/>
            <w:vAlign w:val="center"/>
          </w:tcPr>
          <w:p w14:paraId="04FF2A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4C02678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Красноармейская (от ул. </w:t>
            </w:r>
            <w:proofErr w:type="spellStart"/>
            <w:r w:rsidRPr="00EE0DBE">
              <w:rPr>
                <w:rFonts w:ascii="Times New Roman" w:hAnsi="Times New Roman" w:cs="Times New Roman"/>
                <w:sz w:val="20"/>
                <w:szCs w:val="20"/>
              </w:rPr>
              <w:t>Селивановской</w:t>
            </w:r>
            <w:proofErr w:type="spellEnd"/>
            <w:r w:rsidRPr="00EE0DBE">
              <w:rPr>
                <w:rFonts w:ascii="Times New Roman" w:hAnsi="Times New Roman" w:cs="Times New Roman"/>
                <w:sz w:val="20"/>
                <w:szCs w:val="20"/>
              </w:rPr>
              <w:t xml:space="preserve"> до ул. Кирова)</w:t>
            </w:r>
          </w:p>
        </w:tc>
        <w:tc>
          <w:tcPr>
            <w:tcW w:w="3260" w:type="dxa"/>
            <w:shd w:val="clear" w:color="auto" w:fill="auto"/>
            <w:vAlign w:val="center"/>
          </w:tcPr>
          <w:p w14:paraId="1349813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w:t>
            </w:r>
          </w:p>
        </w:tc>
        <w:tc>
          <w:tcPr>
            <w:tcW w:w="4794" w:type="dxa"/>
            <w:shd w:val="clear" w:color="auto" w:fill="auto"/>
            <w:vAlign w:val="center"/>
          </w:tcPr>
          <w:p w14:paraId="05EE6A5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023</w:t>
            </w:r>
          </w:p>
        </w:tc>
      </w:tr>
      <w:tr w:rsidR="0051169F" w:rsidRPr="00EE0DBE" w14:paraId="34381093" w14:textId="77777777" w:rsidTr="0051169F">
        <w:trPr>
          <w:jc w:val="center"/>
        </w:trPr>
        <w:tc>
          <w:tcPr>
            <w:tcW w:w="968" w:type="dxa"/>
            <w:shd w:val="clear" w:color="auto" w:fill="auto"/>
            <w:vAlign w:val="center"/>
          </w:tcPr>
          <w:p w14:paraId="1F9369D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171</w:t>
            </w:r>
          </w:p>
        </w:tc>
        <w:tc>
          <w:tcPr>
            <w:tcW w:w="2865" w:type="dxa"/>
            <w:shd w:val="clear" w:color="auto" w:fill="auto"/>
            <w:vAlign w:val="center"/>
          </w:tcPr>
          <w:p w14:paraId="754F1CF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7717FA3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Комсомольская (от дома № 1 до ул. </w:t>
            </w:r>
            <w:proofErr w:type="spellStart"/>
            <w:r w:rsidRPr="00EE0DBE">
              <w:rPr>
                <w:rFonts w:ascii="Times New Roman" w:hAnsi="Times New Roman" w:cs="Times New Roman"/>
                <w:sz w:val="20"/>
                <w:szCs w:val="20"/>
              </w:rPr>
              <w:t>Селивановская</w:t>
            </w:r>
            <w:proofErr w:type="spellEnd"/>
            <w:r w:rsidRPr="00EE0DBE">
              <w:rPr>
                <w:rFonts w:ascii="Times New Roman" w:hAnsi="Times New Roman" w:cs="Times New Roman"/>
                <w:sz w:val="20"/>
                <w:szCs w:val="20"/>
              </w:rPr>
              <w:t>)</w:t>
            </w:r>
          </w:p>
        </w:tc>
        <w:tc>
          <w:tcPr>
            <w:tcW w:w="3260" w:type="dxa"/>
            <w:shd w:val="clear" w:color="auto" w:fill="auto"/>
            <w:vAlign w:val="center"/>
          </w:tcPr>
          <w:p w14:paraId="6DE7D86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14:paraId="7265534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024</w:t>
            </w:r>
          </w:p>
        </w:tc>
      </w:tr>
      <w:tr w:rsidR="0051169F" w:rsidRPr="00EE0DBE" w14:paraId="19CA37A9" w14:textId="77777777" w:rsidTr="0051169F">
        <w:trPr>
          <w:jc w:val="center"/>
        </w:trPr>
        <w:tc>
          <w:tcPr>
            <w:tcW w:w="968" w:type="dxa"/>
            <w:shd w:val="clear" w:color="auto" w:fill="auto"/>
            <w:vAlign w:val="center"/>
          </w:tcPr>
          <w:p w14:paraId="65E0AC2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172</w:t>
            </w:r>
          </w:p>
        </w:tc>
        <w:tc>
          <w:tcPr>
            <w:tcW w:w="2865" w:type="dxa"/>
            <w:shd w:val="clear" w:color="auto" w:fill="auto"/>
            <w:vAlign w:val="center"/>
          </w:tcPr>
          <w:p w14:paraId="7738F1F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5EA85BF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Комсомольская (от ул. </w:t>
            </w:r>
            <w:proofErr w:type="spellStart"/>
            <w:r w:rsidRPr="00EE0DBE">
              <w:rPr>
                <w:rFonts w:ascii="Times New Roman" w:hAnsi="Times New Roman" w:cs="Times New Roman"/>
                <w:sz w:val="20"/>
                <w:szCs w:val="20"/>
              </w:rPr>
              <w:t>Селивановская</w:t>
            </w:r>
            <w:proofErr w:type="spellEnd"/>
            <w:r w:rsidRPr="00EE0DBE">
              <w:rPr>
                <w:rFonts w:ascii="Times New Roman" w:hAnsi="Times New Roman" w:cs="Times New Roman"/>
                <w:sz w:val="20"/>
                <w:szCs w:val="20"/>
              </w:rPr>
              <w:t xml:space="preserve"> до ул. Социалистической)</w:t>
            </w:r>
          </w:p>
        </w:tc>
        <w:tc>
          <w:tcPr>
            <w:tcW w:w="3260" w:type="dxa"/>
            <w:shd w:val="clear" w:color="auto" w:fill="auto"/>
            <w:vAlign w:val="center"/>
          </w:tcPr>
          <w:p w14:paraId="7BDDD41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1,905</w:t>
            </w:r>
          </w:p>
        </w:tc>
        <w:tc>
          <w:tcPr>
            <w:tcW w:w="4794" w:type="dxa"/>
            <w:shd w:val="clear" w:color="auto" w:fill="auto"/>
            <w:vAlign w:val="center"/>
          </w:tcPr>
          <w:p w14:paraId="081E9F1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025</w:t>
            </w:r>
          </w:p>
        </w:tc>
      </w:tr>
      <w:tr w:rsidR="0051169F" w:rsidRPr="00EE0DBE" w14:paraId="3CF2C7BD" w14:textId="77777777" w:rsidTr="0051169F">
        <w:trPr>
          <w:jc w:val="center"/>
        </w:trPr>
        <w:tc>
          <w:tcPr>
            <w:tcW w:w="968" w:type="dxa"/>
            <w:shd w:val="clear" w:color="auto" w:fill="auto"/>
            <w:vAlign w:val="center"/>
          </w:tcPr>
          <w:p w14:paraId="7DC5FCF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173</w:t>
            </w:r>
          </w:p>
        </w:tc>
        <w:tc>
          <w:tcPr>
            <w:tcW w:w="2865" w:type="dxa"/>
            <w:shd w:val="clear" w:color="auto" w:fill="auto"/>
            <w:vAlign w:val="center"/>
          </w:tcPr>
          <w:p w14:paraId="2F87C21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062DC52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Комсомольская (от ул. Кирова до ул. Советской)</w:t>
            </w:r>
          </w:p>
        </w:tc>
        <w:tc>
          <w:tcPr>
            <w:tcW w:w="3260" w:type="dxa"/>
            <w:shd w:val="clear" w:color="auto" w:fill="auto"/>
            <w:vAlign w:val="center"/>
          </w:tcPr>
          <w:p w14:paraId="24F0FFA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0,295</w:t>
            </w:r>
          </w:p>
        </w:tc>
        <w:tc>
          <w:tcPr>
            <w:tcW w:w="4794" w:type="dxa"/>
            <w:shd w:val="clear" w:color="auto" w:fill="auto"/>
            <w:vAlign w:val="center"/>
          </w:tcPr>
          <w:p w14:paraId="4C8C49A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026</w:t>
            </w:r>
          </w:p>
        </w:tc>
      </w:tr>
      <w:tr w:rsidR="0051169F" w:rsidRPr="00EE0DBE" w14:paraId="35C69C83" w14:textId="77777777" w:rsidTr="0051169F">
        <w:trPr>
          <w:jc w:val="center"/>
        </w:trPr>
        <w:tc>
          <w:tcPr>
            <w:tcW w:w="968" w:type="dxa"/>
            <w:shd w:val="clear" w:color="auto" w:fill="auto"/>
            <w:vAlign w:val="center"/>
          </w:tcPr>
          <w:p w14:paraId="48E574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174</w:t>
            </w:r>
          </w:p>
        </w:tc>
        <w:tc>
          <w:tcPr>
            <w:tcW w:w="2865" w:type="dxa"/>
            <w:shd w:val="clear" w:color="auto" w:fill="auto"/>
            <w:vAlign w:val="center"/>
          </w:tcPr>
          <w:p w14:paraId="25AD809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0C2B80F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Подгорная (от ул. </w:t>
            </w:r>
            <w:proofErr w:type="spellStart"/>
            <w:r w:rsidRPr="00EE0DBE">
              <w:rPr>
                <w:rFonts w:ascii="Times New Roman" w:hAnsi="Times New Roman" w:cs="Times New Roman"/>
                <w:sz w:val="20"/>
                <w:szCs w:val="20"/>
              </w:rPr>
              <w:t>Селивановская</w:t>
            </w:r>
            <w:proofErr w:type="spellEnd"/>
            <w:r w:rsidRPr="00EE0DBE">
              <w:rPr>
                <w:rFonts w:ascii="Times New Roman" w:hAnsi="Times New Roman" w:cs="Times New Roman"/>
                <w:sz w:val="20"/>
                <w:szCs w:val="20"/>
              </w:rPr>
              <w:t xml:space="preserve"> до ул. </w:t>
            </w:r>
            <w:proofErr w:type="spellStart"/>
            <w:r w:rsidRPr="00EE0DBE">
              <w:rPr>
                <w:rFonts w:ascii="Times New Roman" w:hAnsi="Times New Roman" w:cs="Times New Roman"/>
                <w:sz w:val="20"/>
                <w:szCs w:val="20"/>
              </w:rPr>
              <w:t>Табунина</w:t>
            </w:r>
            <w:proofErr w:type="spellEnd"/>
            <w:r w:rsidRPr="00EE0DBE">
              <w:rPr>
                <w:rFonts w:ascii="Times New Roman" w:hAnsi="Times New Roman" w:cs="Times New Roman"/>
                <w:sz w:val="20"/>
                <w:szCs w:val="20"/>
              </w:rPr>
              <w:t>)</w:t>
            </w:r>
          </w:p>
        </w:tc>
        <w:tc>
          <w:tcPr>
            <w:tcW w:w="3260" w:type="dxa"/>
            <w:shd w:val="clear" w:color="auto" w:fill="auto"/>
            <w:vAlign w:val="center"/>
          </w:tcPr>
          <w:p w14:paraId="7BFF689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1,544</w:t>
            </w:r>
          </w:p>
        </w:tc>
        <w:tc>
          <w:tcPr>
            <w:tcW w:w="4794" w:type="dxa"/>
            <w:shd w:val="clear" w:color="auto" w:fill="auto"/>
            <w:vAlign w:val="center"/>
          </w:tcPr>
          <w:p w14:paraId="105C08B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027</w:t>
            </w:r>
          </w:p>
        </w:tc>
      </w:tr>
      <w:tr w:rsidR="0051169F" w:rsidRPr="00EE0DBE" w14:paraId="1238FA0E" w14:textId="77777777" w:rsidTr="0051169F">
        <w:trPr>
          <w:jc w:val="center"/>
        </w:trPr>
        <w:tc>
          <w:tcPr>
            <w:tcW w:w="968" w:type="dxa"/>
            <w:shd w:val="clear" w:color="auto" w:fill="auto"/>
            <w:vAlign w:val="center"/>
          </w:tcPr>
          <w:p w14:paraId="1F6F0D2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175</w:t>
            </w:r>
          </w:p>
        </w:tc>
        <w:tc>
          <w:tcPr>
            <w:tcW w:w="2865" w:type="dxa"/>
            <w:shd w:val="clear" w:color="auto" w:fill="auto"/>
            <w:vAlign w:val="center"/>
          </w:tcPr>
          <w:p w14:paraId="0257860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72BD889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Социалистическая (от ул. Бульварная до ул. Железнодорожной)</w:t>
            </w:r>
          </w:p>
        </w:tc>
        <w:tc>
          <w:tcPr>
            <w:tcW w:w="3260" w:type="dxa"/>
            <w:shd w:val="clear" w:color="auto" w:fill="auto"/>
            <w:vAlign w:val="center"/>
          </w:tcPr>
          <w:p w14:paraId="6C2EF99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14:paraId="61298DF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028</w:t>
            </w:r>
          </w:p>
        </w:tc>
      </w:tr>
      <w:tr w:rsidR="0051169F" w:rsidRPr="00EE0DBE" w14:paraId="4194B196" w14:textId="77777777" w:rsidTr="0051169F">
        <w:trPr>
          <w:jc w:val="center"/>
        </w:trPr>
        <w:tc>
          <w:tcPr>
            <w:tcW w:w="968" w:type="dxa"/>
            <w:shd w:val="clear" w:color="auto" w:fill="auto"/>
            <w:vAlign w:val="center"/>
          </w:tcPr>
          <w:p w14:paraId="2EDDA81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176</w:t>
            </w:r>
          </w:p>
        </w:tc>
        <w:tc>
          <w:tcPr>
            <w:tcW w:w="2865" w:type="dxa"/>
            <w:shd w:val="clear" w:color="auto" w:fill="auto"/>
            <w:vAlign w:val="center"/>
          </w:tcPr>
          <w:p w14:paraId="0885DB9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1244E40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Садовая (от ул. Гагарина до ул. Комсомольской)</w:t>
            </w:r>
          </w:p>
        </w:tc>
        <w:tc>
          <w:tcPr>
            <w:tcW w:w="3260" w:type="dxa"/>
            <w:shd w:val="clear" w:color="auto" w:fill="auto"/>
            <w:vAlign w:val="center"/>
          </w:tcPr>
          <w:p w14:paraId="77ED9E2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14:paraId="71D98A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029</w:t>
            </w:r>
          </w:p>
        </w:tc>
      </w:tr>
      <w:tr w:rsidR="0051169F" w:rsidRPr="00EE0DBE" w14:paraId="6E31D53C" w14:textId="77777777" w:rsidTr="0051169F">
        <w:trPr>
          <w:jc w:val="center"/>
        </w:trPr>
        <w:tc>
          <w:tcPr>
            <w:tcW w:w="968" w:type="dxa"/>
            <w:shd w:val="clear" w:color="auto" w:fill="auto"/>
            <w:vAlign w:val="center"/>
          </w:tcPr>
          <w:p w14:paraId="006D97B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177</w:t>
            </w:r>
          </w:p>
        </w:tc>
        <w:tc>
          <w:tcPr>
            <w:tcW w:w="2865" w:type="dxa"/>
            <w:shd w:val="clear" w:color="auto" w:fill="auto"/>
            <w:vAlign w:val="center"/>
          </w:tcPr>
          <w:p w14:paraId="07631C1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003A079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Октябрьская (от ул. Комсомольской до ул. Ленина)</w:t>
            </w:r>
          </w:p>
        </w:tc>
        <w:tc>
          <w:tcPr>
            <w:tcW w:w="3260" w:type="dxa"/>
            <w:shd w:val="clear" w:color="auto" w:fill="auto"/>
            <w:vAlign w:val="center"/>
          </w:tcPr>
          <w:p w14:paraId="4D42BBC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0,257</w:t>
            </w:r>
          </w:p>
        </w:tc>
        <w:tc>
          <w:tcPr>
            <w:tcW w:w="4794" w:type="dxa"/>
            <w:shd w:val="clear" w:color="auto" w:fill="auto"/>
            <w:vAlign w:val="center"/>
          </w:tcPr>
          <w:p w14:paraId="142BC50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030</w:t>
            </w:r>
          </w:p>
        </w:tc>
      </w:tr>
      <w:tr w:rsidR="0051169F" w:rsidRPr="00EE0DBE" w14:paraId="0C108518" w14:textId="77777777" w:rsidTr="0051169F">
        <w:trPr>
          <w:jc w:val="center"/>
        </w:trPr>
        <w:tc>
          <w:tcPr>
            <w:tcW w:w="968" w:type="dxa"/>
            <w:shd w:val="clear" w:color="auto" w:fill="auto"/>
            <w:vAlign w:val="center"/>
          </w:tcPr>
          <w:p w14:paraId="08CE542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178</w:t>
            </w:r>
          </w:p>
        </w:tc>
        <w:tc>
          <w:tcPr>
            <w:tcW w:w="2865" w:type="dxa"/>
            <w:shd w:val="clear" w:color="auto" w:fill="auto"/>
            <w:vAlign w:val="center"/>
          </w:tcPr>
          <w:p w14:paraId="6E7E879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0723E97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Октябрьская (от ул. Гагарина до дома № 77)</w:t>
            </w:r>
          </w:p>
        </w:tc>
        <w:tc>
          <w:tcPr>
            <w:tcW w:w="3260" w:type="dxa"/>
            <w:shd w:val="clear" w:color="auto" w:fill="auto"/>
            <w:vAlign w:val="center"/>
          </w:tcPr>
          <w:p w14:paraId="07C07D2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w:t>
            </w:r>
          </w:p>
        </w:tc>
        <w:tc>
          <w:tcPr>
            <w:tcW w:w="4794" w:type="dxa"/>
            <w:shd w:val="clear" w:color="auto" w:fill="auto"/>
            <w:vAlign w:val="center"/>
          </w:tcPr>
          <w:p w14:paraId="7E8D415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031</w:t>
            </w:r>
          </w:p>
        </w:tc>
      </w:tr>
      <w:tr w:rsidR="0051169F" w:rsidRPr="00EE0DBE" w14:paraId="6C72FFDC" w14:textId="77777777" w:rsidTr="0051169F">
        <w:trPr>
          <w:jc w:val="center"/>
        </w:trPr>
        <w:tc>
          <w:tcPr>
            <w:tcW w:w="968" w:type="dxa"/>
            <w:shd w:val="clear" w:color="auto" w:fill="auto"/>
            <w:vAlign w:val="center"/>
          </w:tcPr>
          <w:p w14:paraId="70CE9F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179</w:t>
            </w:r>
          </w:p>
        </w:tc>
        <w:tc>
          <w:tcPr>
            <w:tcW w:w="2865" w:type="dxa"/>
            <w:shd w:val="clear" w:color="auto" w:fill="auto"/>
            <w:vAlign w:val="center"/>
          </w:tcPr>
          <w:p w14:paraId="41BC157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6790A44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Первомайская (от пер. Садового до дома № 9)</w:t>
            </w:r>
          </w:p>
        </w:tc>
        <w:tc>
          <w:tcPr>
            <w:tcW w:w="3260" w:type="dxa"/>
            <w:shd w:val="clear" w:color="auto" w:fill="auto"/>
            <w:vAlign w:val="center"/>
          </w:tcPr>
          <w:p w14:paraId="32FB82D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0,15</w:t>
            </w:r>
          </w:p>
        </w:tc>
        <w:tc>
          <w:tcPr>
            <w:tcW w:w="4794" w:type="dxa"/>
            <w:shd w:val="clear" w:color="auto" w:fill="auto"/>
            <w:vAlign w:val="center"/>
          </w:tcPr>
          <w:p w14:paraId="75D7A21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032</w:t>
            </w:r>
          </w:p>
        </w:tc>
      </w:tr>
      <w:tr w:rsidR="0051169F" w:rsidRPr="00EE0DBE" w14:paraId="6714BB31" w14:textId="77777777" w:rsidTr="0051169F">
        <w:trPr>
          <w:jc w:val="center"/>
        </w:trPr>
        <w:tc>
          <w:tcPr>
            <w:tcW w:w="968" w:type="dxa"/>
            <w:shd w:val="clear" w:color="auto" w:fill="auto"/>
            <w:vAlign w:val="center"/>
          </w:tcPr>
          <w:p w14:paraId="12CE862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180</w:t>
            </w:r>
          </w:p>
        </w:tc>
        <w:tc>
          <w:tcPr>
            <w:tcW w:w="2865" w:type="dxa"/>
            <w:shd w:val="clear" w:color="auto" w:fill="auto"/>
            <w:vAlign w:val="center"/>
          </w:tcPr>
          <w:p w14:paraId="17FD109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6272077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Первомайская (от дома №10 до дома № 22)</w:t>
            </w:r>
          </w:p>
        </w:tc>
        <w:tc>
          <w:tcPr>
            <w:tcW w:w="3260" w:type="dxa"/>
            <w:shd w:val="clear" w:color="auto" w:fill="auto"/>
            <w:vAlign w:val="center"/>
          </w:tcPr>
          <w:p w14:paraId="4B95F45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0,591</w:t>
            </w:r>
          </w:p>
        </w:tc>
        <w:tc>
          <w:tcPr>
            <w:tcW w:w="4794" w:type="dxa"/>
            <w:shd w:val="clear" w:color="auto" w:fill="auto"/>
            <w:vAlign w:val="center"/>
          </w:tcPr>
          <w:p w14:paraId="52CB94B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033</w:t>
            </w:r>
          </w:p>
        </w:tc>
      </w:tr>
      <w:tr w:rsidR="0051169F" w:rsidRPr="00EE0DBE" w14:paraId="54450725" w14:textId="77777777" w:rsidTr="0051169F">
        <w:trPr>
          <w:jc w:val="center"/>
        </w:trPr>
        <w:tc>
          <w:tcPr>
            <w:tcW w:w="968" w:type="dxa"/>
            <w:shd w:val="clear" w:color="auto" w:fill="auto"/>
            <w:vAlign w:val="center"/>
          </w:tcPr>
          <w:p w14:paraId="215E460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181</w:t>
            </w:r>
          </w:p>
        </w:tc>
        <w:tc>
          <w:tcPr>
            <w:tcW w:w="2865" w:type="dxa"/>
            <w:shd w:val="clear" w:color="auto" w:fill="auto"/>
            <w:vAlign w:val="center"/>
          </w:tcPr>
          <w:p w14:paraId="38B164B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0871A91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Первомайская (от дома №19 до дома № 33)</w:t>
            </w:r>
          </w:p>
        </w:tc>
        <w:tc>
          <w:tcPr>
            <w:tcW w:w="3260" w:type="dxa"/>
            <w:shd w:val="clear" w:color="auto" w:fill="auto"/>
            <w:vAlign w:val="center"/>
          </w:tcPr>
          <w:p w14:paraId="0B7053F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0,159</w:t>
            </w:r>
          </w:p>
        </w:tc>
        <w:tc>
          <w:tcPr>
            <w:tcW w:w="4794" w:type="dxa"/>
            <w:shd w:val="clear" w:color="auto" w:fill="auto"/>
            <w:vAlign w:val="center"/>
          </w:tcPr>
          <w:p w14:paraId="6F52BDB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034</w:t>
            </w:r>
          </w:p>
        </w:tc>
      </w:tr>
      <w:tr w:rsidR="0051169F" w:rsidRPr="00EE0DBE" w14:paraId="42CDBB05" w14:textId="77777777" w:rsidTr="0051169F">
        <w:trPr>
          <w:jc w:val="center"/>
        </w:trPr>
        <w:tc>
          <w:tcPr>
            <w:tcW w:w="968" w:type="dxa"/>
            <w:shd w:val="clear" w:color="auto" w:fill="auto"/>
            <w:vAlign w:val="center"/>
          </w:tcPr>
          <w:p w14:paraId="7730056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182</w:t>
            </w:r>
          </w:p>
        </w:tc>
        <w:tc>
          <w:tcPr>
            <w:tcW w:w="2865" w:type="dxa"/>
            <w:shd w:val="clear" w:color="auto" w:fill="auto"/>
            <w:vAlign w:val="center"/>
          </w:tcPr>
          <w:p w14:paraId="084C675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14:paraId="7626029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пер. Садовый (от ул. </w:t>
            </w:r>
            <w:proofErr w:type="spellStart"/>
            <w:r w:rsidRPr="00EE0DBE">
              <w:rPr>
                <w:rFonts w:ascii="Times New Roman" w:hAnsi="Times New Roman" w:cs="Times New Roman"/>
                <w:sz w:val="20"/>
                <w:szCs w:val="20"/>
              </w:rPr>
              <w:t>Табунина</w:t>
            </w:r>
            <w:proofErr w:type="spellEnd"/>
            <w:r w:rsidRPr="00EE0DBE">
              <w:rPr>
                <w:rFonts w:ascii="Times New Roman" w:hAnsi="Times New Roman" w:cs="Times New Roman"/>
                <w:sz w:val="20"/>
                <w:szCs w:val="20"/>
              </w:rPr>
              <w:t xml:space="preserve"> до ул. Садовой)</w:t>
            </w:r>
          </w:p>
        </w:tc>
        <w:tc>
          <w:tcPr>
            <w:tcW w:w="3260" w:type="dxa"/>
            <w:shd w:val="clear" w:color="auto" w:fill="auto"/>
            <w:vAlign w:val="center"/>
          </w:tcPr>
          <w:p w14:paraId="2B3D863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7251AFA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035</w:t>
            </w:r>
          </w:p>
        </w:tc>
      </w:tr>
      <w:tr w:rsidR="0051169F" w:rsidRPr="00EE0DBE" w14:paraId="7E4758F5" w14:textId="77777777" w:rsidTr="0051169F">
        <w:trPr>
          <w:jc w:val="center"/>
        </w:trPr>
        <w:tc>
          <w:tcPr>
            <w:tcW w:w="968" w:type="dxa"/>
            <w:shd w:val="clear" w:color="auto" w:fill="auto"/>
            <w:vAlign w:val="center"/>
          </w:tcPr>
          <w:p w14:paraId="698C7EC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183</w:t>
            </w:r>
          </w:p>
        </w:tc>
        <w:tc>
          <w:tcPr>
            <w:tcW w:w="2865" w:type="dxa"/>
            <w:shd w:val="clear" w:color="auto" w:fill="auto"/>
            <w:vAlign w:val="center"/>
          </w:tcPr>
          <w:p w14:paraId="4DE7F7C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 </w:t>
            </w:r>
            <w:proofErr w:type="spellStart"/>
            <w:r w:rsidRPr="00EE0DBE">
              <w:rPr>
                <w:rFonts w:ascii="Times New Roman" w:hAnsi="Times New Roman" w:cs="Times New Roman"/>
                <w:sz w:val="20"/>
                <w:szCs w:val="20"/>
              </w:rPr>
              <w:t>Селивановка</w:t>
            </w:r>
            <w:proofErr w:type="spellEnd"/>
          </w:p>
        </w:tc>
        <w:tc>
          <w:tcPr>
            <w:tcW w:w="3544" w:type="dxa"/>
            <w:shd w:val="clear" w:color="auto" w:fill="auto"/>
            <w:vAlign w:val="center"/>
          </w:tcPr>
          <w:p w14:paraId="5719473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14:paraId="7FCDCC1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0,325</w:t>
            </w:r>
          </w:p>
        </w:tc>
        <w:tc>
          <w:tcPr>
            <w:tcW w:w="4794" w:type="dxa"/>
            <w:shd w:val="clear" w:color="auto" w:fill="auto"/>
            <w:vAlign w:val="center"/>
          </w:tcPr>
          <w:p w14:paraId="151C6B2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036</w:t>
            </w:r>
          </w:p>
        </w:tc>
      </w:tr>
      <w:tr w:rsidR="0051169F" w:rsidRPr="00EE0DBE" w14:paraId="014C0CA6" w14:textId="77777777" w:rsidTr="0051169F">
        <w:trPr>
          <w:jc w:val="center"/>
        </w:trPr>
        <w:tc>
          <w:tcPr>
            <w:tcW w:w="968" w:type="dxa"/>
            <w:shd w:val="clear" w:color="auto" w:fill="auto"/>
            <w:vAlign w:val="center"/>
          </w:tcPr>
          <w:p w14:paraId="122CAC2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184</w:t>
            </w:r>
          </w:p>
        </w:tc>
        <w:tc>
          <w:tcPr>
            <w:tcW w:w="2865" w:type="dxa"/>
            <w:shd w:val="clear" w:color="auto" w:fill="auto"/>
            <w:vAlign w:val="center"/>
          </w:tcPr>
          <w:p w14:paraId="56D47B6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 </w:t>
            </w:r>
            <w:proofErr w:type="spellStart"/>
            <w:r w:rsidRPr="00EE0DBE">
              <w:rPr>
                <w:rFonts w:ascii="Times New Roman" w:hAnsi="Times New Roman" w:cs="Times New Roman"/>
                <w:sz w:val="20"/>
                <w:szCs w:val="20"/>
              </w:rPr>
              <w:t>Селивановка</w:t>
            </w:r>
            <w:proofErr w:type="spellEnd"/>
          </w:p>
        </w:tc>
        <w:tc>
          <w:tcPr>
            <w:tcW w:w="3544" w:type="dxa"/>
            <w:shd w:val="clear" w:color="auto" w:fill="auto"/>
            <w:vAlign w:val="center"/>
          </w:tcPr>
          <w:p w14:paraId="308E08B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Новая</w:t>
            </w:r>
          </w:p>
        </w:tc>
        <w:tc>
          <w:tcPr>
            <w:tcW w:w="3260" w:type="dxa"/>
            <w:shd w:val="clear" w:color="auto" w:fill="auto"/>
            <w:vAlign w:val="center"/>
          </w:tcPr>
          <w:p w14:paraId="53F10B1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6143CE3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037</w:t>
            </w:r>
          </w:p>
        </w:tc>
      </w:tr>
      <w:tr w:rsidR="0051169F" w:rsidRPr="00EE0DBE" w14:paraId="7E5E2009" w14:textId="77777777" w:rsidTr="0051169F">
        <w:trPr>
          <w:jc w:val="center"/>
        </w:trPr>
        <w:tc>
          <w:tcPr>
            <w:tcW w:w="968" w:type="dxa"/>
            <w:shd w:val="clear" w:color="auto" w:fill="auto"/>
            <w:vAlign w:val="center"/>
          </w:tcPr>
          <w:p w14:paraId="5D8DF3E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185</w:t>
            </w:r>
          </w:p>
        </w:tc>
        <w:tc>
          <w:tcPr>
            <w:tcW w:w="2865" w:type="dxa"/>
            <w:shd w:val="clear" w:color="auto" w:fill="auto"/>
            <w:vAlign w:val="center"/>
          </w:tcPr>
          <w:p w14:paraId="29D2B63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 </w:t>
            </w:r>
            <w:proofErr w:type="spellStart"/>
            <w:r w:rsidRPr="00EE0DBE">
              <w:rPr>
                <w:rFonts w:ascii="Times New Roman" w:hAnsi="Times New Roman" w:cs="Times New Roman"/>
                <w:sz w:val="20"/>
                <w:szCs w:val="20"/>
              </w:rPr>
              <w:t>Селивановка</w:t>
            </w:r>
            <w:proofErr w:type="spellEnd"/>
          </w:p>
        </w:tc>
        <w:tc>
          <w:tcPr>
            <w:tcW w:w="3544" w:type="dxa"/>
            <w:shd w:val="clear" w:color="auto" w:fill="auto"/>
            <w:vAlign w:val="center"/>
          </w:tcPr>
          <w:p w14:paraId="13A544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Приозерная</w:t>
            </w:r>
          </w:p>
        </w:tc>
        <w:tc>
          <w:tcPr>
            <w:tcW w:w="3260" w:type="dxa"/>
            <w:shd w:val="clear" w:color="auto" w:fill="auto"/>
            <w:vAlign w:val="center"/>
          </w:tcPr>
          <w:p w14:paraId="463C31D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1,225</w:t>
            </w:r>
          </w:p>
        </w:tc>
        <w:tc>
          <w:tcPr>
            <w:tcW w:w="4794" w:type="dxa"/>
            <w:shd w:val="clear" w:color="auto" w:fill="auto"/>
            <w:vAlign w:val="center"/>
          </w:tcPr>
          <w:p w14:paraId="0E52178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038</w:t>
            </w:r>
          </w:p>
        </w:tc>
      </w:tr>
      <w:tr w:rsidR="0051169F" w:rsidRPr="00EE0DBE" w14:paraId="03C26805" w14:textId="77777777" w:rsidTr="0051169F">
        <w:trPr>
          <w:jc w:val="center"/>
        </w:trPr>
        <w:tc>
          <w:tcPr>
            <w:tcW w:w="968" w:type="dxa"/>
            <w:shd w:val="clear" w:color="auto" w:fill="auto"/>
            <w:vAlign w:val="center"/>
          </w:tcPr>
          <w:p w14:paraId="7BFFF2B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186</w:t>
            </w:r>
          </w:p>
        </w:tc>
        <w:tc>
          <w:tcPr>
            <w:tcW w:w="2865" w:type="dxa"/>
            <w:shd w:val="clear" w:color="auto" w:fill="auto"/>
            <w:vAlign w:val="center"/>
          </w:tcPr>
          <w:p w14:paraId="250FB4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 </w:t>
            </w:r>
            <w:proofErr w:type="spellStart"/>
            <w:r w:rsidRPr="00EE0DBE">
              <w:rPr>
                <w:rFonts w:ascii="Times New Roman" w:hAnsi="Times New Roman" w:cs="Times New Roman"/>
                <w:sz w:val="20"/>
                <w:szCs w:val="20"/>
              </w:rPr>
              <w:t>Селивановка</w:t>
            </w:r>
            <w:proofErr w:type="spellEnd"/>
          </w:p>
        </w:tc>
        <w:tc>
          <w:tcPr>
            <w:tcW w:w="3544" w:type="dxa"/>
            <w:shd w:val="clear" w:color="auto" w:fill="auto"/>
            <w:vAlign w:val="center"/>
          </w:tcPr>
          <w:p w14:paraId="668667A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14:paraId="4D43BA7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1,55</w:t>
            </w:r>
          </w:p>
        </w:tc>
        <w:tc>
          <w:tcPr>
            <w:tcW w:w="4794" w:type="dxa"/>
            <w:shd w:val="clear" w:color="auto" w:fill="auto"/>
            <w:vAlign w:val="center"/>
          </w:tcPr>
          <w:p w14:paraId="3A55AC5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039</w:t>
            </w:r>
          </w:p>
        </w:tc>
      </w:tr>
      <w:tr w:rsidR="0051169F" w:rsidRPr="00EE0DBE" w14:paraId="3E6D07DA" w14:textId="77777777" w:rsidTr="0051169F">
        <w:trPr>
          <w:jc w:val="center"/>
        </w:trPr>
        <w:tc>
          <w:tcPr>
            <w:tcW w:w="968" w:type="dxa"/>
            <w:shd w:val="clear" w:color="auto" w:fill="auto"/>
            <w:vAlign w:val="center"/>
          </w:tcPr>
          <w:p w14:paraId="541D416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187</w:t>
            </w:r>
          </w:p>
        </w:tc>
        <w:tc>
          <w:tcPr>
            <w:tcW w:w="2865" w:type="dxa"/>
            <w:shd w:val="clear" w:color="auto" w:fill="auto"/>
            <w:vAlign w:val="center"/>
          </w:tcPr>
          <w:p w14:paraId="0164335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 </w:t>
            </w:r>
            <w:proofErr w:type="spellStart"/>
            <w:r w:rsidRPr="00EE0DBE">
              <w:rPr>
                <w:rFonts w:ascii="Times New Roman" w:hAnsi="Times New Roman" w:cs="Times New Roman"/>
                <w:sz w:val="20"/>
                <w:szCs w:val="20"/>
              </w:rPr>
              <w:t>Селивановка</w:t>
            </w:r>
            <w:proofErr w:type="spellEnd"/>
          </w:p>
        </w:tc>
        <w:tc>
          <w:tcPr>
            <w:tcW w:w="3544" w:type="dxa"/>
            <w:shd w:val="clear" w:color="auto" w:fill="auto"/>
            <w:vAlign w:val="center"/>
          </w:tcPr>
          <w:p w14:paraId="7C1164C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Восточная</w:t>
            </w:r>
          </w:p>
        </w:tc>
        <w:tc>
          <w:tcPr>
            <w:tcW w:w="3260" w:type="dxa"/>
            <w:shd w:val="clear" w:color="auto" w:fill="auto"/>
            <w:vAlign w:val="center"/>
          </w:tcPr>
          <w:p w14:paraId="4254ACB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0,625</w:t>
            </w:r>
          </w:p>
        </w:tc>
        <w:tc>
          <w:tcPr>
            <w:tcW w:w="4794" w:type="dxa"/>
            <w:shd w:val="clear" w:color="auto" w:fill="auto"/>
            <w:vAlign w:val="center"/>
          </w:tcPr>
          <w:p w14:paraId="4571EBB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040</w:t>
            </w:r>
          </w:p>
        </w:tc>
      </w:tr>
      <w:tr w:rsidR="0051169F" w:rsidRPr="00EE0DBE" w14:paraId="703C2220" w14:textId="77777777" w:rsidTr="0051169F">
        <w:trPr>
          <w:jc w:val="center"/>
        </w:trPr>
        <w:tc>
          <w:tcPr>
            <w:tcW w:w="968" w:type="dxa"/>
            <w:shd w:val="clear" w:color="auto" w:fill="auto"/>
            <w:vAlign w:val="center"/>
          </w:tcPr>
          <w:p w14:paraId="77D3026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188</w:t>
            </w:r>
          </w:p>
        </w:tc>
        <w:tc>
          <w:tcPr>
            <w:tcW w:w="2865" w:type="dxa"/>
            <w:shd w:val="clear" w:color="auto" w:fill="auto"/>
            <w:vAlign w:val="center"/>
          </w:tcPr>
          <w:p w14:paraId="750FD27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 </w:t>
            </w:r>
            <w:proofErr w:type="spellStart"/>
            <w:r w:rsidRPr="00EE0DBE">
              <w:rPr>
                <w:rFonts w:ascii="Times New Roman" w:hAnsi="Times New Roman" w:cs="Times New Roman"/>
                <w:sz w:val="20"/>
                <w:szCs w:val="20"/>
              </w:rPr>
              <w:t>Селивановка</w:t>
            </w:r>
            <w:proofErr w:type="spellEnd"/>
          </w:p>
        </w:tc>
        <w:tc>
          <w:tcPr>
            <w:tcW w:w="3544" w:type="dxa"/>
            <w:shd w:val="clear" w:color="auto" w:fill="auto"/>
            <w:vAlign w:val="center"/>
          </w:tcPr>
          <w:p w14:paraId="7B0A80D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Учительская</w:t>
            </w:r>
          </w:p>
        </w:tc>
        <w:tc>
          <w:tcPr>
            <w:tcW w:w="3260" w:type="dxa"/>
            <w:shd w:val="clear" w:color="auto" w:fill="auto"/>
            <w:vAlign w:val="center"/>
          </w:tcPr>
          <w:p w14:paraId="5CFD8EF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14:paraId="0661C7D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041</w:t>
            </w:r>
          </w:p>
        </w:tc>
      </w:tr>
      <w:tr w:rsidR="0051169F" w:rsidRPr="00EE0DBE" w14:paraId="6AF65A25" w14:textId="77777777" w:rsidTr="0051169F">
        <w:trPr>
          <w:jc w:val="center"/>
        </w:trPr>
        <w:tc>
          <w:tcPr>
            <w:tcW w:w="968" w:type="dxa"/>
            <w:shd w:val="clear" w:color="auto" w:fill="auto"/>
            <w:vAlign w:val="center"/>
          </w:tcPr>
          <w:p w14:paraId="4DF6071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189</w:t>
            </w:r>
          </w:p>
        </w:tc>
        <w:tc>
          <w:tcPr>
            <w:tcW w:w="2865" w:type="dxa"/>
            <w:shd w:val="clear" w:color="auto" w:fill="auto"/>
            <w:vAlign w:val="center"/>
          </w:tcPr>
          <w:p w14:paraId="727B7CC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 </w:t>
            </w:r>
            <w:proofErr w:type="spellStart"/>
            <w:r w:rsidRPr="00EE0DBE">
              <w:rPr>
                <w:rFonts w:ascii="Times New Roman" w:hAnsi="Times New Roman" w:cs="Times New Roman"/>
                <w:sz w:val="20"/>
                <w:szCs w:val="20"/>
              </w:rPr>
              <w:t>Селивановка</w:t>
            </w:r>
            <w:proofErr w:type="spellEnd"/>
          </w:p>
        </w:tc>
        <w:tc>
          <w:tcPr>
            <w:tcW w:w="3544" w:type="dxa"/>
            <w:shd w:val="clear" w:color="auto" w:fill="auto"/>
            <w:vAlign w:val="center"/>
          </w:tcPr>
          <w:p w14:paraId="066F0D0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Буденного</w:t>
            </w:r>
          </w:p>
        </w:tc>
        <w:tc>
          <w:tcPr>
            <w:tcW w:w="3260" w:type="dxa"/>
            <w:shd w:val="clear" w:color="auto" w:fill="auto"/>
            <w:vAlign w:val="center"/>
          </w:tcPr>
          <w:p w14:paraId="6D538F7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w:t>
            </w:r>
          </w:p>
        </w:tc>
        <w:tc>
          <w:tcPr>
            <w:tcW w:w="4794" w:type="dxa"/>
            <w:shd w:val="clear" w:color="auto" w:fill="auto"/>
            <w:vAlign w:val="center"/>
          </w:tcPr>
          <w:p w14:paraId="39B4DFB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042</w:t>
            </w:r>
          </w:p>
        </w:tc>
      </w:tr>
      <w:tr w:rsidR="0051169F" w:rsidRPr="00EE0DBE" w14:paraId="5BAB92F7" w14:textId="77777777" w:rsidTr="0051169F">
        <w:trPr>
          <w:jc w:val="center"/>
        </w:trPr>
        <w:tc>
          <w:tcPr>
            <w:tcW w:w="968" w:type="dxa"/>
            <w:shd w:val="clear" w:color="auto" w:fill="auto"/>
            <w:vAlign w:val="center"/>
          </w:tcPr>
          <w:p w14:paraId="07ED3D4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190</w:t>
            </w:r>
          </w:p>
        </w:tc>
        <w:tc>
          <w:tcPr>
            <w:tcW w:w="2865" w:type="dxa"/>
            <w:shd w:val="clear" w:color="auto" w:fill="auto"/>
            <w:vAlign w:val="center"/>
          </w:tcPr>
          <w:p w14:paraId="3354556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455D72B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14:paraId="2D069A9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716570F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001</w:t>
            </w:r>
          </w:p>
        </w:tc>
      </w:tr>
      <w:tr w:rsidR="0051169F" w:rsidRPr="00EE0DBE" w14:paraId="3BF7336C" w14:textId="77777777" w:rsidTr="0051169F">
        <w:trPr>
          <w:jc w:val="center"/>
        </w:trPr>
        <w:tc>
          <w:tcPr>
            <w:tcW w:w="968" w:type="dxa"/>
            <w:shd w:val="clear" w:color="auto" w:fill="auto"/>
            <w:vAlign w:val="center"/>
          </w:tcPr>
          <w:p w14:paraId="6031E27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191</w:t>
            </w:r>
          </w:p>
        </w:tc>
        <w:tc>
          <w:tcPr>
            <w:tcW w:w="2865" w:type="dxa"/>
            <w:shd w:val="clear" w:color="auto" w:fill="auto"/>
            <w:vAlign w:val="center"/>
          </w:tcPr>
          <w:p w14:paraId="74CA268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0A3407F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Шоссейная</w:t>
            </w:r>
          </w:p>
        </w:tc>
        <w:tc>
          <w:tcPr>
            <w:tcW w:w="3260" w:type="dxa"/>
            <w:shd w:val="clear" w:color="auto" w:fill="auto"/>
            <w:vAlign w:val="center"/>
          </w:tcPr>
          <w:p w14:paraId="092183B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1,85</w:t>
            </w:r>
          </w:p>
        </w:tc>
        <w:tc>
          <w:tcPr>
            <w:tcW w:w="4794" w:type="dxa"/>
            <w:shd w:val="clear" w:color="auto" w:fill="auto"/>
            <w:vAlign w:val="center"/>
          </w:tcPr>
          <w:p w14:paraId="65C7C5A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002</w:t>
            </w:r>
          </w:p>
        </w:tc>
      </w:tr>
      <w:tr w:rsidR="0051169F" w:rsidRPr="00EE0DBE" w14:paraId="196E4DAE" w14:textId="77777777" w:rsidTr="0051169F">
        <w:trPr>
          <w:jc w:val="center"/>
        </w:trPr>
        <w:tc>
          <w:tcPr>
            <w:tcW w:w="968" w:type="dxa"/>
            <w:shd w:val="clear" w:color="auto" w:fill="auto"/>
            <w:vAlign w:val="center"/>
          </w:tcPr>
          <w:p w14:paraId="157C8B3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192</w:t>
            </w:r>
          </w:p>
        </w:tc>
        <w:tc>
          <w:tcPr>
            <w:tcW w:w="2865" w:type="dxa"/>
            <w:shd w:val="clear" w:color="auto" w:fill="auto"/>
            <w:vAlign w:val="center"/>
          </w:tcPr>
          <w:p w14:paraId="65F522F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084BCF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Шоссейная, 2</w:t>
            </w:r>
          </w:p>
        </w:tc>
        <w:tc>
          <w:tcPr>
            <w:tcW w:w="3260" w:type="dxa"/>
            <w:shd w:val="clear" w:color="auto" w:fill="auto"/>
            <w:vAlign w:val="center"/>
          </w:tcPr>
          <w:p w14:paraId="5F7386C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1.25</w:t>
            </w:r>
          </w:p>
        </w:tc>
        <w:tc>
          <w:tcPr>
            <w:tcW w:w="4794" w:type="dxa"/>
            <w:shd w:val="clear" w:color="auto" w:fill="auto"/>
            <w:vAlign w:val="center"/>
          </w:tcPr>
          <w:p w14:paraId="6E06E43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003</w:t>
            </w:r>
          </w:p>
        </w:tc>
      </w:tr>
      <w:tr w:rsidR="0051169F" w:rsidRPr="00EE0DBE" w14:paraId="03863C63" w14:textId="77777777" w:rsidTr="0051169F">
        <w:trPr>
          <w:jc w:val="center"/>
        </w:trPr>
        <w:tc>
          <w:tcPr>
            <w:tcW w:w="968" w:type="dxa"/>
            <w:shd w:val="clear" w:color="auto" w:fill="auto"/>
            <w:vAlign w:val="center"/>
          </w:tcPr>
          <w:p w14:paraId="37A6C02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193</w:t>
            </w:r>
          </w:p>
        </w:tc>
        <w:tc>
          <w:tcPr>
            <w:tcW w:w="2865" w:type="dxa"/>
            <w:shd w:val="clear" w:color="auto" w:fill="auto"/>
            <w:vAlign w:val="center"/>
          </w:tcPr>
          <w:p w14:paraId="1325D3D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2D3C796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Подгорная</w:t>
            </w:r>
          </w:p>
        </w:tc>
        <w:tc>
          <w:tcPr>
            <w:tcW w:w="3260" w:type="dxa"/>
            <w:shd w:val="clear" w:color="auto" w:fill="auto"/>
            <w:vAlign w:val="center"/>
          </w:tcPr>
          <w:p w14:paraId="040A5B4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w:t>
            </w:r>
          </w:p>
        </w:tc>
        <w:tc>
          <w:tcPr>
            <w:tcW w:w="4794" w:type="dxa"/>
            <w:shd w:val="clear" w:color="auto" w:fill="auto"/>
            <w:vAlign w:val="center"/>
          </w:tcPr>
          <w:p w14:paraId="1C5BA99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004</w:t>
            </w:r>
          </w:p>
        </w:tc>
      </w:tr>
      <w:tr w:rsidR="0051169F" w:rsidRPr="00EE0DBE" w14:paraId="1464FFB2" w14:textId="77777777" w:rsidTr="0051169F">
        <w:trPr>
          <w:jc w:val="center"/>
        </w:trPr>
        <w:tc>
          <w:tcPr>
            <w:tcW w:w="968" w:type="dxa"/>
            <w:shd w:val="clear" w:color="auto" w:fill="auto"/>
            <w:vAlign w:val="center"/>
          </w:tcPr>
          <w:p w14:paraId="4FC741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194</w:t>
            </w:r>
          </w:p>
        </w:tc>
        <w:tc>
          <w:tcPr>
            <w:tcW w:w="2865" w:type="dxa"/>
            <w:shd w:val="clear" w:color="auto" w:fill="auto"/>
            <w:vAlign w:val="center"/>
          </w:tcPr>
          <w:p w14:paraId="2A23446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260334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Филимонова</w:t>
            </w:r>
          </w:p>
        </w:tc>
        <w:tc>
          <w:tcPr>
            <w:tcW w:w="3260" w:type="dxa"/>
            <w:shd w:val="clear" w:color="auto" w:fill="auto"/>
            <w:vAlign w:val="center"/>
          </w:tcPr>
          <w:p w14:paraId="6411387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w:t>
            </w:r>
          </w:p>
        </w:tc>
        <w:tc>
          <w:tcPr>
            <w:tcW w:w="4794" w:type="dxa"/>
            <w:shd w:val="clear" w:color="auto" w:fill="auto"/>
            <w:vAlign w:val="center"/>
          </w:tcPr>
          <w:p w14:paraId="03B0101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005</w:t>
            </w:r>
          </w:p>
        </w:tc>
      </w:tr>
      <w:tr w:rsidR="0051169F" w:rsidRPr="00EE0DBE" w14:paraId="52595B16" w14:textId="77777777" w:rsidTr="0051169F">
        <w:trPr>
          <w:jc w:val="center"/>
        </w:trPr>
        <w:tc>
          <w:tcPr>
            <w:tcW w:w="968" w:type="dxa"/>
            <w:shd w:val="clear" w:color="auto" w:fill="auto"/>
            <w:vAlign w:val="center"/>
          </w:tcPr>
          <w:p w14:paraId="01B206E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195</w:t>
            </w:r>
          </w:p>
        </w:tc>
        <w:tc>
          <w:tcPr>
            <w:tcW w:w="2865" w:type="dxa"/>
            <w:shd w:val="clear" w:color="auto" w:fill="auto"/>
            <w:vAlign w:val="center"/>
          </w:tcPr>
          <w:p w14:paraId="25BF074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2C8746A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Школьная</w:t>
            </w:r>
          </w:p>
        </w:tc>
        <w:tc>
          <w:tcPr>
            <w:tcW w:w="3260" w:type="dxa"/>
            <w:shd w:val="clear" w:color="auto" w:fill="auto"/>
            <w:vAlign w:val="center"/>
          </w:tcPr>
          <w:p w14:paraId="5CAF2C7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1.15</w:t>
            </w:r>
          </w:p>
        </w:tc>
        <w:tc>
          <w:tcPr>
            <w:tcW w:w="4794" w:type="dxa"/>
            <w:shd w:val="clear" w:color="auto" w:fill="auto"/>
            <w:vAlign w:val="center"/>
          </w:tcPr>
          <w:p w14:paraId="4748E3D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006</w:t>
            </w:r>
          </w:p>
        </w:tc>
      </w:tr>
      <w:tr w:rsidR="0051169F" w:rsidRPr="00EE0DBE" w14:paraId="35F4A95A" w14:textId="77777777" w:rsidTr="0051169F">
        <w:trPr>
          <w:jc w:val="center"/>
        </w:trPr>
        <w:tc>
          <w:tcPr>
            <w:tcW w:w="968" w:type="dxa"/>
            <w:shd w:val="clear" w:color="auto" w:fill="auto"/>
            <w:vAlign w:val="center"/>
          </w:tcPr>
          <w:p w14:paraId="49084CB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196</w:t>
            </w:r>
          </w:p>
        </w:tc>
        <w:tc>
          <w:tcPr>
            <w:tcW w:w="2865" w:type="dxa"/>
            <w:shd w:val="clear" w:color="auto" w:fill="auto"/>
            <w:vAlign w:val="center"/>
          </w:tcPr>
          <w:p w14:paraId="5E7497C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39F03C3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Октябрьская</w:t>
            </w:r>
          </w:p>
        </w:tc>
        <w:tc>
          <w:tcPr>
            <w:tcW w:w="3260" w:type="dxa"/>
            <w:shd w:val="clear" w:color="auto" w:fill="auto"/>
            <w:vAlign w:val="center"/>
          </w:tcPr>
          <w:p w14:paraId="50439C7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4CD5824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007</w:t>
            </w:r>
          </w:p>
        </w:tc>
      </w:tr>
      <w:tr w:rsidR="0051169F" w:rsidRPr="00EE0DBE" w14:paraId="5507DD20" w14:textId="77777777" w:rsidTr="0051169F">
        <w:trPr>
          <w:jc w:val="center"/>
        </w:trPr>
        <w:tc>
          <w:tcPr>
            <w:tcW w:w="968" w:type="dxa"/>
            <w:shd w:val="clear" w:color="auto" w:fill="auto"/>
            <w:vAlign w:val="center"/>
          </w:tcPr>
          <w:p w14:paraId="0611B25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197</w:t>
            </w:r>
          </w:p>
        </w:tc>
        <w:tc>
          <w:tcPr>
            <w:tcW w:w="2865" w:type="dxa"/>
            <w:shd w:val="clear" w:color="auto" w:fill="auto"/>
            <w:vAlign w:val="center"/>
          </w:tcPr>
          <w:p w14:paraId="6FF2B85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4D970FE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Пушкина</w:t>
            </w:r>
          </w:p>
        </w:tc>
        <w:tc>
          <w:tcPr>
            <w:tcW w:w="3260" w:type="dxa"/>
            <w:shd w:val="clear" w:color="auto" w:fill="auto"/>
            <w:vAlign w:val="center"/>
          </w:tcPr>
          <w:p w14:paraId="3749647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0,47</w:t>
            </w:r>
          </w:p>
        </w:tc>
        <w:tc>
          <w:tcPr>
            <w:tcW w:w="4794" w:type="dxa"/>
            <w:shd w:val="clear" w:color="auto" w:fill="auto"/>
            <w:vAlign w:val="center"/>
          </w:tcPr>
          <w:p w14:paraId="15A0CD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008</w:t>
            </w:r>
          </w:p>
        </w:tc>
      </w:tr>
      <w:tr w:rsidR="0051169F" w:rsidRPr="00EE0DBE" w14:paraId="22C482BA" w14:textId="77777777" w:rsidTr="0051169F">
        <w:trPr>
          <w:jc w:val="center"/>
        </w:trPr>
        <w:tc>
          <w:tcPr>
            <w:tcW w:w="968" w:type="dxa"/>
            <w:shd w:val="clear" w:color="auto" w:fill="auto"/>
            <w:vAlign w:val="center"/>
          </w:tcPr>
          <w:p w14:paraId="29BAF60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198</w:t>
            </w:r>
          </w:p>
        </w:tc>
        <w:tc>
          <w:tcPr>
            <w:tcW w:w="2865" w:type="dxa"/>
            <w:shd w:val="clear" w:color="auto" w:fill="auto"/>
            <w:vAlign w:val="center"/>
          </w:tcPr>
          <w:p w14:paraId="047D6FD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5B386A4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Некрасова</w:t>
            </w:r>
          </w:p>
        </w:tc>
        <w:tc>
          <w:tcPr>
            <w:tcW w:w="3260" w:type="dxa"/>
            <w:shd w:val="clear" w:color="auto" w:fill="auto"/>
            <w:vAlign w:val="center"/>
          </w:tcPr>
          <w:p w14:paraId="1E51806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14:paraId="37B7D7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009</w:t>
            </w:r>
          </w:p>
        </w:tc>
      </w:tr>
      <w:tr w:rsidR="0051169F" w:rsidRPr="00EE0DBE" w14:paraId="14730499" w14:textId="77777777" w:rsidTr="0051169F">
        <w:trPr>
          <w:jc w:val="center"/>
        </w:trPr>
        <w:tc>
          <w:tcPr>
            <w:tcW w:w="968" w:type="dxa"/>
            <w:shd w:val="clear" w:color="auto" w:fill="auto"/>
            <w:vAlign w:val="center"/>
          </w:tcPr>
          <w:p w14:paraId="67D7D17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199</w:t>
            </w:r>
          </w:p>
        </w:tc>
        <w:tc>
          <w:tcPr>
            <w:tcW w:w="2865" w:type="dxa"/>
            <w:shd w:val="clear" w:color="auto" w:fill="auto"/>
            <w:vAlign w:val="center"/>
          </w:tcPr>
          <w:p w14:paraId="5D8BAF6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52D4CED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Достоевского</w:t>
            </w:r>
          </w:p>
        </w:tc>
        <w:tc>
          <w:tcPr>
            <w:tcW w:w="3260" w:type="dxa"/>
            <w:shd w:val="clear" w:color="auto" w:fill="auto"/>
            <w:vAlign w:val="center"/>
          </w:tcPr>
          <w:p w14:paraId="491018C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09942C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010</w:t>
            </w:r>
          </w:p>
        </w:tc>
      </w:tr>
      <w:tr w:rsidR="0051169F" w:rsidRPr="00EE0DBE" w14:paraId="4A7B17CE" w14:textId="77777777" w:rsidTr="0051169F">
        <w:trPr>
          <w:jc w:val="center"/>
        </w:trPr>
        <w:tc>
          <w:tcPr>
            <w:tcW w:w="968" w:type="dxa"/>
            <w:shd w:val="clear" w:color="auto" w:fill="auto"/>
            <w:vAlign w:val="center"/>
          </w:tcPr>
          <w:p w14:paraId="1B84178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200</w:t>
            </w:r>
          </w:p>
        </w:tc>
        <w:tc>
          <w:tcPr>
            <w:tcW w:w="2865" w:type="dxa"/>
            <w:shd w:val="clear" w:color="auto" w:fill="auto"/>
            <w:vAlign w:val="center"/>
          </w:tcPr>
          <w:p w14:paraId="35878DD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2C59CF0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Горького</w:t>
            </w:r>
          </w:p>
        </w:tc>
        <w:tc>
          <w:tcPr>
            <w:tcW w:w="3260" w:type="dxa"/>
            <w:shd w:val="clear" w:color="auto" w:fill="auto"/>
            <w:vAlign w:val="center"/>
          </w:tcPr>
          <w:p w14:paraId="0C68B39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0,44</w:t>
            </w:r>
          </w:p>
        </w:tc>
        <w:tc>
          <w:tcPr>
            <w:tcW w:w="4794" w:type="dxa"/>
            <w:shd w:val="clear" w:color="auto" w:fill="auto"/>
            <w:vAlign w:val="center"/>
          </w:tcPr>
          <w:p w14:paraId="27BE4C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011</w:t>
            </w:r>
          </w:p>
        </w:tc>
      </w:tr>
      <w:tr w:rsidR="0051169F" w:rsidRPr="00EE0DBE" w14:paraId="0E6460F5" w14:textId="77777777" w:rsidTr="0051169F">
        <w:trPr>
          <w:jc w:val="center"/>
        </w:trPr>
        <w:tc>
          <w:tcPr>
            <w:tcW w:w="968" w:type="dxa"/>
            <w:shd w:val="clear" w:color="auto" w:fill="auto"/>
            <w:vAlign w:val="center"/>
          </w:tcPr>
          <w:p w14:paraId="6F4D0BC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202</w:t>
            </w:r>
          </w:p>
        </w:tc>
        <w:tc>
          <w:tcPr>
            <w:tcW w:w="2865" w:type="dxa"/>
            <w:shd w:val="clear" w:color="auto" w:fill="auto"/>
            <w:vAlign w:val="center"/>
          </w:tcPr>
          <w:p w14:paraId="79CAD31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75114A4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Чехова</w:t>
            </w:r>
          </w:p>
        </w:tc>
        <w:tc>
          <w:tcPr>
            <w:tcW w:w="3260" w:type="dxa"/>
            <w:shd w:val="clear" w:color="auto" w:fill="auto"/>
            <w:vAlign w:val="center"/>
          </w:tcPr>
          <w:p w14:paraId="335AC0A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3B9CEE0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012</w:t>
            </w:r>
          </w:p>
        </w:tc>
      </w:tr>
      <w:tr w:rsidR="0051169F" w:rsidRPr="00EE0DBE" w14:paraId="098B773E" w14:textId="77777777" w:rsidTr="0051169F">
        <w:trPr>
          <w:jc w:val="center"/>
        </w:trPr>
        <w:tc>
          <w:tcPr>
            <w:tcW w:w="968" w:type="dxa"/>
            <w:shd w:val="clear" w:color="auto" w:fill="auto"/>
            <w:vAlign w:val="center"/>
          </w:tcPr>
          <w:p w14:paraId="3BE8456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203</w:t>
            </w:r>
          </w:p>
        </w:tc>
        <w:tc>
          <w:tcPr>
            <w:tcW w:w="2865" w:type="dxa"/>
            <w:shd w:val="clear" w:color="auto" w:fill="auto"/>
            <w:vAlign w:val="center"/>
          </w:tcPr>
          <w:p w14:paraId="58BAAB2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0C44B5E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Фурманова</w:t>
            </w:r>
          </w:p>
        </w:tc>
        <w:tc>
          <w:tcPr>
            <w:tcW w:w="3260" w:type="dxa"/>
            <w:shd w:val="clear" w:color="auto" w:fill="auto"/>
            <w:vAlign w:val="center"/>
          </w:tcPr>
          <w:p w14:paraId="43027A3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0, 465</w:t>
            </w:r>
          </w:p>
        </w:tc>
        <w:tc>
          <w:tcPr>
            <w:tcW w:w="4794" w:type="dxa"/>
            <w:shd w:val="clear" w:color="auto" w:fill="auto"/>
            <w:vAlign w:val="center"/>
          </w:tcPr>
          <w:p w14:paraId="5117650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013</w:t>
            </w:r>
          </w:p>
        </w:tc>
      </w:tr>
      <w:tr w:rsidR="0051169F" w:rsidRPr="00EE0DBE" w14:paraId="6FE1B850" w14:textId="77777777" w:rsidTr="0051169F">
        <w:trPr>
          <w:jc w:val="center"/>
        </w:trPr>
        <w:tc>
          <w:tcPr>
            <w:tcW w:w="968" w:type="dxa"/>
            <w:shd w:val="clear" w:color="auto" w:fill="auto"/>
            <w:vAlign w:val="center"/>
          </w:tcPr>
          <w:p w14:paraId="466A33C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204</w:t>
            </w:r>
          </w:p>
        </w:tc>
        <w:tc>
          <w:tcPr>
            <w:tcW w:w="2865" w:type="dxa"/>
            <w:shd w:val="clear" w:color="auto" w:fill="auto"/>
            <w:vAlign w:val="center"/>
          </w:tcPr>
          <w:p w14:paraId="73504FB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6B0F598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Победы</w:t>
            </w:r>
          </w:p>
        </w:tc>
        <w:tc>
          <w:tcPr>
            <w:tcW w:w="3260" w:type="dxa"/>
            <w:shd w:val="clear" w:color="auto" w:fill="auto"/>
            <w:vAlign w:val="center"/>
          </w:tcPr>
          <w:p w14:paraId="46EA6A7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0,875</w:t>
            </w:r>
          </w:p>
        </w:tc>
        <w:tc>
          <w:tcPr>
            <w:tcW w:w="4794" w:type="dxa"/>
            <w:shd w:val="clear" w:color="auto" w:fill="auto"/>
            <w:vAlign w:val="center"/>
          </w:tcPr>
          <w:p w14:paraId="2A03D3D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014</w:t>
            </w:r>
          </w:p>
        </w:tc>
      </w:tr>
      <w:tr w:rsidR="0051169F" w:rsidRPr="00EE0DBE" w14:paraId="12F7BE3C" w14:textId="77777777" w:rsidTr="0051169F">
        <w:trPr>
          <w:jc w:val="center"/>
        </w:trPr>
        <w:tc>
          <w:tcPr>
            <w:tcW w:w="968" w:type="dxa"/>
            <w:shd w:val="clear" w:color="auto" w:fill="auto"/>
            <w:vAlign w:val="center"/>
          </w:tcPr>
          <w:p w14:paraId="4168C88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205</w:t>
            </w:r>
          </w:p>
        </w:tc>
        <w:tc>
          <w:tcPr>
            <w:tcW w:w="2865" w:type="dxa"/>
            <w:shd w:val="clear" w:color="auto" w:fill="auto"/>
            <w:vAlign w:val="center"/>
          </w:tcPr>
          <w:p w14:paraId="6BE1B96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4D93C1B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14:paraId="387BAD5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0,47</w:t>
            </w:r>
          </w:p>
        </w:tc>
        <w:tc>
          <w:tcPr>
            <w:tcW w:w="4794" w:type="dxa"/>
            <w:shd w:val="clear" w:color="auto" w:fill="auto"/>
            <w:vAlign w:val="center"/>
          </w:tcPr>
          <w:p w14:paraId="7BB612A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015</w:t>
            </w:r>
          </w:p>
        </w:tc>
      </w:tr>
      <w:tr w:rsidR="0051169F" w:rsidRPr="00EE0DBE" w14:paraId="53E64DE5" w14:textId="77777777" w:rsidTr="0051169F">
        <w:trPr>
          <w:jc w:val="center"/>
        </w:trPr>
        <w:tc>
          <w:tcPr>
            <w:tcW w:w="968" w:type="dxa"/>
            <w:shd w:val="clear" w:color="auto" w:fill="auto"/>
            <w:vAlign w:val="center"/>
          </w:tcPr>
          <w:p w14:paraId="4549C49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206</w:t>
            </w:r>
          </w:p>
        </w:tc>
        <w:tc>
          <w:tcPr>
            <w:tcW w:w="2865" w:type="dxa"/>
            <w:shd w:val="clear" w:color="auto" w:fill="auto"/>
            <w:vAlign w:val="center"/>
          </w:tcPr>
          <w:p w14:paraId="3A08731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7133C15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Шебалкова</w:t>
            </w:r>
            <w:proofErr w:type="spellEnd"/>
            <w:r w:rsidRPr="00EE0DBE">
              <w:rPr>
                <w:rFonts w:ascii="Times New Roman" w:hAnsi="Times New Roman" w:cs="Times New Roman"/>
                <w:sz w:val="20"/>
                <w:szCs w:val="20"/>
              </w:rPr>
              <w:t>, пер. Северный</w:t>
            </w:r>
          </w:p>
        </w:tc>
        <w:tc>
          <w:tcPr>
            <w:tcW w:w="3260" w:type="dxa"/>
            <w:shd w:val="clear" w:color="auto" w:fill="auto"/>
            <w:vAlign w:val="center"/>
          </w:tcPr>
          <w:p w14:paraId="698E440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11D5D8A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016</w:t>
            </w:r>
          </w:p>
        </w:tc>
      </w:tr>
      <w:tr w:rsidR="0051169F" w:rsidRPr="00EE0DBE" w14:paraId="5B2286C9" w14:textId="77777777" w:rsidTr="0051169F">
        <w:trPr>
          <w:jc w:val="center"/>
        </w:trPr>
        <w:tc>
          <w:tcPr>
            <w:tcW w:w="968" w:type="dxa"/>
            <w:shd w:val="clear" w:color="auto" w:fill="auto"/>
            <w:vAlign w:val="center"/>
          </w:tcPr>
          <w:p w14:paraId="45473D5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207</w:t>
            </w:r>
          </w:p>
        </w:tc>
        <w:tc>
          <w:tcPr>
            <w:tcW w:w="2865" w:type="dxa"/>
            <w:shd w:val="clear" w:color="auto" w:fill="auto"/>
            <w:vAlign w:val="center"/>
          </w:tcPr>
          <w:p w14:paraId="5909ACD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63398E3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Буденного</w:t>
            </w:r>
          </w:p>
        </w:tc>
        <w:tc>
          <w:tcPr>
            <w:tcW w:w="3260" w:type="dxa"/>
            <w:shd w:val="clear" w:color="auto" w:fill="auto"/>
            <w:vAlign w:val="center"/>
          </w:tcPr>
          <w:p w14:paraId="3211144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w:t>
            </w:r>
          </w:p>
        </w:tc>
        <w:tc>
          <w:tcPr>
            <w:tcW w:w="4794" w:type="dxa"/>
            <w:shd w:val="clear" w:color="auto" w:fill="auto"/>
            <w:vAlign w:val="center"/>
          </w:tcPr>
          <w:p w14:paraId="54444BF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017</w:t>
            </w:r>
          </w:p>
        </w:tc>
      </w:tr>
      <w:tr w:rsidR="0051169F" w:rsidRPr="00EE0DBE" w14:paraId="3248FDD2" w14:textId="77777777" w:rsidTr="0051169F">
        <w:trPr>
          <w:jc w:val="center"/>
        </w:trPr>
        <w:tc>
          <w:tcPr>
            <w:tcW w:w="968" w:type="dxa"/>
            <w:shd w:val="clear" w:color="auto" w:fill="auto"/>
            <w:vAlign w:val="center"/>
          </w:tcPr>
          <w:p w14:paraId="5699C13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208</w:t>
            </w:r>
          </w:p>
        </w:tc>
        <w:tc>
          <w:tcPr>
            <w:tcW w:w="2865" w:type="dxa"/>
            <w:shd w:val="clear" w:color="auto" w:fill="auto"/>
            <w:vAlign w:val="center"/>
          </w:tcPr>
          <w:p w14:paraId="6396EA1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2F9E95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8 Марта</w:t>
            </w:r>
          </w:p>
        </w:tc>
        <w:tc>
          <w:tcPr>
            <w:tcW w:w="3260" w:type="dxa"/>
            <w:shd w:val="clear" w:color="auto" w:fill="auto"/>
            <w:vAlign w:val="center"/>
          </w:tcPr>
          <w:p w14:paraId="71CBA5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0,23</w:t>
            </w:r>
          </w:p>
        </w:tc>
        <w:tc>
          <w:tcPr>
            <w:tcW w:w="4794" w:type="dxa"/>
            <w:shd w:val="clear" w:color="auto" w:fill="auto"/>
            <w:vAlign w:val="center"/>
          </w:tcPr>
          <w:p w14:paraId="2C902E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018</w:t>
            </w:r>
          </w:p>
        </w:tc>
      </w:tr>
      <w:tr w:rsidR="0051169F" w:rsidRPr="00EE0DBE" w14:paraId="295914FB" w14:textId="77777777" w:rsidTr="0051169F">
        <w:trPr>
          <w:jc w:val="center"/>
        </w:trPr>
        <w:tc>
          <w:tcPr>
            <w:tcW w:w="968" w:type="dxa"/>
            <w:shd w:val="clear" w:color="auto" w:fill="auto"/>
            <w:vAlign w:val="center"/>
          </w:tcPr>
          <w:p w14:paraId="353E29F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209</w:t>
            </w:r>
          </w:p>
        </w:tc>
        <w:tc>
          <w:tcPr>
            <w:tcW w:w="2865" w:type="dxa"/>
            <w:shd w:val="clear" w:color="auto" w:fill="auto"/>
            <w:vAlign w:val="center"/>
          </w:tcPr>
          <w:p w14:paraId="2CDCF04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32FA9DD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Первомайская</w:t>
            </w:r>
          </w:p>
        </w:tc>
        <w:tc>
          <w:tcPr>
            <w:tcW w:w="3260" w:type="dxa"/>
            <w:shd w:val="clear" w:color="auto" w:fill="auto"/>
            <w:vAlign w:val="center"/>
          </w:tcPr>
          <w:p w14:paraId="53856CC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0,27</w:t>
            </w:r>
          </w:p>
        </w:tc>
        <w:tc>
          <w:tcPr>
            <w:tcW w:w="4794" w:type="dxa"/>
            <w:shd w:val="clear" w:color="auto" w:fill="auto"/>
            <w:vAlign w:val="center"/>
          </w:tcPr>
          <w:p w14:paraId="40AC34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019</w:t>
            </w:r>
          </w:p>
        </w:tc>
      </w:tr>
      <w:tr w:rsidR="0051169F" w:rsidRPr="00EE0DBE" w14:paraId="1CE9C478" w14:textId="77777777" w:rsidTr="0051169F">
        <w:trPr>
          <w:jc w:val="center"/>
        </w:trPr>
        <w:tc>
          <w:tcPr>
            <w:tcW w:w="968" w:type="dxa"/>
            <w:shd w:val="clear" w:color="auto" w:fill="auto"/>
            <w:vAlign w:val="center"/>
          </w:tcPr>
          <w:p w14:paraId="5986BB1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210</w:t>
            </w:r>
          </w:p>
        </w:tc>
        <w:tc>
          <w:tcPr>
            <w:tcW w:w="2865" w:type="dxa"/>
            <w:shd w:val="clear" w:color="auto" w:fill="auto"/>
            <w:vAlign w:val="center"/>
          </w:tcPr>
          <w:p w14:paraId="20C486B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2E713C7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Гагарина</w:t>
            </w:r>
          </w:p>
        </w:tc>
        <w:tc>
          <w:tcPr>
            <w:tcW w:w="3260" w:type="dxa"/>
            <w:shd w:val="clear" w:color="auto" w:fill="auto"/>
            <w:vAlign w:val="center"/>
          </w:tcPr>
          <w:p w14:paraId="4929E2E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0,32</w:t>
            </w:r>
          </w:p>
        </w:tc>
        <w:tc>
          <w:tcPr>
            <w:tcW w:w="4794" w:type="dxa"/>
            <w:shd w:val="clear" w:color="auto" w:fill="auto"/>
            <w:vAlign w:val="center"/>
          </w:tcPr>
          <w:p w14:paraId="66F33FF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020</w:t>
            </w:r>
          </w:p>
        </w:tc>
      </w:tr>
      <w:tr w:rsidR="0051169F" w:rsidRPr="00EE0DBE" w14:paraId="4F2E7E89" w14:textId="77777777" w:rsidTr="0051169F">
        <w:trPr>
          <w:jc w:val="center"/>
        </w:trPr>
        <w:tc>
          <w:tcPr>
            <w:tcW w:w="968" w:type="dxa"/>
            <w:shd w:val="clear" w:color="auto" w:fill="auto"/>
            <w:vAlign w:val="center"/>
          </w:tcPr>
          <w:p w14:paraId="4F22EBF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211</w:t>
            </w:r>
          </w:p>
        </w:tc>
        <w:tc>
          <w:tcPr>
            <w:tcW w:w="2865" w:type="dxa"/>
            <w:shd w:val="clear" w:color="auto" w:fill="auto"/>
            <w:vAlign w:val="center"/>
          </w:tcPr>
          <w:p w14:paraId="09C40BD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410658F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Чкалова</w:t>
            </w:r>
          </w:p>
        </w:tc>
        <w:tc>
          <w:tcPr>
            <w:tcW w:w="3260" w:type="dxa"/>
            <w:shd w:val="clear" w:color="auto" w:fill="auto"/>
            <w:vAlign w:val="center"/>
          </w:tcPr>
          <w:p w14:paraId="2B91031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75300B4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021</w:t>
            </w:r>
          </w:p>
        </w:tc>
      </w:tr>
      <w:tr w:rsidR="0051169F" w:rsidRPr="00EE0DBE" w14:paraId="485E2B82" w14:textId="77777777" w:rsidTr="0051169F">
        <w:trPr>
          <w:jc w:val="center"/>
        </w:trPr>
        <w:tc>
          <w:tcPr>
            <w:tcW w:w="968" w:type="dxa"/>
            <w:shd w:val="clear" w:color="auto" w:fill="auto"/>
            <w:vAlign w:val="center"/>
          </w:tcPr>
          <w:p w14:paraId="45B9277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212</w:t>
            </w:r>
          </w:p>
        </w:tc>
        <w:tc>
          <w:tcPr>
            <w:tcW w:w="2865" w:type="dxa"/>
            <w:shd w:val="clear" w:color="auto" w:fill="auto"/>
            <w:vAlign w:val="center"/>
          </w:tcPr>
          <w:p w14:paraId="6B2B9D9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0349FE9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Зеленая</w:t>
            </w:r>
          </w:p>
        </w:tc>
        <w:tc>
          <w:tcPr>
            <w:tcW w:w="3260" w:type="dxa"/>
            <w:shd w:val="clear" w:color="auto" w:fill="auto"/>
            <w:vAlign w:val="center"/>
          </w:tcPr>
          <w:p w14:paraId="48B8415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0,55</w:t>
            </w:r>
          </w:p>
        </w:tc>
        <w:tc>
          <w:tcPr>
            <w:tcW w:w="4794" w:type="dxa"/>
            <w:shd w:val="clear" w:color="auto" w:fill="auto"/>
            <w:vAlign w:val="center"/>
          </w:tcPr>
          <w:p w14:paraId="5FAE9A3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022</w:t>
            </w:r>
          </w:p>
        </w:tc>
      </w:tr>
      <w:tr w:rsidR="0051169F" w:rsidRPr="00EE0DBE" w14:paraId="69B0938D" w14:textId="77777777" w:rsidTr="0051169F">
        <w:trPr>
          <w:jc w:val="center"/>
        </w:trPr>
        <w:tc>
          <w:tcPr>
            <w:tcW w:w="968" w:type="dxa"/>
            <w:shd w:val="clear" w:color="auto" w:fill="auto"/>
            <w:vAlign w:val="center"/>
          </w:tcPr>
          <w:p w14:paraId="5FB7EEA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213</w:t>
            </w:r>
          </w:p>
        </w:tc>
        <w:tc>
          <w:tcPr>
            <w:tcW w:w="2865" w:type="dxa"/>
            <w:shd w:val="clear" w:color="auto" w:fill="auto"/>
            <w:vAlign w:val="center"/>
          </w:tcPr>
          <w:p w14:paraId="2E4C0B2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3654F31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Мира</w:t>
            </w:r>
          </w:p>
        </w:tc>
        <w:tc>
          <w:tcPr>
            <w:tcW w:w="3260" w:type="dxa"/>
            <w:shd w:val="clear" w:color="auto" w:fill="auto"/>
            <w:vAlign w:val="center"/>
          </w:tcPr>
          <w:p w14:paraId="73FEB95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0,46</w:t>
            </w:r>
          </w:p>
        </w:tc>
        <w:tc>
          <w:tcPr>
            <w:tcW w:w="4794" w:type="dxa"/>
            <w:shd w:val="clear" w:color="auto" w:fill="auto"/>
            <w:vAlign w:val="center"/>
          </w:tcPr>
          <w:p w14:paraId="0E18D50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023</w:t>
            </w:r>
          </w:p>
        </w:tc>
      </w:tr>
      <w:tr w:rsidR="0051169F" w:rsidRPr="00EE0DBE" w14:paraId="53832E1E" w14:textId="77777777" w:rsidTr="0051169F">
        <w:trPr>
          <w:jc w:val="center"/>
        </w:trPr>
        <w:tc>
          <w:tcPr>
            <w:tcW w:w="968" w:type="dxa"/>
            <w:shd w:val="clear" w:color="auto" w:fill="auto"/>
            <w:vAlign w:val="center"/>
          </w:tcPr>
          <w:p w14:paraId="361982A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214</w:t>
            </w:r>
          </w:p>
        </w:tc>
        <w:tc>
          <w:tcPr>
            <w:tcW w:w="2865" w:type="dxa"/>
            <w:shd w:val="clear" w:color="auto" w:fill="auto"/>
            <w:vAlign w:val="center"/>
          </w:tcPr>
          <w:p w14:paraId="0BB6393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68BE49D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Кочубея</w:t>
            </w:r>
          </w:p>
        </w:tc>
        <w:tc>
          <w:tcPr>
            <w:tcW w:w="3260" w:type="dxa"/>
            <w:shd w:val="clear" w:color="auto" w:fill="auto"/>
            <w:vAlign w:val="center"/>
          </w:tcPr>
          <w:p w14:paraId="6724EE1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0,27</w:t>
            </w:r>
          </w:p>
        </w:tc>
        <w:tc>
          <w:tcPr>
            <w:tcW w:w="4794" w:type="dxa"/>
            <w:shd w:val="clear" w:color="auto" w:fill="auto"/>
            <w:vAlign w:val="center"/>
          </w:tcPr>
          <w:p w14:paraId="0ECFC34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024</w:t>
            </w:r>
          </w:p>
        </w:tc>
      </w:tr>
      <w:tr w:rsidR="0051169F" w:rsidRPr="00EE0DBE" w14:paraId="78EA1CAC" w14:textId="77777777" w:rsidTr="0051169F">
        <w:trPr>
          <w:jc w:val="center"/>
        </w:trPr>
        <w:tc>
          <w:tcPr>
            <w:tcW w:w="968" w:type="dxa"/>
            <w:shd w:val="clear" w:color="auto" w:fill="auto"/>
            <w:vAlign w:val="center"/>
          </w:tcPr>
          <w:p w14:paraId="6A8D1EF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215</w:t>
            </w:r>
          </w:p>
        </w:tc>
        <w:tc>
          <w:tcPr>
            <w:tcW w:w="2865" w:type="dxa"/>
            <w:shd w:val="clear" w:color="auto" w:fill="auto"/>
            <w:vAlign w:val="center"/>
          </w:tcPr>
          <w:p w14:paraId="42EAFE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4C296A8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Ломоносова</w:t>
            </w:r>
          </w:p>
        </w:tc>
        <w:tc>
          <w:tcPr>
            <w:tcW w:w="3260" w:type="dxa"/>
            <w:shd w:val="clear" w:color="auto" w:fill="auto"/>
            <w:vAlign w:val="center"/>
          </w:tcPr>
          <w:p w14:paraId="6BE9294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0,355</w:t>
            </w:r>
          </w:p>
        </w:tc>
        <w:tc>
          <w:tcPr>
            <w:tcW w:w="4794" w:type="dxa"/>
            <w:shd w:val="clear" w:color="auto" w:fill="auto"/>
            <w:vAlign w:val="center"/>
          </w:tcPr>
          <w:p w14:paraId="6AE1F11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025</w:t>
            </w:r>
          </w:p>
        </w:tc>
      </w:tr>
      <w:tr w:rsidR="0051169F" w:rsidRPr="00EE0DBE" w14:paraId="214B73CB" w14:textId="77777777" w:rsidTr="0051169F">
        <w:trPr>
          <w:jc w:val="center"/>
        </w:trPr>
        <w:tc>
          <w:tcPr>
            <w:tcW w:w="968" w:type="dxa"/>
            <w:shd w:val="clear" w:color="auto" w:fill="auto"/>
            <w:vAlign w:val="center"/>
          </w:tcPr>
          <w:p w14:paraId="485AEA4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216</w:t>
            </w:r>
          </w:p>
        </w:tc>
        <w:tc>
          <w:tcPr>
            <w:tcW w:w="2865" w:type="dxa"/>
            <w:shd w:val="clear" w:color="auto" w:fill="auto"/>
            <w:vAlign w:val="center"/>
          </w:tcPr>
          <w:p w14:paraId="62DB2A2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0CED952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Тургенева</w:t>
            </w:r>
          </w:p>
        </w:tc>
        <w:tc>
          <w:tcPr>
            <w:tcW w:w="3260" w:type="dxa"/>
            <w:shd w:val="clear" w:color="auto" w:fill="auto"/>
            <w:vAlign w:val="center"/>
          </w:tcPr>
          <w:p w14:paraId="1180CC3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0,355</w:t>
            </w:r>
          </w:p>
        </w:tc>
        <w:tc>
          <w:tcPr>
            <w:tcW w:w="4794" w:type="dxa"/>
            <w:shd w:val="clear" w:color="auto" w:fill="auto"/>
            <w:vAlign w:val="center"/>
          </w:tcPr>
          <w:p w14:paraId="1527574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026</w:t>
            </w:r>
          </w:p>
        </w:tc>
      </w:tr>
      <w:tr w:rsidR="0051169F" w:rsidRPr="00EE0DBE" w14:paraId="6A1E9C21" w14:textId="77777777" w:rsidTr="0051169F">
        <w:trPr>
          <w:jc w:val="center"/>
        </w:trPr>
        <w:tc>
          <w:tcPr>
            <w:tcW w:w="968" w:type="dxa"/>
            <w:shd w:val="clear" w:color="auto" w:fill="auto"/>
            <w:vAlign w:val="center"/>
          </w:tcPr>
          <w:p w14:paraId="66A5ED0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217</w:t>
            </w:r>
          </w:p>
        </w:tc>
        <w:tc>
          <w:tcPr>
            <w:tcW w:w="2865" w:type="dxa"/>
            <w:shd w:val="clear" w:color="auto" w:fill="auto"/>
            <w:vAlign w:val="center"/>
          </w:tcPr>
          <w:p w14:paraId="06837E9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7D9D08A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Комарова</w:t>
            </w:r>
          </w:p>
        </w:tc>
        <w:tc>
          <w:tcPr>
            <w:tcW w:w="3260" w:type="dxa"/>
            <w:shd w:val="clear" w:color="auto" w:fill="auto"/>
            <w:vAlign w:val="center"/>
          </w:tcPr>
          <w:p w14:paraId="0C62C52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0,46</w:t>
            </w:r>
          </w:p>
        </w:tc>
        <w:tc>
          <w:tcPr>
            <w:tcW w:w="4794" w:type="dxa"/>
            <w:shd w:val="clear" w:color="auto" w:fill="auto"/>
            <w:vAlign w:val="center"/>
          </w:tcPr>
          <w:p w14:paraId="4432C0E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027</w:t>
            </w:r>
          </w:p>
        </w:tc>
      </w:tr>
      <w:tr w:rsidR="0051169F" w:rsidRPr="00EE0DBE" w14:paraId="5E9C1962" w14:textId="77777777" w:rsidTr="0051169F">
        <w:trPr>
          <w:jc w:val="center"/>
        </w:trPr>
        <w:tc>
          <w:tcPr>
            <w:tcW w:w="968" w:type="dxa"/>
            <w:shd w:val="clear" w:color="auto" w:fill="auto"/>
            <w:vAlign w:val="center"/>
          </w:tcPr>
          <w:p w14:paraId="33588BC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218</w:t>
            </w:r>
          </w:p>
        </w:tc>
        <w:tc>
          <w:tcPr>
            <w:tcW w:w="2865" w:type="dxa"/>
            <w:shd w:val="clear" w:color="auto" w:fill="auto"/>
            <w:vAlign w:val="center"/>
          </w:tcPr>
          <w:p w14:paraId="66F66F4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17182D3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Юбилейная</w:t>
            </w:r>
          </w:p>
        </w:tc>
        <w:tc>
          <w:tcPr>
            <w:tcW w:w="3260" w:type="dxa"/>
            <w:shd w:val="clear" w:color="auto" w:fill="auto"/>
            <w:vAlign w:val="center"/>
          </w:tcPr>
          <w:p w14:paraId="158C88A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0,453</w:t>
            </w:r>
          </w:p>
        </w:tc>
        <w:tc>
          <w:tcPr>
            <w:tcW w:w="4794" w:type="dxa"/>
            <w:shd w:val="clear" w:color="auto" w:fill="auto"/>
            <w:vAlign w:val="center"/>
          </w:tcPr>
          <w:p w14:paraId="4B6436E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028</w:t>
            </w:r>
          </w:p>
        </w:tc>
      </w:tr>
      <w:tr w:rsidR="0051169F" w:rsidRPr="00EE0DBE" w14:paraId="3C4CB663" w14:textId="77777777" w:rsidTr="0051169F">
        <w:trPr>
          <w:jc w:val="center"/>
        </w:trPr>
        <w:tc>
          <w:tcPr>
            <w:tcW w:w="968" w:type="dxa"/>
            <w:shd w:val="clear" w:color="auto" w:fill="auto"/>
            <w:vAlign w:val="center"/>
          </w:tcPr>
          <w:p w14:paraId="2586A50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219</w:t>
            </w:r>
          </w:p>
        </w:tc>
        <w:tc>
          <w:tcPr>
            <w:tcW w:w="2865" w:type="dxa"/>
            <w:shd w:val="clear" w:color="auto" w:fill="auto"/>
            <w:vAlign w:val="center"/>
          </w:tcPr>
          <w:p w14:paraId="39761B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0303C6F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Маяковского</w:t>
            </w:r>
          </w:p>
        </w:tc>
        <w:tc>
          <w:tcPr>
            <w:tcW w:w="3260" w:type="dxa"/>
            <w:shd w:val="clear" w:color="auto" w:fill="auto"/>
            <w:vAlign w:val="center"/>
          </w:tcPr>
          <w:p w14:paraId="42F52DA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52E5286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029</w:t>
            </w:r>
          </w:p>
        </w:tc>
      </w:tr>
      <w:tr w:rsidR="0051169F" w:rsidRPr="00EE0DBE" w14:paraId="36697006" w14:textId="77777777" w:rsidTr="0051169F">
        <w:trPr>
          <w:jc w:val="center"/>
        </w:trPr>
        <w:tc>
          <w:tcPr>
            <w:tcW w:w="968" w:type="dxa"/>
            <w:shd w:val="clear" w:color="auto" w:fill="auto"/>
            <w:vAlign w:val="center"/>
          </w:tcPr>
          <w:p w14:paraId="65FDD72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220</w:t>
            </w:r>
          </w:p>
        </w:tc>
        <w:tc>
          <w:tcPr>
            <w:tcW w:w="2865" w:type="dxa"/>
            <w:shd w:val="clear" w:color="auto" w:fill="auto"/>
            <w:vAlign w:val="center"/>
          </w:tcPr>
          <w:p w14:paraId="5634795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361FEDF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Гоголя</w:t>
            </w:r>
          </w:p>
        </w:tc>
        <w:tc>
          <w:tcPr>
            <w:tcW w:w="3260" w:type="dxa"/>
            <w:shd w:val="clear" w:color="auto" w:fill="auto"/>
            <w:vAlign w:val="center"/>
          </w:tcPr>
          <w:p w14:paraId="01F859F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0,56</w:t>
            </w:r>
          </w:p>
        </w:tc>
        <w:tc>
          <w:tcPr>
            <w:tcW w:w="4794" w:type="dxa"/>
            <w:shd w:val="clear" w:color="auto" w:fill="auto"/>
            <w:vAlign w:val="center"/>
          </w:tcPr>
          <w:p w14:paraId="2FA05F0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030</w:t>
            </w:r>
          </w:p>
        </w:tc>
      </w:tr>
      <w:tr w:rsidR="0051169F" w:rsidRPr="00EE0DBE" w14:paraId="0EA12D10" w14:textId="77777777" w:rsidTr="0051169F">
        <w:trPr>
          <w:jc w:val="center"/>
        </w:trPr>
        <w:tc>
          <w:tcPr>
            <w:tcW w:w="968" w:type="dxa"/>
            <w:shd w:val="clear" w:color="auto" w:fill="auto"/>
            <w:vAlign w:val="center"/>
          </w:tcPr>
          <w:p w14:paraId="05FB6BA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221</w:t>
            </w:r>
          </w:p>
        </w:tc>
        <w:tc>
          <w:tcPr>
            <w:tcW w:w="2865" w:type="dxa"/>
            <w:shd w:val="clear" w:color="auto" w:fill="auto"/>
            <w:vAlign w:val="center"/>
          </w:tcPr>
          <w:p w14:paraId="195E88F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5ABA34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Толстого</w:t>
            </w:r>
          </w:p>
        </w:tc>
        <w:tc>
          <w:tcPr>
            <w:tcW w:w="3260" w:type="dxa"/>
            <w:shd w:val="clear" w:color="auto" w:fill="auto"/>
            <w:vAlign w:val="center"/>
          </w:tcPr>
          <w:p w14:paraId="346F27F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0,24</w:t>
            </w:r>
          </w:p>
        </w:tc>
        <w:tc>
          <w:tcPr>
            <w:tcW w:w="4794" w:type="dxa"/>
            <w:shd w:val="clear" w:color="auto" w:fill="auto"/>
            <w:vAlign w:val="center"/>
          </w:tcPr>
          <w:p w14:paraId="275BFA6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031</w:t>
            </w:r>
          </w:p>
        </w:tc>
      </w:tr>
      <w:tr w:rsidR="0051169F" w:rsidRPr="00EE0DBE" w14:paraId="266926AC" w14:textId="77777777" w:rsidTr="0051169F">
        <w:trPr>
          <w:jc w:val="center"/>
        </w:trPr>
        <w:tc>
          <w:tcPr>
            <w:tcW w:w="968" w:type="dxa"/>
            <w:shd w:val="clear" w:color="auto" w:fill="auto"/>
            <w:vAlign w:val="center"/>
          </w:tcPr>
          <w:p w14:paraId="584A7FC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222</w:t>
            </w:r>
          </w:p>
        </w:tc>
        <w:tc>
          <w:tcPr>
            <w:tcW w:w="2865" w:type="dxa"/>
            <w:shd w:val="clear" w:color="auto" w:fill="auto"/>
            <w:vAlign w:val="center"/>
          </w:tcPr>
          <w:p w14:paraId="3D14BB4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5F615F4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Новая</w:t>
            </w:r>
          </w:p>
        </w:tc>
        <w:tc>
          <w:tcPr>
            <w:tcW w:w="3260" w:type="dxa"/>
            <w:shd w:val="clear" w:color="auto" w:fill="auto"/>
            <w:vAlign w:val="center"/>
          </w:tcPr>
          <w:p w14:paraId="3591AB8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0,36</w:t>
            </w:r>
          </w:p>
        </w:tc>
        <w:tc>
          <w:tcPr>
            <w:tcW w:w="4794" w:type="dxa"/>
            <w:shd w:val="clear" w:color="auto" w:fill="auto"/>
            <w:vAlign w:val="center"/>
          </w:tcPr>
          <w:p w14:paraId="306ED18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032</w:t>
            </w:r>
          </w:p>
        </w:tc>
      </w:tr>
      <w:tr w:rsidR="0051169F" w:rsidRPr="00EE0DBE" w14:paraId="60D26327" w14:textId="77777777" w:rsidTr="0051169F">
        <w:trPr>
          <w:jc w:val="center"/>
        </w:trPr>
        <w:tc>
          <w:tcPr>
            <w:tcW w:w="968" w:type="dxa"/>
            <w:shd w:val="clear" w:color="auto" w:fill="auto"/>
            <w:vAlign w:val="center"/>
          </w:tcPr>
          <w:p w14:paraId="2AFD6D4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223</w:t>
            </w:r>
          </w:p>
        </w:tc>
        <w:tc>
          <w:tcPr>
            <w:tcW w:w="2865" w:type="dxa"/>
            <w:shd w:val="clear" w:color="auto" w:fill="auto"/>
            <w:vAlign w:val="center"/>
          </w:tcPr>
          <w:p w14:paraId="5755F9A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1856A89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Степная</w:t>
            </w:r>
          </w:p>
        </w:tc>
        <w:tc>
          <w:tcPr>
            <w:tcW w:w="3260" w:type="dxa"/>
            <w:shd w:val="clear" w:color="auto" w:fill="auto"/>
            <w:vAlign w:val="center"/>
          </w:tcPr>
          <w:p w14:paraId="4F8DD86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0,27</w:t>
            </w:r>
          </w:p>
        </w:tc>
        <w:tc>
          <w:tcPr>
            <w:tcW w:w="4794" w:type="dxa"/>
            <w:shd w:val="clear" w:color="auto" w:fill="auto"/>
            <w:vAlign w:val="center"/>
          </w:tcPr>
          <w:p w14:paraId="0FB2FE4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033</w:t>
            </w:r>
          </w:p>
        </w:tc>
      </w:tr>
      <w:tr w:rsidR="0051169F" w:rsidRPr="00EE0DBE" w14:paraId="206FC857" w14:textId="77777777" w:rsidTr="0051169F">
        <w:trPr>
          <w:jc w:val="center"/>
        </w:trPr>
        <w:tc>
          <w:tcPr>
            <w:tcW w:w="968" w:type="dxa"/>
            <w:shd w:val="clear" w:color="auto" w:fill="auto"/>
            <w:vAlign w:val="center"/>
          </w:tcPr>
          <w:p w14:paraId="0232BC3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224</w:t>
            </w:r>
          </w:p>
        </w:tc>
        <w:tc>
          <w:tcPr>
            <w:tcW w:w="2865" w:type="dxa"/>
            <w:shd w:val="clear" w:color="auto" w:fill="auto"/>
            <w:vAlign w:val="center"/>
          </w:tcPr>
          <w:p w14:paraId="6F6A624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5F499D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Кубанская</w:t>
            </w:r>
          </w:p>
        </w:tc>
        <w:tc>
          <w:tcPr>
            <w:tcW w:w="3260" w:type="dxa"/>
            <w:shd w:val="clear" w:color="auto" w:fill="auto"/>
            <w:vAlign w:val="center"/>
          </w:tcPr>
          <w:p w14:paraId="262A638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1.22</w:t>
            </w:r>
          </w:p>
        </w:tc>
        <w:tc>
          <w:tcPr>
            <w:tcW w:w="4794" w:type="dxa"/>
            <w:shd w:val="clear" w:color="auto" w:fill="auto"/>
            <w:vAlign w:val="center"/>
          </w:tcPr>
          <w:p w14:paraId="4339EE1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034</w:t>
            </w:r>
          </w:p>
        </w:tc>
      </w:tr>
      <w:tr w:rsidR="0051169F" w:rsidRPr="00EE0DBE" w14:paraId="3EB7E5E3" w14:textId="77777777" w:rsidTr="0051169F">
        <w:trPr>
          <w:jc w:val="center"/>
        </w:trPr>
        <w:tc>
          <w:tcPr>
            <w:tcW w:w="968" w:type="dxa"/>
            <w:shd w:val="clear" w:color="auto" w:fill="auto"/>
            <w:vAlign w:val="center"/>
          </w:tcPr>
          <w:p w14:paraId="7B657F3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225</w:t>
            </w:r>
          </w:p>
        </w:tc>
        <w:tc>
          <w:tcPr>
            <w:tcW w:w="2865" w:type="dxa"/>
            <w:shd w:val="clear" w:color="auto" w:fill="auto"/>
            <w:vAlign w:val="center"/>
          </w:tcPr>
          <w:p w14:paraId="7FCEDB2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14:paraId="3DBAC74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Широкая</w:t>
            </w:r>
          </w:p>
        </w:tc>
        <w:tc>
          <w:tcPr>
            <w:tcW w:w="3260" w:type="dxa"/>
            <w:shd w:val="clear" w:color="auto" w:fill="auto"/>
            <w:vAlign w:val="center"/>
          </w:tcPr>
          <w:p w14:paraId="417BD3B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46762D6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035</w:t>
            </w:r>
          </w:p>
        </w:tc>
      </w:tr>
      <w:tr w:rsidR="0051169F" w:rsidRPr="00EE0DBE" w14:paraId="02337C64" w14:textId="77777777" w:rsidTr="0051169F">
        <w:trPr>
          <w:jc w:val="center"/>
        </w:trPr>
        <w:tc>
          <w:tcPr>
            <w:tcW w:w="968" w:type="dxa"/>
            <w:shd w:val="clear" w:color="auto" w:fill="auto"/>
            <w:vAlign w:val="center"/>
          </w:tcPr>
          <w:p w14:paraId="2FFB14C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225</w:t>
            </w:r>
          </w:p>
        </w:tc>
        <w:tc>
          <w:tcPr>
            <w:tcW w:w="2865" w:type="dxa"/>
            <w:shd w:val="clear" w:color="auto" w:fill="auto"/>
            <w:vAlign w:val="center"/>
          </w:tcPr>
          <w:p w14:paraId="4E58CB9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3F86592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ул.30 лет Победы</w:t>
            </w:r>
          </w:p>
        </w:tc>
        <w:tc>
          <w:tcPr>
            <w:tcW w:w="3260" w:type="dxa"/>
            <w:shd w:val="clear" w:color="auto" w:fill="auto"/>
            <w:vAlign w:val="center"/>
          </w:tcPr>
          <w:p w14:paraId="201656E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0,42</w:t>
            </w:r>
          </w:p>
        </w:tc>
        <w:tc>
          <w:tcPr>
            <w:tcW w:w="4794" w:type="dxa"/>
            <w:shd w:val="clear" w:color="auto" w:fill="auto"/>
            <w:vAlign w:val="center"/>
          </w:tcPr>
          <w:p w14:paraId="1411995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001</w:t>
            </w:r>
          </w:p>
        </w:tc>
      </w:tr>
      <w:tr w:rsidR="0051169F" w:rsidRPr="00EE0DBE" w14:paraId="0E1CA061" w14:textId="77777777" w:rsidTr="0051169F">
        <w:trPr>
          <w:jc w:val="center"/>
        </w:trPr>
        <w:tc>
          <w:tcPr>
            <w:tcW w:w="968" w:type="dxa"/>
            <w:shd w:val="clear" w:color="auto" w:fill="auto"/>
            <w:vAlign w:val="center"/>
          </w:tcPr>
          <w:p w14:paraId="0C37B2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227</w:t>
            </w:r>
          </w:p>
        </w:tc>
        <w:tc>
          <w:tcPr>
            <w:tcW w:w="2865" w:type="dxa"/>
            <w:shd w:val="clear" w:color="auto" w:fill="auto"/>
            <w:vAlign w:val="center"/>
          </w:tcPr>
          <w:p w14:paraId="4FB9D03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2674D2B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Крупской</w:t>
            </w:r>
          </w:p>
        </w:tc>
        <w:tc>
          <w:tcPr>
            <w:tcW w:w="3260" w:type="dxa"/>
            <w:shd w:val="clear" w:color="auto" w:fill="auto"/>
            <w:vAlign w:val="center"/>
          </w:tcPr>
          <w:p w14:paraId="6AC488C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0,96</w:t>
            </w:r>
          </w:p>
        </w:tc>
        <w:tc>
          <w:tcPr>
            <w:tcW w:w="4794" w:type="dxa"/>
            <w:shd w:val="clear" w:color="auto" w:fill="auto"/>
            <w:vAlign w:val="center"/>
          </w:tcPr>
          <w:p w14:paraId="10BF188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002</w:t>
            </w:r>
          </w:p>
        </w:tc>
      </w:tr>
      <w:tr w:rsidR="0051169F" w:rsidRPr="00EE0DBE" w14:paraId="69B0DE83" w14:textId="77777777" w:rsidTr="0051169F">
        <w:trPr>
          <w:jc w:val="center"/>
        </w:trPr>
        <w:tc>
          <w:tcPr>
            <w:tcW w:w="968" w:type="dxa"/>
            <w:shd w:val="clear" w:color="auto" w:fill="auto"/>
            <w:vAlign w:val="center"/>
          </w:tcPr>
          <w:p w14:paraId="7B41589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228</w:t>
            </w:r>
          </w:p>
        </w:tc>
        <w:tc>
          <w:tcPr>
            <w:tcW w:w="2865" w:type="dxa"/>
            <w:shd w:val="clear" w:color="auto" w:fill="auto"/>
            <w:vAlign w:val="center"/>
          </w:tcPr>
          <w:p w14:paraId="14F091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6C01B3A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Крупской</w:t>
            </w:r>
          </w:p>
        </w:tc>
        <w:tc>
          <w:tcPr>
            <w:tcW w:w="3260" w:type="dxa"/>
            <w:shd w:val="clear" w:color="auto" w:fill="auto"/>
            <w:vAlign w:val="center"/>
          </w:tcPr>
          <w:p w14:paraId="1855A7E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2916C5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003</w:t>
            </w:r>
          </w:p>
        </w:tc>
      </w:tr>
      <w:tr w:rsidR="0051169F" w:rsidRPr="00EE0DBE" w14:paraId="29E8B690" w14:textId="77777777" w:rsidTr="0051169F">
        <w:trPr>
          <w:jc w:val="center"/>
        </w:trPr>
        <w:tc>
          <w:tcPr>
            <w:tcW w:w="968" w:type="dxa"/>
            <w:shd w:val="clear" w:color="auto" w:fill="auto"/>
            <w:vAlign w:val="center"/>
          </w:tcPr>
          <w:p w14:paraId="415528C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229</w:t>
            </w:r>
          </w:p>
        </w:tc>
        <w:tc>
          <w:tcPr>
            <w:tcW w:w="2865" w:type="dxa"/>
            <w:shd w:val="clear" w:color="auto" w:fill="auto"/>
            <w:vAlign w:val="center"/>
          </w:tcPr>
          <w:p w14:paraId="7B09FDF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49608B8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Зольская</w:t>
            </w:r>
            <w:proofErr w:type="spellEnd"/>
          </w:p>
        </w:tc>
        <w:tc>
          <w:tcPr>
            <w:tcW w:w="3260" w:type="dxa"/>
            <w:shd w:val="clear" w:color="auto" w:fill="auto"/>
            <w:vAlign w:val="center"/>
          </w:tcPr>
          <w:p w14:paraId="17D586B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14:paraId="759D2D8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004</w:t>
            </w:r>
          </w:p>
        </w:tc>
      </w:tr>
      <w:tr w:rsidR="0051169F" w:rsidRPr="00EE0DBE" w14:paraId="703DBC0B" w14:textId="77777777" w:rsidTr="0051169F">
        <w:trPr>
          <w:jc w:val="center"/>
        </w:trPr>
        <w:tc>
          <w:tcPr>
            <w:tcW w:w="968" w:type="dxa"/>
            <w:shd w:val="clear" w:color="auto" w:fill="auto"/>
            <w:vAlign w:val="center"/>
          </w:tcPr>
          <w:p w14:paraId="5FB08B6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230</w:t>
            </w:r>
          </w:p>
        </w:tc>
        <w:tc>
          <w:tcPr>
            <w:tcW w:w="2865" w:type="dxa"/>
            <w:shd w:val="clear" w:color="auto" w:fill="auto"/>
            <w:vAlign w:val="center"/>
          </w:tcPr>
          <w:p w14:paraId="12E0C72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54443F9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пер. </w:t>
            </w:r>
            <w:proofErr w:type="spellStart"/>
            <w:r w:rsidRPr="00EE0DBE">
              <w:rPr>
                <w:rFonts w:ascii="Times New Roman" w:hAnsi="Times New Roman" w:cs="Times New Roman"/>
                <w:sz w:val="20"/>
                <w:szCs w:val="20"/>
              </w:rPr>
              <w:t>Зольский</w:t>
            </w:r>
            <w:proofErr w:type="spellEnd"/>
          </w:p>
        </w:tc>
        <w:tc>
          <w:tcPr>
            <w:tcW w:w="3260" w:type="dxa"/>
            <w:shd w:val="clear" w:color="auto" w:fill="auto"/>
            <w:vAlign w:val="center"/>
          </w:tcPr>
          <w:p w14:paraId="59484E5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14:paraId="45F201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005</w:t>
            </w:r>
          </w:p>
        </w:tc>
      </w:tr>
      <w:tr w:rsidR="0051169F" w:rsidRPr="00EE0DBE" w14:paraId="48BAB42F" w14:textId="77777777" w:rsidTr="0051169F">
        <w:trPr>
          <w:jc w:val="center"/>
        </w:trPr>
        <w:tc>
          <w:tcPr>
            <w:tcW w:w="968" w:type="dxa"/>
            <w:shd w:val="clear" w:color="auto" w:fill="auto"/>
            <w:vAlign w:val="center"/>
          </w:tcPr>
          <w:p w14:paraId="0B63E68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231</w:t>
            </w:r>
          </w:p>
        </w:tc>
        <w:tc>
          <w:tcPr>
            <w:tcW w:w="2865" w:type="dxa"/>
            <w:shd w:val="clear" w:color="auto" w:fill="auto"/>
            <w:vAlign w:val="center"/>
          </w:tcPr>
          <w:p w14:paraId="128EF4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1144B6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Гагарина</w:t>
            </w:r>
          </w:p>
        </w:tc>
        <w:tc>
          <w:tcPr>
            <w:tcW w:w="3260" w:type="dxa"/>
            <w:shd w:val="clear" w:color="auto" w:fill="auto"/>
            <w:vAlign w:val="center"/>
          </w:tcPr>
          <w:p w14:paraId="142758D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4488A1F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006</w:t>
            </w:r>
          </w:p>
        </w:tc>
      </w:tr>
      <w:tr w:rsidR="0051169F" w:rsidRPr="00EE0DBE" w14:paraId="1A68393D" w14:textId="77777777" w:rsidTr="0051169F">
        <w:trPr>
          <w:jc w:val="center"/>
        </w:trPr>
        <w:tc>
          <w:tcPr>
            <w:tcW w:w="968" w:type="dxa"/>
            <w:shd w:val="clear" w:color="auto" w:fill="auto"/>
            <w:vAlign w:val="center"/>
          </w:tcPr>
          <w:p w14:paraId="3D9F4A0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232</w:t>
            </w:r>
          </w:p>
        </w:tc>
        <w:tc>
          <w:tcPr>
            <w:tcW w:w="2865" w:type="dxa"/>
            <w:shd w:val="clear" w:color="auto" w:fill="auto"/>
            <w:vAlign w:val="center"/>
          </w:tcPr>
          <w:p w14:paraId="22E828B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3F6FC2F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Ветеринарная</w:t>
            </w:r>
          </w:p>
        </w:tc>
        <w:tc>
          <w:tcPr>
            <w:tcW w:w="3260" w:type="dxa"/>
            <w:shd w:val="clear" w:color="auto" w:fill="auto"/>
            <w:vAlign w:val="center"/>
          </w:tcPr>
          <w:p w14:paraId="3D972B3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14:paraId="6B619A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007</w:t>
            </w:r>
          </w:p>
        </w:tc>
      </w:tr>
      <w:tr w:rsidR="0051169F" w:rsidRPr="00EE0DBE" w14:paraId="6D70E1D6" w14:textId="77777777" w:rsidTr="0051169F">
        <w:trPr>
          <w:jc w:val="center"/>
        </w:trPr>
        <w:tc>
          <w:tcPr>
            <w:tcW w:w="968" w:type="dxa"/>
            <w:shd w:val="clear" w:color="auto" w:fill="auto"/>
            <w:vAlign w:val="center"/>
          </w:tcPr>
          <w:p w14:paraId="2B68897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233</w:t>
            </w:r>
          </w:p>
        </w:tc>
        <w:tc>
          <w:tcPr>
            <w:tcW w:w="2865" w:type="dxa"/>
            <w:shd w:val="clear" w:color="auto" w:fill="auto"/>
            <w:vAlign w:val="center"/>
          </w:tcPr>
          <w:p w14:paraId="646F605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1FCEF07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Лермонтова</w:t>
            </w:r>
          </w:p>
        </w:tc>
        <w:tc>
          <w:tcPr>
            <w:tcW w:w="3260" w:type="dxa"/>
            <w:shd w:val="clear" w:color="auto" w:fill="auto"/>
            <w:vAlign w:val="center"/>
          </w:tcPr>
          <w:p w14:paraId="60EB2A4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w:t>
            </w:r>
          </w:p>
        </w:tc>
        <w:tc>
          <w:tcPr>
            <w:tcW w:w="4794" w:type="dxa"/>
            <w:shd w:val="clear" w:color="auto" w:fill="auto"/>
            <w:vAlign w:val="center"/>
          </w:tcPr>
          <w:p w14:paraId="38C15F4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008</w:t>
            </w:r>
          </w:p>
        </w:tc>
      </w:tr>
      <w:tr w:rsidR="0051169F" w:rsidRPr="00EE0DBE" w14:paraId="04DA0FF5" w14:textId="77777777" w:rsidTr="0051169F">
        <w:trPr>
          <w:jc w:val="center"/>
        </w:trPr>
        <w:tc>
          <w:tcPr>
            <w:tcW w:w="968" w:type="dxa"/>
            <w:shd w:val="clear" w:color="auto" w:fill="auto"/>
            <w:vAlign w:val="center"/>
          </w:tcPr>
          <w:p w14:paraId="1E94ADA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234</w:t>
            </w:r>
          </w:p>
        </w:tc>
        <w:tc>
          <w:tcPr>
            <w:tcW w:w="2865" w:type="dxa"/>
            <w:shd w:val="clear" w:color="auto" w:fill="auto"/>
            <w:vAlign w:val="center"/>
          </w:tcPr>
          <w:p w14:paraId="48D7A51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13E4EB4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ул.8 марта</w:t>
            </w:r>
          </w:p>
        </w:tc>
        <w:tc>
          <w:tcPr>
            <w:tcW w:w="3260" w:type="dxa"/>
            <w:shd w:val="clear" w:color="auto" w:fill="auto"/>
            <w:vAlign w:val="center"/>
          </w:tcPr>
          <w:p w14:paraId="5023A63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w:t>
            </w:r>
          </w:p>
        </w:tc>
        <w:tc>
          <w:tcPr>
            <w:tcW w:w="4794" w:type="dxa"/>
            <w:shd w:val="clear" w:color="auto" w:fill="auto"/>
            <w:vAlign w:val="center"/>
          </w:tcPr>
          <w:p w14:paraId="02AB68A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009</w:t>
            </w:r>
          </w:p>
        </w:tc>
      </w:tr>
      <w:tr w:rsidR="0051169F" w:rsidRPr="00EE0DBE" w14:paraId="316A6FC1" w14:textId="77777777" w:rsidTr="0051169F">
        <w:trPr>
          <w:jc w:val="center"/>
        </w:trPr>
        <w:tc>
          <w:tcPr>
            <w:tcW w:w="968" w:type="dxa"/>
            <w:shd w:val="clear" w:color="auto" w:fill="auto"/>
            <w:vAlign w:val="center"/>
          </w:tcPr>
          <w:p w14:paraId="3CA2DC3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235</w:t>
            </w:r>
          </w:p>
        </w:tc>
        <w:tc>
          <w:tcPr>
            <w:tcW w:w="2865" w:type="dxa"/>
            <w:shd w:val="clear" w:color="auto" w:fill="auto"/>
            <w:vAlign w:val="center"/>
          </w:tcPr>
          <w:p w14:paraId="4EE6C28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05C2559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Урицкого</w:t>
            </w:r>
          </w:p>
        </w:tc>
        <w:tc>
          <w:tcPr>
            <w:tcW w:w="3260" w:type="dxa"/>
            <w:shd w:val="clear" w:color="auto" w:fill="auto"/>
            <w:vAlign w:val="center"/>
          </w:tcPr>
          <w:p w14:paraId="0B5A6EC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14:paraId="27598C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010</w:t>
            </w:r>
          </w:p>
        </w:tc>
      </w:tr>
      <w:tr w:rsidR="0051169F" w:rsidRPr="00EE0DBE" w14:paraId="02A785D2" w14:textId="77777777" w:rsidTr="0051169F">
        <w:trPr>
          <w:jc w:val="center"/>
        </w:trPr>
        <w:tc>
          <w:tcPr>
            <w:tcW w:w="968" w:type="dxa"/>
            <w:shd w:val="clear" w:color="auto" w:fill="auto"/>
            <w:vAlign w:val="center"/>
          </w:tcPr>
          <w:p w14:paraId="5B4DF9C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236</w:t>
            </w:r>
          </w:p>
        </w:tc>
        <w:tc>
          <w:tcPr>
            <w:tcW w:w="2865" w:type="dxa"/>
            <w:shd w:val="clear" w:color="auto" w:fill="auto"/>
            <w:vAlign w:val="center"/>
          </w:tcPr>
          <w:p w14:paraId="5974501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5E3235E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Мира</w:t>
            </w:r>
          </w:p>
        </w:tc>
        <w:tc>
          <w:tcPr>
            <w:tcW w:w="3260" w:type="dxa"/>
            <w:shd w:val="clear" w:color="auto" w:fill="auto"/>
            <w:vAlign w:val="center"/>
          </w:tcPr>
          <w:p w14:paraId="474C040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4A42E06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011</w:t>
            </w:r>
          </w:p>
        </w:tc>
      </w:tr>
      <w:tr w:rsidR="0051169F" w:rsidRPr="00EE0DBE" w14:paraId="3D7BA529" w14:textId="77777777" w:rsidTr="0051169F">
        <w:trPr>
          <w:jc w:val="center"/>
        </w:trPr>
        <w:tc>
          <w:tcPr>
            <w:tcW w:w="968" w:type="dxa"/>
            <w:shd w:val="clear" w:color="auto" w:fill="auto"/>
            <w:vAlign w:val="center"/>
          </w:tcPr>
          <w:p w14:paraId="6FC577D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237</w:t>
            </w:r>
          </w:p>
        </w:tc>
        <w:tc>
          <w:tcPr>
            <w:tcW w:w="2865" w:type="dxa"/>
            <w:shd w:val="clear" w:color="auto" w:fill="auto"/>
            <w:vAlign w:val="center"/>
          </w:tcPr>
          <w:p w14:paraId="0592856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6115010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Строительная</w:t>
            </w:r>
          </w:p>
        </w:tc>
        <w:tc>
          <w:tcPr>
            <w:tcW w:w="3260" w:type="dxa"/>
            <w:shd w:val="clear" w:color="auto" w:fill="auto"/>
            <w:vAlign w:val="center"/>
          </w:tcPr>
          <w:p w14:paraId="7DD6763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2781E6B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012</w:t>
            </w:r>
          </w:p>
        </w:tc>
      </w:tr>
      <w:tr w:rsidR="0051169F" w:rsidRPr="00EE0DBE" w14:paraId="5AB8471A" w14:textId="77777777" w:rsidTr="0051169F">
        <w:trPr>
          <w:jc w:val="center"/>
        </w:trPr>
        <w:tc>
          <w:tcPr>
            <w:tcW w:w="968" w:type="dxa"/>
            <w:shd w:val="clear" w:color="auto" w:fill="auto"/>
            <w:vAlign w:val="center"/>
          </w:tcPr>
          <w:p w14:paraId="4B7BEAB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238</w:t>
            </w:r>
          </w:p>
        </w:tc>
        <w:tc>
          <w:tcPr>
            <w:tcW w:w="2865" w:type="dxa"/>
            <w:shd w:val="clear" w:color="auto" w:fill="auto"/>
            <w:vAlign w:val="center"/>
          </w:tcPr>
          <w:p w14:paraId="6BE839A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46F7DCC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Прогонная</w:t>
            </w:r>
          </w:p>
        </w:tc>
        <w:tc>
          <w:tcPr>
            <w:tcW w:w="3260" w:type="dxa"/>
            <w:shd w:val="clear" w:color="auto" w:fill="auto"/>
            <w:vAlign w:val="center"/>
          </w:tcPr>
          <w:p w14:paraId="2DDECCD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57650D3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013</w:t>
            </w:r>
          </w:p>
        </w:tc>
      </w:tr>
      <w:tr w:rsidR="0051169F" w:rsidRPr="00EE0DBE" w14:paraId="57A870DC" w14:textId="77777777" w:rsidTr="0051169F">
        <w:trPr>
          <w:jc w:val="center"/>
        </w:trPr>
        <w:tc>
          <w:tcPr>
            <w:tcW w:w="968" w:type="dxa"/>
            <w:shd w:val="clear" w:color="auto" w:fill="auto"/>
            <w:vAlign w:val="center"/>
          </w:tcPr>
          <w:p w14:paraId="6A8C87A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239</w:t>
            </w:r>
          </w:p>
        </w:tc>
        <w:tc>
          <w:tcPr>
            <w:tcW w:w="2865" w:type="dxa"/>
            <w:shd w:val="clear" w:color="auto" w:fill="auto"/>
            <w:vAlign w:val="center"/>
          </w:tcPr>
          <w:p w14:paraId="2C3D48B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461B8B0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Ленина</w:t>
            </w:r>
          </w:p>
        </w:tc>
        <w:tc>
          <w:tcPr>
            <w:tcW w:w="3260" w:type="dxa"/>
            <w:shd w:val="clear" w:color="auto" w:fill="auto"/>
            <w:vAlign w:val="center"/>
          </w:tcPr>
          <w:p w14:paraId="29B0FFE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0657216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014</w:t>
            </w:r>
          </w:p>
        </w:tc>
      </w:tr>
      <w:tr w:rsidR="0051169F" w:rsidRPr="00EE0DBE" w14:paraId="192D1D01" w14:textId="77777777" w:rsidTr="0051169F">
        <w:trPr>
          <w:jc w:val="center"/>
        </w:trPr>
        <w:tc>
          <w:tcPr>
            <w:tcW w:w="968" w:type="dxa"/>
            <w:shd w:val="clear" w:color="auto" w:fill="auto"/>
            <w:vAlign w:val="center"/>
          </w:tcPr>
          <w:p w14:paraId="73FE93F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240</w:t>
            </w:r>
          </w:p>
        </w:tc>
        <w:tc>
          <w:tcPr>
            <w:tcW w:w="2865" w:type="dxa"/>
            <w:shd w:val="clear" w:color="auto" w:fill="auto"/>
            <w:vAlign w:val="center"/>
          </w:tcPr>
          <w:p w14:paraId="087F681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1AC8E97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Пролетарская</w:t>
            </w:r>
          </w:p>
        </w:tc>
        <w:tc>
          <w:tcPr>
            <w:tcW w:w="3260" w:type="dxa"/>
            <w:shd w:val="clear" w:color="auto" w:fill="auto"/>
            <w:vAlign w:val="center"/>
          </w:tcPr>
          <w:p w14:paraId="28B21D8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w:t>
            </w:r>
          </w:p>
        </w:tc>
        <w:tc>
          <w:tcPr>
            <w:tcW w:w="4794" w:type="dxa"/>
            <w:shd w:val="clear" w:color="auto" w:fill="auto"/>
            <w:vAlign w:val="center"/>
          </w:tcPr>
          <w:p w14:paraId="54248C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015</w:t>
            </w:r>
          </w:p>
        </w:tc>
      </w:tr>
      <w:tr w:rsidR="0051169F" w:rsidRPr="00EE0DBE" w14:paraId="749159D8" w14:textId="77777777" w:rsidTr="0051169F">
        <w:trPr>
          <w:jc w:val="center"/>
        </w:trPr>
        <w:tc>
          <w:tcPr>
            <w:tcW w:w="968" w:type="dxa"/>
            <w:shd w:val="clear" w:color="auto" w:fill="auto"/>
            <w:vAlign w:val="center"/>
          </w:tcPr>
          <w:p w14:paraId="72BE613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241</w:t>
            </w:r>
          </w:p>
        </w:tc>
        <w:tc>
          <w:tcPr>
            <w:tcW w:w="2865" w:type="dxa"/>
            <w:shd w:val="clear" w:color="auto" w:fill="auto"/>
            <w:vAlign w:val="center"/>
          </w:tcPr>
          <w:p w14:paraId="0CA366A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73A4C91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Кирова</w:t>
            </w:r>
          </w:p>
        </w:tc>
        <w:tc>
          <w:tcPr>
            <w:tcW w:w="3260" w:type="dxa"/>
            <w:shd w:val="clear" w:color="auto" w:fill="auto"/>
            <w:vAlign w:val="center"/>
          </w:tcPr>
          <w:p w14:paraId="13C33D5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0,78</w:t>
            </w:r>
          </w:p>
        </w:tc>
        <w:tc>
          <w:tcPr>
            <w:tcW w:w="4794" w:type="dxa"/>
            <w:shd w:val="clear" w:color="auto" w:fill="auto"/>
            <w:vAlign w:val="center"/>
          </w:tcPr>
          <w:p w14:paraId="4414FF4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016</w:t>
            </w:r>
          </w:p>
        </w:tc>
      </w:tr>
      <w:tr w:rsidR="0051169F" w:rsidRPr="00EE0DBE" w14:paraId="555B55A9" w14:textId="77777777" w:rsidTr="0051169F">
        <w:trPr>
          <w:jc w:val="center"/>
        </w:trPr>
        <w:tc>
          <w:tcPr>
            <w:tcW w:w="968" w:type="dxa"/>
            <w:shd w:val="clear" w:color="auto" w:fill="auto"/>
            <w:vAlign w:val="center"/>
          </w:tcPr>
          <w:p w14:paraId="0730AFA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242</w:t>
            </w:r>
          </w:p>
        </w:tc>
        <w:tc>
          <w:tcPr>
            <w:tcW w:w="2865" w:type="dxa"/>
            <w:shd w:val="clear" w:color="auto" w:fill="auto"/>
            <w:vAlign w:val="center"/>
          </w:tcPr>
          <w:p w14:paraId="71CE663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163424B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Кирова</w:t>
            </w:r>
          </w:p>
        </w:tc>
        <w:tc>
          <w:tcPr>
            <w:tcW w:w="3260" w:type="dxa"/>
            <w:shd w:val="clear" w:color="auto" w:fill="auto"/>
            <w:vAlign w:val="center"/>
          </w:tcPr>
          <w:p w14:paraId="69709CE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2040146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017</w:t>
            </w:r>
          </w:p>
        </w:tc>
      </w:tr>
      <w:tr w:rsidR="0051169F" w:rsidRPr="00EE0DBE" w14:paraId="23D94820" w14:textId="77777777" w:rsidTr="0051169F">
        <w:trPr>
          <w:jc w:val="center"/>
        </w:trPr>
        <w:tc>
          <w:tcPr>
            <w:tcW w:w="968" w:type="dxa"/>
            <w:shd w:val="clear" w:color="auto" w:fill="auto"/>
            <w:vAlign w:val="center"/>
          </w:tcPr>
          <w:p w14:paraId="2BF20E9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243</w:t>
            </w:r>
          </w:p>
        </w:tc>
        <w:tc>
          <w:tcPr>
            <w:tcW w:w="2865" w:type="dxa"/>
            <w:shd w:val="clear" w:color="auto" w:fill="auto"/>
            <w:vAlign w:val="center"/>
          </w:tcPr>
          <w:p w14:paraId="002744D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7D88176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Комсомольский</w:t>
            </w:r>
          </w:p>
        </w:tc>
        <w:tc>
          <w:tcPr>
            <w:tcW w:w="3260" w:type="dxa"/>
            <w:shd w:val="clear" w:color="auto" w:fill="auto"/>
            <w:vAlign w:val="center"/>
          </w:tcPr>
          <w:p w14:paraId="68F7F3C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0,22</w:t>
            </w:r>
          </w:p>
        </w:tc>
        <w:tc>
          <w:tcPr>
            <w:tcW w:w="4794" w:type="dxa"/>
            <w:shd w:val="clear" w:color="auto" w:fill="auto"/>
            <w:vAlign w:val="center"/>
          </w:tcPr>
          <w:p w14:paraId="0B5054F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018</w:t>
            </w:r>
          </w:p>
        </w:tc>
      </w:tr>
      <w:tr w:rsidR="0051169F" w:rsidRPr="00EE0DBE" w14:paraId="647ECAC4" w14:textId="77777777" w:rsidTr="0051169F">
        <w:trPr>
          <w:jc w:val="center"/>
        </w:trPr>
        <w:tc>
          <w:tcPr>
            <w:tcW w:w="968" w:type="dxa"/>
            <w:shd w:val="clear" w:color="auto" w:fill="auto"/>
            <w:vAlign w:val="center"/>
          </w:tcPr>
          <w:p w14:paraId="61B0C1C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244</w:t>
            </w:r>
          </w:p>
        </w:tc>
        <w:tc>
          <w:tcPr>
            <w:tcW w:w="2865" w:type="dxa"/>
            <w:shd w:val="clear" w:color="auto" w:fill="auto"/>
            <w:vAlign w:val="center"/>
          </w:tcPr>
          <w:p w14:paraId="5506B41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7D3733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Божко</w:t>
            </w:r>
          </w:p>
        </w:tc>
        <w:tc>
          <w:tcPr>
            <w:tcW w:w="3260" w:type="dxa"/>
            <w:shd w:val="clear" w:color="auto" w:fill="auto"/>
            <w:vAlign w:val="center"/>
          </w:tcPr>
          <w:p w14:paraId="49BA574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14:paraId="0CB3B04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019</w:t>
            </w:r>
          </w:p>
        </w:tc>
      </w:tr>
      <w:tr w:rsidR="0051169F" w:rsidRPr="00EE0DBE" w14:paraId="4E70C719" w14:textId="77777777" w:rsidTr="0051169F">
        <w:trPr>
          <w:jc w:val="center"/>
        </w:trPr>
        <w:tc>
          <w:tcPr>
            <w:tcW w:w="968" w:type="dxa"/>
            <w:shd w:val="clear" w:color="auto" w:fill="auto"/>
            <w:vAlign w:val="center"/>
          </w:tcPr>
          <w:p w14:paraId="6F35B0C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245</w:t>
            </w:r>
          </w:p>
        </w:tc>
        <w:tc>
          <w:tcPr>
            <w:tcW w:w="2865" w:type="dxa"/>
            <w:shd w:val="clear" w:color="auto" w:fill="auto"/>
            <w:vAlign w:val="center"/>
          </w:tcPr>
          <w:p w14:paraId="79CB612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0A5B5BC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Калинина</w:t>
            </w:r>
          </w:p>
        </w:tc>
        <w:tc>
          <w:tcPr>
            <w:tcW w:w="3260" w:type="dxa"/>
            <w:shd w:val="clear" w:color="auto" w:fill="auto"/>
            <w:vAlign w:val="center"/>
          </w:tcPr>
          <w:p w14:paraId="6DDDB5B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0,58</w:t>
            </w:r>
          </w:p>
        </w:tc>
        <w:tc>
          <w:tcPr>
            <w:tcW w:w="4794" w:type="dxa"/>
            <w:shd w:val="clear" w:color="auto" w:fill="auto"/>
            <w:vAlign w:val="center"/>
          </w:tcPr>
          <w:p w14:paraId="6D90288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020</w:t>
            </w:r>
          </w:p>
        </w:tc>
      </w:tr>
      <w:tr w:rsidR="0051169F" w:rsidRPr="00EE0DBE" w14:paraId="6C9CA3F6" w14:textId="77777777" w:rsidTr="0051169F">
        <w:trPr>
          <w:jc w:val="center"/>
        </w:trPr>
        <w:tc>
          <w:tcPr>
            <w:tcW w:w="968" w:type="dxa"/>
            <w:shd w:val="clear" w:color="auto" w:fill="auto"/>
            <w:vAlign w:val="center"/>
          </w:tcPr>
          <w:p w14:paraId="5792D92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246</w:t>
            </w:r>
          </w:p>
        </w:tc>
        <w:tc>
          <w:tcPr>
            <w:tcW w:w="2865" w:type="dxa"/>
            <w:shd w:val="clear" w:color="auto" w:fill="auto"/>
            <w:vAlign w:val="center"/>
          </w:tcPr>
          <w:p w14:paraId="37A0B90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2BE72CE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Красноармейская</w:t>
            </w:r>
          </w:p>
        </w:tc>
        <w:tc>
          <w:tcPr>
            <w:tcW w:w="3260" w:type="dxa"/>
            <w:shd w:val="clear" w:color="auto" w:fill="auto"/>
            <w:vAlign w:val="center"/>
          </w:tcPr>
          <w:p w14:paraId="5EB2F20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11FB313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021</w:t>
            </w:r>
          </w:p>
        </w:tc>
      </w:tr>
      <w:tr w:rsidR="0051169F" w:rsidRPr="00EE0DBE" w14:paraId="2C78A225" w14:textId="77777777" w:rsidTr="0051169F">
        <w:trPr>
          <w:jc w:val="center"/>
        </w:trPr>
        <w:tc>
          <w:tcPr>
            <w:tcW w:w="968" w:type="dxa"/>
            <w:shd w:val="clear" w:color="auto" w:fill="auto"/>
            <w:vAlign w:val="center"/>
          </w:tcPr>
          <w:p w14:paraId="504AF40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247</w:t>
            </w:r>
          </w:p>
        </w:tc>
        <w:tc>
          <w:tcPr>
            <w:tcW w:w="2865" w:type="dxa"/>
            <w:shd w:val="clear" w:color="auto" w:fill="auto"/>
            <w:vAlign w:val="center"/>
          </w:tcPr>
          <w:p w14:paraId="66816EE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0E88D8D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Тихонова</w:t>
            </w:r>
          </w:p>
        </w:tc>
        <w:tc>
          <w:tcPr>
            <w:tcW w:w="3260" w:type="dxa"/>
            <w:shd w:val="clear" w:color="auto" w:fill="auto"/>
            <w:vAlign w:val="center"/>
          </w:tcPr>
          <w:p w14:paraId="32F324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w:t>
            </w:r>
          </w:p>
        </w:tc>
        <w:tc>
          <w:tcPr>
            <w:tcW w:w="4794" w:type="dxa"/>
            <w:shd w:val="clear" w:color="auto" w:fill="auto"/>
            <w:vAlign w:val="center"/>
          </w:tcPr>
          <w:p w14:paraId="34C609F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022</w:t>
            </w:r>
          </w:p>
        </w:tc>
      </w:tr>
      <w:tr w:rsidR="0051169F" w:rsidRPr="00EE0DBE" w14:paraId="2E62BBEA" w14:textId="77777777" w:rsidTr="0051169F">
        <w:trPr>
          <w:jc w:val="center"/>
        </w:trPr>
        <w:tc>
          <w:tcPr>
            <w:tcW w:w="968" w:type="dxa"/>
            <w:shd w:val="clear" w:color="auto" w:fill="auto"/>
            <w:vAlign w:val="center"/>
          </w:tcPr>
          <w:p w14:paraId="2AF12A6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248</w:t>
            </w:r>
          </w:p>
        </w:tc>
        <w:tc>
          <w:tcPr>
            <w:tcW w:w="2865" w:type="dxa"/>
            <w:shd w:val="clear" w:color="auto" w:fill="auto"/>
            <w:vAlign w:val="center"/>
          </w:tcPr>
          <w:p w14:paraId="00F382E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18F1FCE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Октябрьский</w:t>
            </w:r>
          </w:p>
        </w:tc>
        <w:tc>
          <w:tcPr>
            <w:tcW w:w="3260" w:type="dxa"/>
            <w:shd w:val="clear" w:color="auto" w:fill="auto"/>
            <w:vAlign w:val="center"/>
          </w:tcPr>
          <w:p w14:paraId="16804F7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5374440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023</w:t>
            </w:r>
          </w:p>
        </w:tc>
      </w:tr>
      <w:tr w:rsidR="0051169F" w:rsidRPr="00EE0DBE" w14:paraId="68C6C263" w14:textId="77777777" w:rsidTr="0051169F">
        <w:trPr>
          <w:jc w:val="center"/>
        </w:trPr>
        <w:tc>
          <w:tcPr>
            <w:tcW w:w="968" w:type="dxa"/>
            <w:shd w:val="clear" w:color="auto" w:fill="auto"/>
            <w:vAlign w:val="center"/>
          </w:tcPr>
          <w:p w14:paraId="1CCFC97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249</w:t>
            </w:r>
          </w:p>
        </w:tc>
        <w:tc>
          <w:tcPr>
            <w:tcW w:w="2865" w:type="dxa"/>
            <w:shd w:val="clear" w:color="auto" w:fill="auto"/>
            <w:vAlign w:val="center"/>
          </w:tcPr>
          <w:p w14:paraId="6A6FA7D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588637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Школьный</w:t>
            </w:r>
          </w:p>
        </w:tc>
        <w:tc>
          <w:tcPr>
            <w:tcW w:w="3260" w:type="dxa"/>
            <w:shd w:val="clear" w:color="auto" w:fill="auto"/>
            <w:vAlign w:val="center"/>
          </w:tcPr>
          <w:p w14:paraId="3000686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14:paraId="1AB33A0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024</w:t>
            </w:r>
          </w:p>
        </w:tc>
      </w:tr>
      <w:tr w:rsidR="0051169F" w:rsidRPr="00EE0DBE" w14:paraId="16698A3C" w14:textId="77777777" w:rsidTr="0051169F">
        <w:trPr>
          <w:jc w:val="center"/>
        </w:trPr>
        <w:tc>
          <w:tcPr>
            <w:tcW w:w="968" w:type="dxa"/>
            <w:shd w:val="clear" w:color="auto" w:fill="auto"/>
            <w:vAlign w:val="center"/>
          </w:tcPr>
          <w:p w14:paraId="2C1C3C9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250</w:t>
            </w:r>
          </w:p>
        </w:tc>
        <w:tc>
          <w:tcPr>
            <w:tcW w:w="2865" w:type="dxa"/>
            <w:shd w:val="clear" w:color="auto" w:fill="auto"/>
            <w:vAlign w:val="center"/>
          </w:tcPr>
          <w:p w14:paraId="524E150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188A482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Садовый</w:t>
            </w:r>
          </w:p>
        </w:tc>
        <w:tc>
          <w:tcPr>
            <w:tcW w:w="3260" w:type="dxa"/>
            <w:shd w:val="clear" w:color="auto" w:fill="auto"/>
            <w:vAlign w:val="center"/>
          </w:tcPr>
          <w:p w14:paraId="0BFF9F8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0,36</w:t>
            </w:r>
          </w:p>
        </w:tc>
        <w:tc>
          <w:tcPr>
            <w:tcW w:w="4794" w:type="dxa"/>
            <w:shd w:val="clear" w:color="auto" w:fill="auto"/>
            <w:vAlign w:val="center"/>
          </w:tcPr>
          <w:p w14:paraId="68977B7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025</w:t>
            </w:r>
          </w:p>
        </w:tc>
      </w:tr>
      <w:tr w:rsidR="0051169F" w:rsidRPr="00EE0DBE" w14:paraId="6683C2C2" w14:textId="77777777" w:rsidTr="0051169F">
        <w:trPr>
          <w:jc w:val="center"/>
        </w:trPr>
        <w:tc>
          <w:tcPr>
            <w:tcW w:w="968" w:type="dxa"/>
            <w:shd w:val="clear" w:color="auto" w:fill="auto"/>
            <w:vAlign w:val="center"/>
          </w:tcPr>
          <w:p w14:paraId="69E8E42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251</w:t>
            </w:r>
          </w:p>
        </w:tc>
        <w:tc>
          <w:tcPr>
            <w:tcW w:w="2865" w:type="dxa"/>
            <w:shd w:val="clear" w:color="auto" w:fill="auto"/>
            <w:vAlign w:val="center"/>
          </w:tcPr>
          <w:p w14:paraId="2684B90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4CBA2E3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ул.70 лет Октября</w:t>
            </w:r>
          </w:p>
        </w:tc>
        <w:tc>
          <w:tcPr>
            <w:tcW w:w="3260" w:type="dxa"/>
            <w:shd w:val="clear" w:color="auto" w:fill="auto"/>
            <w:vAlign w:val="center"/>
          </w:tcPr>
          <w:p w14:paraId="1D8C899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14:paraId="33873ED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026</w:t>
            </w:r>
          </w:p>
        </w:tc>
      </w:tr>
      <w:tr w:rsidR="0051169F" w:rsidRPr="00EE0DBE" w14:paraId="7203E6DA" w14:textId="77777777" w:rsidTr="0051169F">
        <w:trPr>
          <w:jc w:val="center"/>
        </w:trPr>
        <w:tc>
          <w:tcPr>
            <w:tcW w:w="968" w:type="dxa"/>
            <w:shd w:val="clear" w:color="auto" w:fill="auto"/>
            <w:vAlign w:val="center"/>
          </w:tcPr>
          <w:p w14:paraId="67D36CD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252</w:t>
            </w:r>
          </w:p>
        </w:tc>
        <w:tc>
          <w:tcPr>
            <w:tcW w:w="2865" w:type="dxa"/>
            <w:shd w:val="clear" w:color="auto" w:fill="auto"/>
            <w:vAlign w:val="center"/>
          </w:tcPr>
          <w:p w14:paraId="350317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52B6ABF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Орджоникидзе</w:t>
            </w:r>
          </w:p>
        </w:tc>
        <w:tc>
          <w:tcPr>
            <w:tcW w:w="3260" w:type="dxa"/>
            <w:shd w:val="clear" w:color="auto" w:fill="auto"/>
            <w:vAlign w:val="center"/>
          </w:tcPr>
          <w:p w14:paraId="44EFC4D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0,59</w:t>
            </w:r>
          </w:p>
        </w:tc>
        <w:tc>
          <w:tcPr>
            <w:tcW w:w="4794" w:type="dxa"/>
            <w:shd w:val="clear" w:color="auto" w:fill="auto"/>
            <w:vAlign w:val="center"/>
          </w:tcPr>
          <w:p w14:paraId="3D5E9EE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027</w:t>
            </w:r>
          </w:p>
        </w:tc>
      </w:tr>
      <w:tr w:rsidR="0051169F" w:rsidRPr="00EE0DBE" w14:paraId="74D9F2A8" w14:textId="77777777" w:rsidTr="0051169F">
        <w:trPr>
          <w:jc w:val="center"/>
        </w:trPr>
        <w:tc>
          <w:tcPr>
            <w:tcW w:w="968" w:type="dxa"/>
            <w:shd w:val="clear" w:color="auto" w:fill="auto"/>
            <w:vAlign w:val="center"/>
          </w:tcPr>
          <w:p w14:paraId="1ABC239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253</w:t>
            </w:r>
          </w:p>
        </w:tc>
        <w:tc>
          <w:tcPr>
            <w:tcW w:w="2865" w:type="dxa"/>
            <w:shd w:val="clear" w:color="auto" w:fill="auto"/>
            <w:vAlign w:val="center"/>
          </w:tcPr>
          <w:p w14:paraId="3EAE55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410D8DC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Речная</w:t>
            </w:r>
          </w:p>
        </w:tc>
        <w:tc>
          <w:tcPr>
            <w:tcW w:w="3260" w:type="dxa"/>
            <w:shd w:val="clear" w:color="auto" w:fill="auto"/>
            <w:vAlign w:val="center"/>
          </w:tcPr>
          <w:p w14:paraId="4004DF9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1602649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028</w:t>
            </w:r>
          </w:p>
        </w:tc>
      </w:tr>
      <w:tr w:rsidR="0051169F" w:rsidRPr="00EE0DBE" w14:paraId="1BACD082" w14:textId="77777777" w:rsidTr="0051169F">
        <w:trPr>
          <w:jc w:val="center"/>
        </w:trPr>
        <w:tc>
          <w:tcPr>
            <w:tcW w:w="968" w:type="dxa"/>
            <w:shd w:val="clear" w:color="auto" w:fill="auto"/>
            <w:vAlign w:val="center"/>
          </w:tcPr>
          <w:p w14:paraId="683F164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254</w:t>
            </w:r>
          </w:p>
        </w:tc>
        <w:tc>
          <w:tcPr>
            <w:tcW w:w="2865" w:type="dxa"/>
            <w:shd w:val="clear" w:color="auto" w:fill="auto"/>
            <w:vAlign w:val="center"/>
          </w:tcPr>
          <w:p w14:paraId="5745CC4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2BBB762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Подгорная</w:t>
            </w:r>
          </w:p>
        </w:tc>
        <w:tc>
          <w:tcPr>
            <w:tcW w:w="3260" w:type="dxa"/>
            <w:shd w:val="clear" w:color="auto" w:fill="auto"/>
            <w:vAlign w:val="center"/>
          </w:tcPr>
          <w:p w14:paraId="51B050E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0,41</w:t>
            </w:r>
          </w:p>
        </w:tc>
        <w:tc>
          <w:tcPr>
            <w:tcW w:w="4794" w:type="dxa"/>
            <w:shd w:val="clear" w:color="auto" w:fill="auto"/>
            <w:vAlign w:val="center"/>
          </w:tcPr>
          <w:p w14:paraId="741D1B4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029</w:t>
            </w:r>
          </w:p>
        </w:tc>
      </w:tr>
      <w:tr w:rsidR="0051169F" w:rsidRPr="00EE0DBE" w14:paraId="3D2376D1" w14:textId="77777777" w:rsidTr="0051169F">
        <w:trPr>
          <w:jc w:val="center"/>
        </w:trPr>
        <w:tc>
          <w:tcPr>
            <w:tcW w:w="968" w:type="dxa"/>
            <w:shd w:val="clear" w:color="auto" w:fill="auto"/>
            <w:vAlign w:val="center"/>
          </w:tcPr>
          <w:p w14:paraId="4FC7D0F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255</w:t>
            </w:r>
          </w:p>
        </w:tc>
        <w:tc>
          <w:tcPr>
            <w:tcW w:w="2865" w:type="dxa"/>
            <w:shd w:val="clear" w:color="auto" w:fill="auto"/>
            <w:vAlign w:val="center"/>
          </w:tcPr>
          <w:p w14:paraId="3FA9318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58DD198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gramStart"/>
            <w:r w:rsidRPr="00EE0DBE">
              <w:rPr>
                <w:rFonts w:ascii="Times New Roman" w:hAnsi="Times New Roman" w:cs="Times New Roman"/>
                <w:sz w:val="20"/>
                <w:szCs w:val="20"/>
              </w:rPr>
              <w:t>Зиг-</w:t>
            </w:r>
            <w:proofErr w:type="spellStart"/>
            <w:r w:rsidRPr="00EE0DBE">
              <w:rPr>
                <w:rFonts w:ascii="Times New Roman" w:hAnsi="Times New Roman" w:cs="Times New Roman"/>
                <w:sz w:val="20"/>
                <w:szCs w:val="20"/>
              </w:rPr>
              <w:t>Заг</w:t>
            </w:r>
            <w:proofErr w:type="spellEnd"/>
            <w:proofErr w:type="gramEnd"/>
          </w:p>
        </w:tc>
        <w:tc>
          <w:tcPr>
            <w:tcW w:w="3260" w:type="dxa"/>
            <w:shd w:val="clear" w:color="auto" w:fill="auto"/>
            <w:vAlign w:val="center"/>
          </w:tcPr>
          <w:p w14:paraId="3529069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0,51</w:t>
            </w:r>
          </w:p>
        </w:tc>
        <w:tc>
          <w:tcPr>
            <w:tcW w:w="4794" w:type="dxa"/>
            <w:shd w:val="clear" w:color="auto" w:fill="auto"/>
            <w:vAlign w:val="center"/>
          </w:tcPr>
          <w:p w14:paraId="01EEB1B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030</w:t>
            </w:r>
          </w:p>
        </w:tc>
      </w:tr>
      <w:tr w:rsidR="0051169F" w:rsidRPr="00EE0DBE" w14:paraId="25D12702" w14:textId="77777777" w:rsidTr="0051169F">
        <w:trPr>
          <w:jc w:val="center"/>
        </w:trPr>
        <w:tc>
          <w:tcPr>
            <w:tcW w:w="968" w:type="dxa"/>
            <w:shd w:val="clear" w:color="auto" w:fill="auto"/>
            <w:vAlign w:val="center"/>
          </w:tcPr>
          <w:p w14:paraId="14920D8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256</w:t>
            </w:r>
          </w:p>
        </w:tc>
        <w:tc>
          <w:tcPr>
            <w:tcW w:w="2865" w:type="dxa"/>
            <w:shd w:val="clear" w:color="auto" w:fill="auto"/>
            <w:vAlign w:val="center"/>
          </w:tcPr>
          <w:p w14:paraId="421D466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7823129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 Чайкиной</w:t>
            </w:r>
          </w:p>
        </w:tc>
        <w:tc>
          <w:tcPr>
            <w:tcW w:w="3260" w:type="dxa"/>
            <w:shd w:val="clear" w:color="auto" w:fill="auto"/>
            <w:vAlign w:val="center"/>
          </w:tcPr>
          <w:p w14:paraId="748D32F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0,34</w:t>
            </w:r>
          </w:p>
        </w:tc>
        <w:tc>
          <w:tcPr>
            <w:tcW w:w="4794" w:type="dxa"/>
            <w:shd w:val="clear" w:color="auto" w:fill="auto"/>
            <w:vAlign w:val="center"/>
          </w:tcPr>
          <w:p w14:paraId="67EA627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031</w:t>
            </w:r>
          </w:p>
        </w:tc>
      </w:tr>
      <w:tr w:rsidR="0051169F" w:rsidRPr="00EE0DBE" w14:paraId="7CFA1480" w14:textId="77777777" w:rsidTr="0051169F">
        <w:trPr>
          <w:jc w:val="center"/>
        </w:trPr>
        <w:tc>
          <w:tcPr>
            <w:tcW w:w="968" w:type="dxa"/>
            <w:shd w:val="clear" w:color="auto" w:fill="auto"/>
            <w:vAlign w:val="center"/>
          </w:tcPr>
          <w:p w14:paraId="63D24A2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257</w:t>
            </w:r>
          </w:p>
        </w:tc>
        <w:tc>
          <w:tcPr>
            <w:tcW w:w="2865" w:type="dxa"/>
            <w:shd w:val="clear" w:color="auto" w:fill="auto"/>
            <w:vAlign w:val="center"/>
          </w:tcPr>
          <w:p w14:paraId="1573662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0722B18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Пушкина</w:t>
            </w:r>
          </w:p>
        </w:tc>
        <w:tc>
          <w:tcPr>
            <w:tcW w:w="3260" w:type="dxa"/>
            <w:shd w:val="clear" w:color="auto" w:fill="auto"/>
            <w:vAlign w:val="center"/>
          </w:tcPr>
          <w:p w14:paraId="5902175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14:paraId="4046F38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032</w:t>
            </w:r>
          </w:p>
        </w:tc>
      </w:tr>
      <w:tr w:rsidR="0051169F" w:rsidRPr="00EE0DBE" w14:paraId="60C6A06A" w14:textId="77777777" w:rsidTr="0051169F">
        <w:trPr>
          <w:jc w:val="center"/>
        </w:trPr>
        <w:tc>
          <w:tcPr>
            <w:tcW w:w="968" w:type="dxa"/>
            <w:shd w:val="clear" w:color="auto" w:fill="auto"/>
            <w:vAlign w:val="center"/>
          </w:tcPr>
          <w:p w14:paraId="20F1801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258</w:t>
            </w:r>
          </w:p>
        </w:tc>
        <w:tc>
          <w:tcPr>
            <w:tcW w:w="2865" w:type="dxa"/>
            <w:shd w:val="clear" w:color="auto" w:fill="auto"/>
            <w:vAlign w:val="center"/>
          </w:tcPr>
          <w:p w14:paraId="6BCCBE1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28A44A6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Набережная</w:t>
            </w:r>
          </w:p>
        </w:tc>
        <w:tc>
          <w:tcPr>
            <w:tcW w:w="3260" w:type="dxa"/>
            <w:shd w:val="clear" w:color="auto" w:fill="auto"/>
            <w:vAlign w:val="center"/>
          </w:tcPr>
          <w:p w14:paraId="41C601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w:t>
            </w:r>
          </w:p>
        </w:tc>
        <w:tc>
          <w:tcPr>
            <w:tcW w:w="4794" w:type="dxa"/>
            <w:shd w:val="clear" w:color="auto" w:fill="auto"/>
            <w:vAlign w:val="center"/>
          </w:tcPr>
          <w:p w14:paraId="642E56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033</w:t>
            </w:r>
          </w:p>
        </w:tc>
      </w:tr>
      <w:tr w:rsidR="0051169F" w:rsidRPr="00EE0DBE" w14:paraId="7DED9CC3" w14:textId="77777777" w:rsidTr="0051169F">
        <w:trPr>
          <w:jc w:val="center"/>
        </w:trPr>
        <w:tc>
          <w:tcPr>
            <w:tcW w:w="968" w:type="dxa"/>
            <w:shd w:val="clear" w:color="auto" w:fill="auto"/>
            <w:vAlign w:val="center"/>
          </w:tcPr>
          <w:p w14:paraId="3F04FDB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259</w:t>
            </w:r>
          </w:p>
        </w:tc>
        <w:tc>
          <w:tcPr>
            <w:tcW w:w="2865" w:type="dxa"/>
            <w:shd w:val="clear" w:color="auto" w:fill="auto"/>
            <w:vAlign w:val="center"/>
          </w:tcPr>
          <w:p w14:paraId="3D853A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3B20551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Степной</w:t>
            </w:r>
          </w:p>
        </w:tc>
        <w:tc>
          <w:tcPr>
            <w:tcW w:w="3260" w:type="dxa"/>
            <w:shd w:val="clear" w:color="auto" w:fill="auto"/>
            <w:vAlign w:val="center"/>
          </w:tcPr>
          <w:p w14:paraId="626D7B9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1D2A619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034</w:t>
            </w:r>
          </w:p>
        </w:tc>
      </w:tr>
      <w:tr w:rsidR="0051169F" w:rsidRPr="00EE0DBE" w14:paraId="2C99D3EB" w14:textId="77777777" w:rsidTr="0051169F">
        <w:trPr>
          <w:jc w:val="center"/>
        </w:trPr>
        <w:tc>
          <w:tcPr>
            <w:tcW w:w="968" w:type="dxa"/>
            <w:shd w:val="clear" w:color="auto" w:fill="auto"/>
            <w:vAlign w:val="center"/>
          </w:tcPr>
          <w:p w14:paraId="1FA3E1A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260</w:t>
            </w:r>
          </w:p>
        </w:tc>
        <w:tc>
          <w:tcPr>
            <w:tcW w:w="2865" w:type="dxa"/>
            <w:shd w:val="clear" w:color="auto" w:fill="auto"/>
            <w:vAlign w:val="center"/>
          </w:tcPr>
          <w:p w14:paraId="6D154EA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6576A42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Советская</w:t>
            </w:r>
          </w:p>
        </w:tc>
        <w:tc>
          <w:tcPr>
            <w:tcW w:w="3260" w:type="dxa"/>
            <w:shd w:val="clear" w:color="auto" w:fill="auto"/>
            <w:vAlign w:val="center"/>
          </w:tcPr>
          <w:p w14:paraId="138507A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14:paraId="71823E3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035</w:t>
            </w:r>
          </w:p>
        </w:tc>
      </w:tr>
      <w:tr w:rsidR="0051169F" w:rsidRPr="00EE0DBE" w14:paraId="1614442E" w14:textId="77777777" w:rsidTr="0051169F">
        <w:trPr>
          <w:jc w:val="center"/>
        </w:trPr>
        <w:tc>
          <w:tcPr>
            <w:tcW w:w="968" w:type="dxa"/>
            <w:shd w:val="clear" w:color="auto" w:fill="auto"/>
            <w:vAlign w:val="center"/>
          </w:tcPr>
          <w:p w14:paraId="2463B5A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261</w:t>
            </w:r>
          </w:p>
        </w:tc>
        <w:tc>
          <w:tcPr>
            <w:tcW w:w="2865" w:type="dxa"/>
            <w:shd w:val="clear" w:color="auto" w:fill="auto"/>
            <w:vAlign w:val="center"/>
          </w:tcPr>
          <w:p w14:paraId="203D05B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600FFCF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14:paraId="60695DC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0,42</w:t>
            </w:r>
          </w:p>
        </w:tc>
        <w:tc>
          <w:tcPr>
            <w:tcW w:w="4794" w:type="dxa"/>
            <w:shd w:val="clear" w:color="auto" w:fill="auto"/>
            <w:vAlign w:val="center"/>
          </w:tcPr>
          <w:p w14:paraId="453ED23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036</w:t>
            </w:r>
          </w:p>
        </w:tc>
      </w:tr>
      <w:tr w:rsidR="0051169F" w:rsidRPr="00EE0DBE" w14:paraId="312BC872" w14:textId="77777777" w:rsidTr="0051169F">
        <w:trPr>
          <w:jc w:val="center"/>
        </w:trPr>
        <w:tc>
          <w:tcPr>
            <w:tcW w:w="968" w:type="dxa"/>
            <w:shd w:val="clear" w:color="auto" w:fill="auto"/>
            <w:vAlign w:val="center"/>
          </w:tcPr>
          <w:p w14:paraId="228860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262</w:t>
            </w:r>
          </w:p>
        </w:tc>
        <w:tc>
          <w:tcPr>
            <w:tcW w:w="2865" w:type="dxa"/>
            <w:shd w:val="clear" w:color="auto" w:fill="auto"/>
            <w:vAlign w:val="center"/>
          </w:tcPr>
          <w:p w14:paraId="64E1FC7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4C9EA94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Первомайская</w:t>
            </w:r>
          </w:p>
        </w:tc>
        <w:tc>
          <w:tcPr>
            <w:tcW w:w="3260" w:type="dxa"/>
            <w:shd w:val="clear" w:color="auto" w:fill="auto"/>
            <w:vAlign w:val="center"/>
          </w:tcPr>
          <w:p w14:paraId="7DD02EE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36A348C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037</w:t>
            </w:r>
          </w:p>
        </w:tc>
      </w:tr>
      <w:tr w:rsidR="0051169F" w:rsidRPr="00EE0DBE" w14:paraId="65C797AC" w14:textId="77777777" w:rsidTr="0051169F">
        <w:trPr>
          <w:jc w:val="center"/>
        </w:trPr>
        <w:tc>
          <w:tcPr>
            <w:tcW w:w="968" w:type="dxa"/>
            <w:shd w:val="clear" w:color="auto" w:fill="auto"/>
            <w:vAlign w:val="center"/>
          </w:tcPr>
          <w:p w14:paraId="77B582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262</w:t>
            </w:r>
          </w:p>
        </w:tc>
        <w:tc>
          <w:tcPr>
            <w:tcW w:w="2865" w:type="dxa"/>
            <w:shd w:val="clear" w:color="auto" w:fill="auto"/>
            <w:vAlign w:val="center"/>
          </w:tcPr>
          <w:p w14:paraId="0950AEA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774810B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Маяковского</w:t>
            </w:r>
          </w:p>
        </w:tc>
        <w:tc>
          <w:tcPr>
            <w:tcW w:w="3260" w:type="dxa"/>
            <w:shd w:val="clear" w:color="auto" w:fill="auto"/>
            <w:vAlign w:val="center"/>
          </w:tcPr>
          <w:p w14:paraId="22B5CEC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14:paraId="33C9F4F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038</w:t>
            </w:r>
          </w:p>
        </w:tc>
      </w:tr>
      <w:tr w:rsidR="0051169F" w:rsidRPr="00EE0DBE" w14:paraId="3358BD12" w14:textId="77777777" w:rsidTr="0051169F">
        <w:trPr>
          <w:jc w:val="center"/>
        </w:trPr>
        <w:tc>
          <w:tcPr>
            <w:tcW w:w="968" w:type="dxa"/>
            <w:shd w:val="clear" w:color="auto" w:fill="auto"/>
            <w:vAlign w:val="center"/>
          </w:tcPr>
          <w:p w14:paraId="3512899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264</w:t>
            </w:r>
          </w:p>
        </w:tc>
        <w:tc>
          <w:tcPr>
            <w:tcW w:w="2865" w:type="dxa"/>
            <w:shd w:val="clear" w:color="auto" w:fill="auto"/>
            <w:vAlign w:val="center"/>
          </w:tcPr>
          <w:p w14:paraId="2334184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20933F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Степная-УЭКГ и ЧВ</w:t>
            </w:r>
          </w:p>
        </w:tc>
        <w:tc>
          <w:tcPr>
            <w:tcW w:w="3260" w:type="dxa"/>
            <w:shd w:val="clear" w:color="auto" w:fill="auto"/>
            <w:vAlign w:val="center"/>
          </w:tcPr>
          <w:p w14:paraId="4BEF02B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2B493A9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039</w:t>
            </w:r>
          </w:p>
        </w:tc>
      </w:tr>
      <w:tr w:rsidR="0051169F" w:rsidRPr="00EE0DBE" w14:paraId="27591A1C" w14:textId="77777777" w:rsidTr="0051169F">
        <w:trPr>
          <w:jc w:val="center"/>
        </w:trPr>
        <w:tc>
          <w:tcPr>
            <w:tcW w:w="968" w:type="dxa"/>
            <w:shd w:val="clear" w:color="auto" w:fill="auto"/>
            <w:vAlign w:val="center"/>
          </w:tcPr>
          <w:p w14:paraId="6E5A20B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265</w:t>
            </w:r>
          </w:p>
        </w:tc>
        <w:tc>
          <w:tcPr>
            <w:tcW w:w="2865" w:type="dxa"/>
            <w:shd w:val="clear" w:color="auto" w:fill="auto"/>
            <w:vAlign w:val="center"/>
          </w:tcPr>
          <w:p w14:paraId="12A53F9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6885E9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14:paraId="745656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0,85</w:t>
            </w:r>
          </w:p>
        </w:tc>
        <w:tc>
          <w:tcPr>
            <w:tcW w:w="4794" w:type="dxa"/>
            <w:shd w:val="clear" w:color="auto" w:fill="auto"/>
            <w:vAlign w:val="center"/>
          </w:tcPr>
          <w:p w14:paraId="2F388BD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040</w:t>
            </w:r>
          </w:p>
        </w:tc>
      </w:tr>
      <w:tr w:rsidR="0051169F" w:rsidRPr="00EE0DBE" w14:paraId="68853AC7" w14:textId="77777777" w:rsidTr="0051169F">
        <w:trPr>
          <w:jc w:val="center"/>
        </w:trPr>
        <w:tc>
          <w:tcPr>
            <w:tcW w:w="968" w:type="dxa"/>
            <w:shd w:val="clear" w:color="auto" w:fill="auto"/>
            <w:vAlign w:val="center"/>
          </w:tcPr>
          <w:p w14:paraId="204B72B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266</w:t>
            </w:r>
          </w:p>
        </w:tc>
        <w:tc>
          <w:tcPr>
            <w:tcW w:w="2865" w:type="dxa"/>
            <w:shd w:val="clear" w:color="auto" w:fill="auto"/>
            <w:vAlign w:val="center"/>
          </w:tcPr>
          <w:p w14:paraId="097BFE4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74D73EB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Комсомольская</w:t>
            </w:r>
          </w:p>
        </w:tc>
        <w:tc>
          <w:tcPr>
            <w:tcW w:w="3260" w:type="dxa"/>
            <w:shd w:val="clear" w:color="auto" w:fill="auto"/>
            <w:vAlign w:val="center"/>
          </w:tcPr>
          <w:p w14:paraId="008EBB0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14:paraId="7EAA5B8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041</w:t>
            </w:r>
          </w:p>
        </w:tc>
      </w:tr>
      <w:tr w:rsidR="0051169F" w:rsidRPr="00EE0DBE" w14:paraId="6ED74877" w14:textId="77777777" w:rsidTr="0051169F">
        <w:trPr>
          <w:jc w:val="center"/>
        </w:trPr>
        <w:tc>
          <w:tcPr>
            <w:tcW w:w="968" w:type="dxa"/>
            <w:shd w:val="clear" w:color="auto" w:fill="auto"/>
            <w:vAlign w:val="center"/>
          </w:tcPr>
          <w:p w14:paraId="5A2CE4A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267</w:t>
            </w:r>
          </w:p>
        </w:tc>
        <w:tc>
          <w:tcPr>
            <w:tcW w:w="2865" w:type="dxa"/>
            <w:shd w:val="clear" w:color="auto" w:fill="auto"/>
            <w:vAlign w:val="center"/>
          </w:tcPr>
          <w:p w14:paraId="074C6D8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1A138B5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Харьковская</w:t>
            </w:r>
          </w:p>
        </w:tc>
        <w:tc>
          <w:tcPr>
            <w:tcW w:w="3260" w:type="dxa"/>
            <w:shd w:val="clear" w:color="auto" w:fill="auto"/>
            <w:vAlign w:val="center"/>
          </w:tcPr>
          <w:p w14:paraId="7AD68A7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138BA2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042</w:t>
            </w:r>
          </w:p>
        </w:tc>
      </w:tr>
      <w:tr w:rsidR="0051169F" w:rsidRPr="00EE0DBE" w14:paraId="3DC3397F" w14:textId="77777777" w:rsidTr="0051169F">
        <w:trPr>
          <w:jc w:val="center"/>
        </w:trPr>
        <w:tc>
          <w:tcPr>
            <w:tcW w:w="968" w:type="dxa"/>
            <w:shd w:val="clear" w:color="auto" w:fill="auto"/>
            <w:vAlign w:val="center"/>
          </w:tcPr>
          <w:p w14:paraId="5403E8D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268</w:t>
            </w:r>
          </w:p>
        </w:tc>
        <w:tc>
          <w:tcPr>
            <w:tcW w:w="2865" w:type="dxa"/>
            <w:shd w:val="clear" w:color="auto" w:fill="auto"/>
            <w:vAlign w:val="center"/>
          </w:tcPr>
          <w:p w14:paraId="3507E09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0A3EBC1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гараж СПК колхоз «Победа» - кладбище</w:t>
            </w:r>
          </w:p>
        </w:tc>
        <w:tc>
          <w:tcPr>
            <w:tcW w:w="3260" w:type="dxa"/>
            <w:shd w:val="clear" w:color="auto" w:fill="auto"/>
            <w:vAlign w:val="center"/>
          </w:tcPr>
          <w:p w14:paraId="23C2BF0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1,95</w:t>
            </w:r>
          </w:p>
        </w:tc>
        <w:tc>
          <w:tcPr>
            <w:tcW w:w="4794" w:type="dxa"/>
            <w:shd w:val="clear" w:color="auto" w:fill="auto"/>
            <w:vAlign w:val="center"/>
          </w:tcPr>
          <w:p w14:paraId="012684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043</w:t>
            </w:r>
          </w:p>
        </w:tc>
      </w:tr>
      <w:tr w:rsidR="0051169F" w:rsidRPr="00EE0DBE" w14:paraId="55525E9A" w14:textId="77777777" w:rsidTr="0051169F">
        <w:trPr>
          <w:jc w:val="center"/>
        </w:trPr>
        <w:tc>
          <w:tcPr>
            <w:tcW w:w="968" w:type="dxa"/>
            <w:shd w:val="clear" w:color="auto" w:fill="auto"/>
            <w:vAlign w:val="center"/>
          </w:tcPr>
          <w:p w14:paraId="05818D9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269</w:t>
            </w:r>
          </w:p>
        </w:tc>
        <w:tc>
          <w:tcPr>
            <w:tcW w:w="2865" w:type="dxa"/>
            <w:shd w:val="clear" w:color="auto" w:fill="auto"/>
            <w:vAlign w:val="center"/>
          </w:tcPr>
          <w:p w14:paraId="562282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04E6C10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пл. Победы</w:t>
            </w:r>
          </w:p>
        </w:tc>
        <w:tc>
          <w:tcPr>
            <w:tcW w:w="3260" w:type="dxa"/>
            <w:shd w:val="clear" w:color="auto" w:fill="auto"/>
            <w:vAlign w:val="center"/>
          </w:tcPr>
          <w:p w14:paraId="23889E6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4B31ECB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044</w:t>
            </w:r>
          </w:p>
        </w:tc>
      </w:tr>
      <w:tr w:rsidR="0051169F" w:rsidRPr="00EE0DBE" w14:paraId="7B549081" w14:textId="77777777" w:rsidTr="0051169F">
        <w:trPr>
          <w:jc w:val="center"/>
        </w:trPr>
        <w:tc>
          <w:tcPr>
            <w:tcW w:w="968" w:type="dxa"/>
            <w:shd w:val="clear" w:color="auto" w:fill="auto"/>
            <w:vAlign w:val="center"/>
          </w:tcPr>
          <w:p w14:paraId="5404100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270</w:t>
            </w:r>
          </w:p>
        </w:tc>
        <w:tc>
          <w:tcPr>
            <w:tcW w:w="2865" w:type="dxa"/>
            <w:shd w:val="clear" w:color="auto" w:fill="auto"/>
            <w:vAlign w:val="center"/>
          </w:tcPr>
          <w:p w14:paraId="3AE81E2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75D9CC2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Грейдерный</w:t>
            </w:r>
          </w:p>
        </w:tc>
        <w:tc>
          <w:tcPr>
            <w:tcW w:w="3260" w:type="dxa"/>
            <w:shd w:val="clear" w:color="auto" w:fill="auto"/>
            <w:vAlign w:val="center"/>
          </w:tcPr>
          <w:p w14:paraId="3F79FC6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0,12</w:t>
            </w:r>
          </w:p>
        </w:tc>
        <w:tc>
          <w:tcPr>
            <w:tcW w:w="4794" w:type="dxa"/>
            <w:shd w:val="clear" w:color="auto" w:fill="auto"/>
            <w:vAlign w:val="center"/>
          </w:tcPr>
          <w:p w14:paraId="45D4447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045</w:t>
            </w:r>
          </w:p>
        </w:tc>
      </w:tr>
      <w:tr w:rsidR="0051169F" w:rsidRPr="00EE0DBE" w14:paraId="731B93D8" w14:textId="77777777" w:rsidTr="0051169F">
        <w:trPr>
          <w:jc w:val="center"/>
        </w:trPr>
        <w:tc>
          <w:tcPr>
            <w:tcW w:w="968" w:type="dxa"/>
            <w:shd w:val="clear" w:color="auto" w:fill="auto"/>
            <w:vAlign w:val="center"/>
          </w:tcPr>
          <w:p w14:paraId="763892E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271</w:t>
            </w:r>
          </w:p>
        </w:tc>
        <w:tc>
          <w:tcPr>
            <w:tcW w:w="2865" w:type="dxa"/>
            <w:shd w:val="clear" w:color="auto" w:fill="auto"/>
            <w:vAlign w:val="center"/>
          </w:tcPr>
          <w:p w14:paraId="7369AE3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384D7AA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Парковая</w:t>
            </w:r>
          </w:p>
        </w:tc>
        <w:tc>
          <w:tcPr>
            <w:tcW w:w="3260" w:type="dxa"/>
            <w:shd w:val="clear" w:color="auto" w:fill="auto"/>
            <w:vAlign w:val="center"/>
          </w:tcPr>
          <w:p w14:paraId="0F6635B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0,263</w:t>
            </w:r>
          </w:p>
        </w:tc>
        <w:tc>
          <w:tcPr>
            <w:tcW w:w="4794" w:type="dxa"/>
            <w:shd w:val="clear" w:color="auto" w:fill="auto"/>
            <w:vAlign w:val="center"/>
          </w:tcPr>
          <w:p w14:paraId="5F26EB3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046</w:t>
            </w:r>
          </w:p>
        </w:tc>
      </w:tr>
      <w:tr w:rsidR="0051169F" w:rsidRPr="00EE0DBE" w14:paraId="683F6F94" w14:textId="77777777" w:rsidTr="0051169F">
        <w:trPr>
          <w:jc w:val="center"/>
        </w:trPr>
        <w:tc>
          <w:tcPr>
            <w:tcW w:w="968" w:type="dxa"/>
            <w:shd w:val="clear" w:color="auto" w:fill="auto"/>
            <w:vAlign w:val="center"/>
          </w:tcPr>
          <w:p w14:paraId="0403BC0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272</w:t>
            </w:r>
          </w:p>
        </w:tc>
        <w:tc>
          <w:tcPr>
            <w:tcW w:w="2865" w:type="dxa"/>
            <w:shd w:val="clear" w:color="auto" w:fill="auto"/>
            <w:vAlign w:val="center"/>
          </w:tcPr>
          <w:p w14:paraId="1E5059F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p w14:paraId="0B9920C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14:paraId="0C8AE19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Крылова</w:t>
            </w:r>
          </w:p>
          <w:p w14:paraId="46FCFDE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Мостовая</w:t>
            </w:r>
          </w:p>
        </w:tc>
        <w:tc>
          <w:tcPr>
            <w:tcW w:w="3260" w:type="dxa"/>
            <w:shd w:val="clear" w:color="auto" w:fill="auto"/>
            <w:vAlign w:val="center"/>
          </w:tcPr>
          <w:p w14:paraId="72A63D0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1,05</w:t>
            </w:r>
          </w:p>
          <w:p w14:paraId="6E80C7E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0,37</w:t>
            </w:r>
          </w:p>
        </w:tc>
        <w:tc>
          <w:tcPr>
            <w:tcW w:w="4794" w:type="dxa"/>
            <w:shd w:val="clear" w:color="auto" w:fill="auto"/>
            <w:vAlign w:val="center"/>
          </w:tcPr>
          <w:p w14:paraId="5D82D5E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047</w:t>
            </w:r>
          </w:p>
          <w:p w14:paraId="7F54835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048</w:t>
            </w:r>
          </w:p>
        </w:tc>
      </w:tr>
      <w:tr w:rsidR="0051169F" w:rsidRPr="00EE0DBE" w14:paraId="3CC84CCC" w14:textId="77777777" w:rsidTr="0051169F">
        <w:trPr>
          <w:jc w:val="center"/>
        </w:trPr>
        <w:tc>
          <w:tcPr>
            <w:tcW w:w="968" w:type="dxa"/>
            <w:shd w:val="clear" w:color="auto" w:fill="auto"/>
            <w:vAlign w:val="center"/>
          </w:tcPr>
          <w:p w14:paraId="64A86BF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273</w:t>
            </w:r>
          </w:p>
        </w:tc>
        <w:tc>
          <w:tcPr>
            <w:tcW w:w="2865" w:type="dxa"/>
            <w:shd w:val="clear" w:color="auto" w:fill="auto"/>
            <w:vAlign w:val="center"/>
          </w:tcPr>
          <w:p w14:paraId="2C439FF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395D163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А. </w:t>
            </w:r>
            <w:proofErr w:type="spellStart"/>
            <w:r w:rsidRPr="00EE0DBE">
              <w:rPr>
                <w:rFonts w:ascii="Times New Roman" w:hAnsi="Times New Roman" w:cs="Times New Roman"/>
                <w:sz w:val="20"/>
                <w:szCs w:val="20"/>
              </w:rPr>
              <w:t>Мандык</w:t>
            </w:r>
            <w:proofErr w:type="spellEnd"/>
          </w:p>
        </w:tc>
        <w:tc>
          <w:tcPr>
            <w:tcW w:w="3260" w:type="dxa"/>
            <w:shd w:val="clear" w:color="auto" w:fill="auto"/>
            <w:vAlign w:val="center"/>
          </w:tcPr>
          <w:p w14:paraId="4329C7A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0,282</w:t>
            </w:r>
          </w:p>
        </w:tc>
        <w:tc>
          <w:tcPr>
            <w:tcW w:w="4794" w:type="dxa"/>
            <w:shd w:val="clear" w:color="auto" w:fill="auto"/>
            <w:vAlign w:val="center"/>
          </w:tcPr>
          <w:p w14:paraId="34DDD1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001</w:t>
            </w:r>
          </w:p>
        </w:tc>
      </w:tr>
      <w:tr w:rsidR="0051169F" w:rsidRPr="00EE0DBE" w14:paraId="6F716E5B" w14:textId="77777777" w:rsidTr="0051169F">
        <w:trPr>
          <w:jc w:val="center"/>
        </w:trPr>
        <w:tc>
          <w:tcPr>
            <w:tcW w:w="968" w:type="dxa"/>
            <w:shd w:val="clear" w:color="auto" w:fill="auto"/>
            <w:vAlign w:val="center"/>
          </w:tcPr>
          <w:p w14:paraId="6B36F53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274</w:t>
            </w:r>
          </w:p>
        </w:tc>
        <w:tc>
          <w:tcPr>
            <w:tcW w:w="2865" w:type="dxa"/>
            <w:shd w:val="clear" w:color="auto" w:fill="auto"/>
            <w:vAlign w:val="center"/>
          </w:tcPr>
          <w:p w14:paraId="366A274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2171C90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Артезианская</w:t>
            </w:r>
          </w:p>
        </w:tc>
        <w:tc>
          <w:tcPr>
            <w:tcW w:w="3260" w:type="dxa"/>
            <w:shd w:val="clear" w:color="auto" w:fill="auto"/>
            <w:vAlign w:val="center"/>
          </w:tcPr>
          <w:p w14:paraId="2538E8A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0,245</w:t>
            </w:r>
          </w:p>
        </w:tc>
        <w:tc>
          <w:tcPr>
            <w:tcW w:w="4794" w:type="dxa"/>
            <w:shd w:val="clear" w:color="auto" w:fill="auto"/>
            <w:vAlign w:val="center"/>
          </w:tcPr>
          <w:p w14:paraId="13423ED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002</w:t>
            </w:r>
          </w:p>
        </w:tc>
      </w:tr>
      <w:tr w:rsidR="0051169F" w:rsidRPr="00EE0DBE" w14:paraId="560A10BA" w14:textId="77777777" w:rsidTr="0051169F">
        <w:trPr>
          <w:jc w:val="center"/>
        </w:trPr>
        <w:tc>
          <w:tcPr>
            <w:tcW w:w="968" w:type="dxa"/>
            <w:shd w:val="clear" w:color="auto" w:fill="auto"/>
            <w:vAlign w:val="center"/>
          </w:tcPr>
          <w:p w14:paraId="6DA398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275</w:t>
            </w:r>
          </w:p>
        </w:tc>
        <w:tc>
          <w:tcPr>
            <w:tcW w:w="2865" w:type="dxa"/>
            <w:shd w:val="clear" w:color="auto" w:fill="auto"/>
            <w:vAlign w:val="center"/>
          </w:tcPr>
          <w:p w14:paraId="3818F2A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302142B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Комсомольская</w:t>
            </w:r>
          </w:p>
        </w:tc>
        <w:tc>
          <w:tcPr>
            <w:tcW w:w="3260" w:type="dxa"/>
            <w:shd w:val="clear" w:color="auto" w:fill="auto"/>
            <w:vAlign w:val="center"/>
          </w:tcPr>
          <w:p w14:paraId="070A193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0,456</w:t>
            </w:r>
          </w:p>
        </w:tc>
        <w:tc>
          <w:tcPr>
            <w:tcW w:w="4794" w:type="dxa"/>
            <w:shd w:val="clear" w:color="auto" w:fill="auto"/>
            <w:vAlign w:val="center"/>
          </w:tcPr>
          <w:p w14:paraId="2977051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003</w:t>
            </w:r>
          </w:p>
        </w:tc>
      </w:tr>
      <w:tr w:rsidR="0051169F" w:rsidRPr="00EE0DBE" w14:paraId="64776278" w14:textId="77777777" w:rsidTr="0051169F">
        <w:trPr>
          <w:jc w:val="center"/>
        </w:trPr>
        <w:tc>
          <w:tcPr>
            <w:tcW w:w="968" w:type="dxa"/>
            <w:shd w:val="clear" w:color="auto" w:fill="auto"/>
            <w:vAlign w:val="center"/>
          </w:tcPr>
          <w:p w14:paraId="5B30883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276</w:t>
            </w:r>
          </w:p>
        </w:tc>
        <w:tc>
          <w:tcPr>
            <w:tcW w:w="2865" w:type="dxa"/>
            <w:shd w:val="clear" w:color="auto" w:fill="auto"/>
            <w:vAlign w:val="center"/>
          </w:tcPr>
          <w:p w14:paraId="6FE654E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7253571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Культурная</w:t>
            </w:r>
          </w:p>
        </w:tc>
        <w:tc>
          <w:tcPr>
            <w:tcW w:w="3260" w:type="dxa"/>
            <w:shd w:val="clear" w:color="auto" w:fill="auto"/>
            <w:vAlign w:val="center"/>
          </w:tcPr>
          <w:p w14:paraId="023FEF7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0,754</w:t>
            </w:r>
          </w:p>
        </w:tc>
        <w:tc>
          <w:tcPr>
            <w:tcW w:w="4794" w:type="dxa"/>
            <w:shd w:val="clear" w:color="auto" w:fill="auto"/>
            <w:vAlign w:val="center"/>
          </w:tcPr>
          <w:p w14:paraId="69D3267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004</w:t>
            </w:r>
          </w:p>
        </w:tc>
      </w:tr>
      <w:tr w:rsidR="0051169F" w:rsidRPr="00EE0DBE" w14:paraId="0852A474" w14:textId="77777777" w:rsidTr="0051169F">
        <w:trPr>
          <w:jc w:val="center"/>
        </w:trPr>
        <w:tc>
          <w:tcPr>
            <w:tcW w:w="968" w:type="dxa"/>
            <w:shd w:val="clear" w:color="auto" w:fill="auto"/>
            <w:vAlign w:val="center"/>
          </w:tcPr>
          <w:p w14:paraId="5309922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277</w:t>
            </w:r>
          </w:p>
        </w:tc>
        <w:tc>
          <w:tcPr>
            <w:tcW w:w="2865" w:type="dxa"/>
            <w:shd w:val="clear" w:color="auto" w:fill="auto"/>
            <w:vAlign w:val="center"/>
          </w:tcPr>
          <w:p w14:paraId="3137AB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3FAC816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Лесная</w:t>
            </w:r>
          </w:p>
        </w:tc>
        <w:tc>
          <w:tcPr>
            <w:tcW w:w="3260" w:type="dxa"/>
            <w:shd w:val="clear" w:color="auto" w:fill="auto"/>
            <w:vAlign w:val="center"/>
          </w:tcPr>
          <w:p w14:paraId="57ED2EA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0,287</w:t>
            </w:r>
          </w:p>
        </w:tc>
        <w:tc>
          <w:tcPr>
            <w:tcW w:w="4794" w:type="dxa"/>
            <w:shd w:val="clear" w:color="auto" w:fill="auto"/>
            <w:vAlign w:val="center"/>
          </w:tcPr>
          <w:p w14:paraId="4123752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005</w:t>
            </w:r>
          </w:p>
        </w:tc>
      </w:tr>
      <w:tr w:rsidR="0051169F" w:rsidRPr="00EE0DBE" w14:paraId="460E0D4A" w14:textId="77777777" w:rsidTr="0051169F">
        <w:trPr>
          <w:jc w:val="center"/>
        </w:trPr>
        <w:tc>
          <w:tcPr>
            <w:tcW w:w="968" w:type="dxa"/>
            <w:shd w:val="clear" w:color="auto" w:fill="auto"/>
            <w:vAlign w:val="center"/>
          </w:tcPr>
          <w:p w14:paraId="657BA19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278</w:t>
            </w:r>
          </w:p>
        </w:tc>
        <w:tc>
          <w:tcPr>
            <w:tcW w:w="2865" w:type="dxa"/>
            <w:shd w:val="clear" w:color="auto" w:fill="auto"/>
            <w:vAlign w:val="center"/>
          </w:tcPr>
          <w:p w14:paraId="52F351E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5B9A1DA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14:paraId="426F75F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0,193</w:t>
            </w:r>
          </w:p>
        </w:tc>
        <w:tc>
          <w:tcPr>
            <w:tcW w:w="4794" w:type="dxa"/>
            <w:shd w:val="clear" w:color="auto" w:fill="auto"/>
            <w:vAlign w:val="center"/>
          </w:tcPr>
          <w:p w14:paraId="490E563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006</w:t>
            </w:r>
          </w:p>
        </w:tc>
      </w:tr>
      <w:tr w:rsidR="0051169F" w:rsidRPr="00EE0DBE" w14:paraId="30978B3E" w14:textId="77777777" w:rsidTr="0051169F">
        <w:trPr>
          <w:jc w:val="center"/>
        </w:trPr>
        <w:tc>
          <w:tcPr>
            <w:tcW w:w="968" w:type="dxa"/>
            <w:shd w:val="clear" w:color="auto" w:fill="auto"/>
            <w:vAlign w:val="center"/>
          </w:tcPr>
          <w:p w14:paraId="2420A82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279</w:t>
            </w:r>
          </w:p>
        </w:tc>
        <w:tc>
          <w:tcPr>
            <w:tcW w:w="2865" w:type="dxa"/>
            <w:shd w:val="clear" w:color="auto" w:fill="auto"/>
            <w:vAlign w:val="center"/>
          </w:tcPr>
          <w:p w14:paraId="13DF929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0307B46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Примерная</w:t>
            </w:r>
          </w:p>
        </w:tc>
        <w:tc>
          <w:tcPr>
            <w:tcW w:w="3260" w:type="dxa"/>
            <w:shd w:val="clear" w:color="auto" w:fill="auto"/>
            <w:vAlign w:val="center"/>
          </w:tcPr>
          <w:p w14:paraId="59A17FF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0,596</w:t>
            </w:r>
          </w:p>
        </w:tc>
        <w:tc>
          <w:tcPr>
            <w:tcW w:w="4794" w:type="dxa"/>
            <w:shd w:val="clear" w:color="auto" w:fill="auto"/>
            <w:vAlign w:val="center"/>
          </w:tcPr>
          <w:p w14:paraId="23B6A2F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007</w:t>
            </w:r>
          </w:p>
        </w:tc>
      </w:tr>
      <w:tr w:rsidR="0051169F" w:rsidRPr="00EE0DBE" w14:paraId="3CCE73BC" w14:textId="77777777" w:rsidTr="0051169F">
        <w:trPr>
          <w:jc w:val="center"/>
        </w:trPr>
        <w:tc>
          <w:tcPr>
            <w:tcW w:w="968" w:type="dxa"/>
            <w:shd w:val="clear" w:color="auto" w:fill="auto"/>
            <w:vAlign w:val="center"/>
          </w:tcPr>
          <w:p w14:paraId="40C5A05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280</w:t>
            </w:r>
          </w:p>
        </w:tc>
        <w:tc>
          <w:tcPr>
            <w:tcW w:w="2865" w:type="dxa"/>
            <w:shd w:val="clear" w:color="auto" w:fill="auto"/>
            <w:vAlign w:val="center"/>
          </w:tcPr>
          <w:p w14:paraId="78A5FDA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12FFEE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Новая</w:t>
            </w:r>
          </w:p>
        </w:tc>
        <w:tc>
          <w:tcPr>
            <w:tcW w:w="3260" w:type="dxa"/>
            <w:shd w:val="clear" w:color="auto" w:fill="auto"/>
            <w:vAlign w:val="center"/>
          </w:tcPr>
          <w:p w14:paraId="7F648C6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0,254</w:t>
            </w:r>
          </w:p>
        </w:tc>
        <w:tc>
          <w:tcPr>
            <w:tcW w:w="4794" w:type="dxa"/>
            <w:shd w:val="clear" w:color="auto" w:fill="auto"/>
            <w:vAlign w:val="center"/>
          </w:tcPr>
          <w:p w14:paraId="4F6A51B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008</w:t>
            </w:r>
          </w:p>
        </w:tc>
      </w:tr>
      <w:tr w:rsidR="0051169F" w:rsidRPr="00EE0DBE" w14:paraId="676097C5" w14:textId="77777777" w:rsidTr="0051169F">
        <w:trPr>
          <w:jc w:val="center"/>
        </w:trPr>
        <w:tc>
          <w:tcPr>
            <w:tcW w:w="968" w:type="dxa"/>
            <w:shd w:val="clear" w:color="auto" w:fill="auto"/>
            <w:vAlign w:val="center"/>
          </w:tcPr>
          <w:p w14:paraId="573AD6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281</w:t>
            </w:r>
          </w:p>
        </w:tc>
        <w:tc>
          <w:tcPr>
            <w:tcW w:w="2865" w:type="dxa"/>
            <w:shd w:val="clear" w:color="auto" w:fill="auto"/>
            <w:vAlign w:val="center"/>
          </w:tcPr>
          <w:p w14:paraId="073E197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746454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Октябрьская</w:t>
            </w:r>
          </w:p>
        </w:tc>
        <w:tc>
          <w:tcPr>
            <w:tcW w:w="3260" w:type="dxa"/>
            <w:shd w:val="clear" w:color="auto" w:fill="auto"/>
            <w:vAlign w:val="center"/>
          </w:tcPr>
          <w:p w14:paraId="481A1E3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0,865</w:t>
            </w:r>
          </w:p>
        </w:tc>
        <w:tc>
          <w:tcPr>
            <w:tcW w:w="4794" w:type="dxa"/>
            <w:shd w:val="clear" w:color="auto" w:fill="auto"/>
            <w:vAlign w:val="center"/>
          </w:tcPr>
          <w:p w14:paraId="2D0657B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009</w:t>
            </w:r>
          </w:p>
        </w:tc>
      </w:tr>
      <w:tr w:rsidR="0051169F" w:rsidRPr="00EE0DBE" w14:paraId="493C615B" w14:textId="77777777" w:rsidTr="0051169F">
        <w:trPr>
          <w:jc w:val="center"/>
        </w:trPr>
        <w:tc>
          <w:tcPr>
            <w:tcW w:w="968" w:type="dxa"/>
            <w:shd w:val="clear" w:color="auto" w:fill="auto"/>
            <w:vAlign w:val="center"/>
          </w:tcPr>
          <w:p w14:paraId="7FAB3D8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282</w:t>
            </w:r>
          </w:p>
        </w:tc>
        <w:tc>
          <w:tcPr>
            <w:tcW w:w="2865" w:type="dxa"/>
            <w:shd w:val="clear" w:color="auto" w:fill="auto"/>
            <w:vAlign w:val="center"/>
          </w:tcPr>
          <w:p w14:paraId="6765340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30898FF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Садовая</w:t>
            </w:r>
          </w:p>
        </w:tc>
        <w:tc>
          <w:tcPr>
            <w:tcW w:w="3260" w:type="dxa"/>
            <w:shd w:val="clear" w:color="auto" w:fill="auto"/>
            <w:vAlign w:val="center"/>
          </w:tcPr>
          <w:p w14:paraId="2863C82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0,356</w:t>
            </w:r>
          </w:p>
        </w:tc>
        <w:tc>
          <w:tcPr>
            <w:tcW w:w="4794" w:type="dxa"/>
            <w:shd w:val="clear" w:color="auto" w:fill="auto"/>
            <w:vAlign w:val="center"/>
          </w:tcPr>
          <w:p w14:paraId="17022B1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010</w:t>
            </w:r>
          </w:p>
        </w:tc>
      </w:tr>
      <w:tr w:rsidR="0051169F" w:rsidRPr="00EE0DBE" w14:paraId="3D9353B5" w14:textId="77777777" w:rsidTr="0051169F">
        <w:trPr>
          <w:jc w:val="center"/>
        </w:trPr>
        <w:tc>
          <w:tcPr>
            <w:tcW w:w="968" w:type="dxa"/>
            <w:shd w:val="clear" w:color="auto" w:fill="auto"/>
            <w:vAlign w:val="center"/>
          </w:tcPr>
          <w:p w14:paraId="2C6FC2E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283</w:t>
            </w:r>
          </w:p>
        </w:tc>
        <w:tc>
          <w:tcPr>
            <w:tcW w:w="2865" w:type="dxa"/>
            <w:shd w:val="clear" w:color="auto" w:fill="auto"/>
            <w:vAlign w:val="center"/>
          </w:tcPr>
          <w:p w14:paraId="56946EB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1767F3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Степная</w:t>
            </w:r>
          </w:p>
        </w:tc>
        <w:tc>
          <w:tcPr>
            <w:tcW w:w="3260" w:type="dxa"/>
            <w:shd w:val="clear" w:color="auto" w:fill="auto"/>
            <w:vAlign w:val="center"/>
          </w:tcPr>
          <w:p w14:paraId="09EF256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0,678</w:t>
            </w:r>
          </w:p>
        </w:tc>
        <w:tc>
          <w:tcPr>
            <w:tcW w:w="4794" w:type="dxa"/>
            <w:shd w:val="clear" w:color="auto" w:fill="auto"/>
            <w:vAlign w:val="center"/>
          </w:tcPr>
          <w:p w14:paraId="367B91C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011</w:t>
            </w:r>
          </w:p>
        </w:tc>
      </w:tr>
      <w:tr w:rsidR="0051169F" w:rsidRPr="00EE0DBE" w14:paraId="16DCEB8F" w14:textId="77777777" w:rsidTr="0051169F">
        <w:trPr>
          <w:jc w:val="center"/>
        </w:trPr>
        <w:tc>
          <w:tcPr>
            <w:tcW w:w="968" w:type="dxa"/>
            <w:shd w:val="clear" w:color="auto" w:fill="auto"/>
            <w:vAlign w:val="center"/>
          </w:tcPr>
          <w:p w14:paraId="57FF223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284</w:t>
            </w:r>
          </w:p>
        </w:tc>
        <w:tc>
          <w:tcPr>
            <w:tcW w:w="2865" w:type="dxa"/>
            <w:shd w:val="clear" w:color="auto" w:fill="auto"/>
            <w:vAlign w:val="center"/>
          </w:tcPr>
          <w:p w14:paraId="71D1760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0BAA75D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Школьная</w:t>
            </w:r>
          </w:p>
        </w:tc>
        <w:tc>
          <w:tcPr>
            <w:tcW w:w="3260" w:type="dxa"/>
            <w:shd w:val="clear" w:color="auto" w:fill="auto"/>
            <w:vAlign w:val="center"/>
          </w:tcPr>
          <w:p w14:paraId="2576831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2,109</w:t>
            </w:r>
          </w:p>
        </w:tc>
        <w:tc>
          <w:tcPr>
            <w:tcW w:w="4794" w:type="dxa"/>
            <w:shd w:val="clear" w:color="auto" w:fill="auto"/>
            <w:vAlign w:val="center"/>
          </w:tcPr>
          <w:p w14:paraId="4E9074C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012</w:t>
            </w:r>
          </w:p>
        </w:tc>
      </w:tr>
      <w:tr w:rsidR="0051169F" w:rsidRPr="00EE0DBE" w14:paraId="5E6087E1" w14:textId="77777777" w:rsidTr="0051169F">
        <w:trPr>
          <w:jc w:val="center"/>
        </w:trPr>
        <w:tc>
          <w:tcPr>
            <w:tcW w:w="968" w:type="dxa"/>
            <w:shd w:val="clear" w:color="auto" w:fill="auto"/>
            <w:vAlign w:val="center"/>
          </w:tcPr>
          <w:p w14:paraId="34458AB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285</w:t>
            </w:r>
          </w:p>
        </w:tc>
        <w:tc>
          <w:tcPr>
            <w:tcW w:w="2865" w:type="dxa"/>
            <w:shd w:val="clear" w:color="auto" w:fill="auto"/>
            <w:vAlign w:val="center"/>
          </w:tcPr>
          <w:p w14:paraId="6AE6758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2638867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Шоссейная</w:t>
            </w:r>
          </w:p>
        </w:tc>
        <w:tc>
          <w:tcPr>
            <w:tcW w:w="3260" w:type="dxa"/>
            <w:shd w:val="clear" w:color="auto" w:fill="auto"/>
            <w:vAlign w:val="center"/>
          </w:tcPr>
          <w:p w14:paraId="618BD1A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0,611</w:t>
            </w:r>
          </w:p>
        </w:tc>
        <w:tc>
          <w:tcPr>
            <w:tcW w:w="4794" w:type="dxa"/>
            <w:shd w:val="clear" w:color="auto" w:fill="auto"/>
            <w:vAlign w:val="center"/>
          </w:tcPr>
          <w:p w14:paraId="4BF703F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013</w:t>
            </w:r>
          </w:p>
        </w:tc>
      </w:tr>
      <w:tr w:rsidR="0051169F" w:rsidRPr="00EE0DBE" w14:paraId="57AB0DF2" w14:textId="77777777" w:rsidTr="0051169F">
        <w:trPr>
          <w:jc w:val="center"/>
        </w:trPr>
        <w:tc>
          <w:tcPr>
            <w:tcW w:w="968" w:type="dxa"/>
            <w:shd w:val="clear" w:color="auto" w:fill="auto"/>
            <w:vAlign w:val="center"/>
          </w:tcPr>
          <w:p w14:paraId="3849987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286</w:t>
            </w:r>
          </w:p>
        </w:tc>
        <w:tc>
          <w:tcPr>
            <w:tcW w:w="2865" w:type="dxa"/>
            <w:shd w:val="clear" w:color="auto" w:fill="auto"/>
            <w:vAlign w:val="center"/>
          </w:tcPr>
          <w:p w14:paraId="7A6A928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6585011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Юбилейная</w:t>
            </w:r>
          </w:p>
        </w:tc>
        <w:tc>
          <w:tcPr>
            <w:tcW w:w="3260" w:type="dxa"/>
            <w:shd w:val="clear" w:color="auto" w:fill="auto"/>
            <w:vAlign w:val="center"/>
          </w:tcPr>
          <w:p w14:paraId="3A87AF7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0,850</w:t>
            </w:r>
          </w:p>
        </w:tc>
        <w:tc>
          <w:tcPr>
            <w:tcW w:w="4794" w:type="dxa"/>
            <w:shd w:val="clear" w:color="auto" w:fill="auto"/>
            <w:vAlign w:val="center"/>
          </w:tcPr>
          <w:p w14:paraId="026429F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014</w:t>
            </w:r>
          </w:p>
        </w:tc>
      </w:tr>
      <w:tr w:rsidR="0051169F" w:rsidRPr="00EE0DBE" w14:paraId="05DE0A3F" w14:textId="77777777" w:rsidTr="0051169F">
        <w:trPr>
          <w:jc w:val="center"/>
        </w:trPr>
        <w:tc>
          <w:tcPr>
            <w:tcW w:w="968" w:type="dxa"/>
            <w:shd w:val="clear" w:color="auto" w:fill="auto"/>
            <w:vAlign w:val="center"/>
          </w:tcPr>
          <w:p w14:paraId="5842EA9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287</w:t>
            </w:r>
          </w:p>
        </w:tc>
        <w:tc>
          <w:tcPr>
            <w:tcW w:w="2865" w:type="dxa"/>
            <w:shd w:val="clear" w:color="auto" w:fill="auto"/>
            <w:vAlign w:val="center"/>
          </w:tcPr>
          <w:p w14:paraId="1A2F508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14:paraId="2430BCB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Новый</w:t>
            </w:r>
          </w:p>
        </w:tc>
        <w:tc>
          <w:tcPr>
            <w:tcW w:w="3260" w:type="dxa"/>
            <w:shd w:val="clear" w:color="auto" w:fill="auto"/>
            <w:vAlign w:val="center"/>
          </w:tcPr>
          <w:p w14:paraId="7CC5378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0,112</w:t>
            </w:r>
          </w:p>
        </w:tc>
        <w:tc>
          <w:tcPr>
            <w:tcW w:w="4794" w:type="dxa"/>
            <w:shd w:val="clear" w:color="auto" w:fill="auto"/>
            <w:vAlign w:val="center"/>
          </w:tcPr>
          <w:p w14:paraId="34F0684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015</w:t>
            </w:r>
          </w:p>
        </w:tc>
      </w:tr>
      <w:tr w:rsidR="0051169F" w:rsidRPr="00EE0DBE" w14:paraId="60DE0A5C" w14:textId="77777777" w:rsidTr="0051169F">
        <w:trPr>
          <w:jc w:val="center"/>
        </w:trPr>
        <w:tc>
          <w:tcPr>
            <w:tcW w:w="968" w:type="dxa"/>
            <w:shd w:val="clear" w:color="auto" w:fill="auto"/>
            <w:vAlign w:val="center"/>
          </w:tcPr>
          <w:p w14:paraId="323BD62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288</w:t>
            </w:r>
          </w:p>
        </w:tc>
        <w:tc>
          <w:tcPr>
            <w:tcW w:w="2865" w:type="dxa"/>
            <w:shd w:val="clear" w:color="auto" w:fill="auto"/>
            <w:vAlign w:val="center"/>
          </w:tcPr>
          <w:p w14:paraId="3C94342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Кононов</w:t>
            </w:r>
          </w:p>
        </w:tc>
        <w:tc>
          <w:tcPr>
            <w:tcW w:w="3544" w:type="dxa"/>
            <w:shd w:val="clear" w:color="auto" w:fill="auto"/>
            <w:vAlign w:val="center"/>
          </w:tcPr>
          <w:p w14:paraId="1CA23BD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Набережная</w:t>
            </w:r>
          </w:p>
        </w:tc>
        <w:tc>
          <w:tcPr>
            <w:tcW w:w="3260" w:type="dxa"/>
            <w:shd w:val="clear" w:color="auto" w:fill="auto"/>
            <w:vAlign w:val="center"/>
          </w:tcPr>
          <w:p w14:paraId="16DDDE3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w:t>
            </w:r>
          </w:p>
        </w:tc>
        <w:tc>
          <w:tcPr>
            <w:tcW w:w="4794" w:type="dxa"/>
            <w:shd w:val="clear" w:color="auto" w:fill="auto"/>
            <w:vAlign w:val="center"/>
          </w:tcPr>
          <w:p w14:paraId="58A22E7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016</w:t>
            </w:r>
          </w:p>
        </w:tc>
      </w:tr>
      <w:tr w:rsidR="0051169F" w:rsidRPr="00EE0DBE" w14:paraId="7ABA5BBC" w14:textId="77777777" w:rsidTr="0051169F">
        <w:trPr>
          <w:jc w:val="center"/>
        </w:trPr>
        <w:tc>
          <w:tcPr>
            <w:tcW w:w="968" w:type="dxa"/>
            <w:shd w:val="clear" w:color="auto" w:fill="auto"/>
            <w:vAlign w:val="center"/>
          </w:tcPr>
          <w:p w14:paraId="414057E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289</w:t>
            </w:r>
          </w:p>
        </w:tc>
        <w:tc>
          <w:tcPr>
            <w:tcW w:w="2865" w:type="dxa"/>
            <w:shd w:val="clear" w:color="auto" w:fill="auto"/>
            <w:vAlign w:val="center"/>
          </w:tcPr>
          <w:p w14:paraId="5C79ACC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Кононов</w:t>
            </w:r>
          </w:p>
        </w:tc>
        <w:tc>
          <w:tcPr>
            <w:tcW w:w="3544" w:type="dxa"/>
            <w:shd w:val="clear" w:color="auto" w:fill="auto"/>
            <w:vAlign w:val="center"/>
          </w:tcPr>
          <w:p w14:paraId="42E7644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Школьная</w:t>
            </w:r>
          </w:p>
        </w:tc>
        <w:tc>
          <w:tcPr>
            <w:tcW w:w="3260" w:type="dxa"/>
            <w:shd w:val="clear" w:color="auto" w:fill="auto"/>
            <w:vAlign w:val="center"/>
          </w:tcPr>
          <w:p w14:paraId="41FDF06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0,95</w:t>
            </w:r>
          </w:p>
        </w:tc>
        <w:tc>
          <w:tcPr>
            <w:tcW w:w="4794" w:type="dxa"/>
            <w:shd w:val="clear" w:color="auto" w:fill="auto"/>
            <w:vAlign w:val="center"/>
          </w:tcPr>
          <w:p w14:paraId="45FC4A4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017</w:t>
            </w:r>
          </w:p>
        </w:tc>
      </w:tr>
      <w:tr w:rsidR="0051169F" w:rsidRPr="00EE0DBE" w14:paraId="69EEA5C5" w14:textId="77777777" w:rsidTr="0051169F">
        <w:trPr>
          <w:jc w:val="center"/>
        </w:trPr>
        <w:tc>
          <w:tcPr>
            <w:tcW w:w="968" w:type="dxa"/>
            <w:shd w:val="clear" w:color="auto" w:fill="auto"/>
            <w:vAlign w:val="center"/>
          </w:tcPr>
          <w:p w14:paraId="5A5E223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290</w:t>
            </w:r>
          </w:p>
        </w:tc>
        <w:tc>
          <w:tcPr>
            <w:tcW w:w="2865" w:type="dxa"/>
            <w:shd w:val="clear" w:color="auto" w:fill="auto"/>
            <w:vAlign w:val="center"/>
          </w:tcPr>
          <w:p w14:paraId="6854BA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Кононов</w:t>
            </w:r>
          </w:p>
        </w:tc>
        <w:tc>
          <w:tcPr>
            <w:tcW w:w="3544" w:type="dxa"/>
            <w:shd w:val="clear" w:color="auto" w:fill="auto"/>
            <w:vAlign w:val="center"/>
          </w:tcPr>
          <w:p w14:paraId="15931EF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Короткий</w:t>
            </w:r>
          </w:p>
        </w:tc>
        <w:tc>
          <w:tcPr>
            <w:tcW w:w="3260" w:type="dxa"/>
            <w:shd w:val="clear" w:color="auto" w:fill="auto"/>
            <w:vAlign w:val="center"/>
          </w:tcPr>
          <w:p w14:paraId="4817A48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0,245</w:t>
            </w:r>
          </w:p>
        </w:tc>
        <w:tc>
          <w:tcPr>
            <w:tcW w:w="4794" w:type="dxa"/>
            <w:shd w:val="clear" w:color="auto" w:fill="auto"/>
            <w:vAlign w:val="center"/>
          </w:tcPr>
          <w:p w14:paraId="4E107F4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018</w:t>
            </w:r>
          </w:p>
        </w:tc>
      </w:tr>
      <w:tr w:rsidR="0051169F" w:rsidRPr="00EE0DBE" w14:paraId="178932E4" w14:textId="77777777" w:rsidTr="0051169F">
        <w:trPr>
          <w:jc w:val="center"/>
        </w:trPr>
        <w:tc>
          <w:tcPr>
            <w:tcW w:w="968" w:type="dxa"/>
            <w:shd w:val="clear" w:color="auto" w:fill="auto"/>
            <w:vAlign w:val="center"/>
          </w:tcPr>
          <w:p w14:paraId="035A698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291</w:t>
            </w:r>
          </w:p>
        </w:tc>
        <w:tc>
          <w:tcPr>
            <w:tcW w:w="2865" w:type="dxa"/>
            <w:shd w:val="clear" w:color="auto" w:fill="auto"/>
            <w:vAlign w:val="center"/>
          </w:tcPr>
          <w:p w14:paraId="3E8E6C2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Кононов</w:t>
            </w:r>
          </w:p>
        </w:tc>
        <w:tc>
          <w:tcPr>
            <w:tcW w:w="3544" w:type="dxa"/>
            <w:shd w:val="clear" w:color="auto" w:fill="auto"/>
            <w:vAlign w:val="center"/>
          </w:tcPr>
          <w:p w14:paraId="78D707E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Веселый</w:t>
            </w:r>
          </w:p>
        </w:tc>
        <w:tc>
          <w:tcPr>
            <w:tcW w:w="3260" w:type="dxa"/>
            <w:shd w:val="clear" w:color="auto" w:fill="auto"/>
            <w:vAlign w:val="center"/>
          </w:tcPr>
          <w:p w14:paraId="6C57018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0,21</w:t>
            </w:r>
          </w:p>
        </w:tc>
        <w:tc>
          <w:tcPr>
            <w:tcW w:w="4794" w:type="dxa"/>
            <w:shd w:val="clear" w:color="auto" w:fill="auto"/>
            <w:vAlign w:val="center"/>
          </w:tcPr>
          <w:p w14:paraId="60E3A04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019</w:t>
            </w:r>
          </w:p>
        </w:tc>
      </w:tr>
      <w:tr w:rsidR="0051169F" w:rsidRPr="00EE0DBE" w14:paraId="2EDF40BF" w14:textId="77777777" w:rsidTr="0051169F">
        <w:trPr>
          <w:jc w:val="center"/>
        </w:trPr>
        <w:tc>
          <w:tcPr>
            <w:tcW w:w="968" w:type="dxa"/>
            <w:shd w:val="clear" w:color="auto" w:fill="auto"/>
            <w:vAlign w:val="center"/>
          </w:tcPr>
          <w:p w14:paraId="05721FE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292</w:t>
            </w:r>
          </w:p>
        </w:tc>
        <w:tc>
          <w:tcPr>
            <w:tcW w:w="2865" w:type="dxa"/>
            <w:shd w:val="clear" w:color="auto" w:fill="auto"/>
            <w:vAlign w:val="center"/>
          </w:tcPr>
          <w:p w14:paraId="063EE14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Примерный</w:t>
            </w:r>
          </w:p>
        </w:tc>
        <w:tc>
          <w:tcPr>
            <w:tcW w:w="3544" w:type="dxa"/>
            <w:shd w:val="clear" w:color="auto" w:fill="auto"/>
            <w:vAlign w:val="center"/>
          </w:tcPr>
          <w:p w14:paraId="3554F3A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Набережная</w:t>
            </w:r>
          </w:p>
        </w:tc>
        <w:tc>
          <w:tcPr>
            <w:tcW w:w="3260" w:type="dxa"/>
            <w:shd w:val="clear" w:color="auto" w:fill="auto"/>
            <w:vAlign w:val="center"/>
          </w:tcPr>
          <w:p w14:paraId="171504F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0,723</w:t>
            </w:r>
          </w:p>
        </w:tc>
        <w:tc>
          <w:tcPr>
            <w:tcW w:w="4794" w:type="dxa"/>
            <w:shd w:val="clear" w:color="auto" w:fill="auto"/>
            <w:vAlign w:val="center"/>
          </w:tcPr>
          <w:p w14:paraId="1C6D799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020</w:t>
            </w:r>
          </w:p>
        </w:tc>
      </w:tr>
      <w:tr w:rsidR="0051169F" w:rsidRPr="00EE0DBE" w14:paraId="1A799359" w14:textId="77777777" w:rsidTr="0051169F">
        <w:trPr>
          <w:jc w:val="center"/>
        </w:trPr>
        <w:tc>
          <w:tcPr>
            <w:tcW w:w="968" w:type="dxa"/>
            <w:shd w:val="clear" w:color="auto" w:fill="auto"/>
            <w:vAlign w:val="center"/>
          </w:tcPr>
          <w:p w14:paraId="45C3A88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293</w:t>
            </w:r>
          </w:p>
        </w:tc>
        <w:tc>
          <w:tcPr>
            <w:tcW w:w="2865" w:type="dxa"/>
            <w:shd w:val="clear" w:color="auto" w:fill="auto"/>
            <w:vAlign w:val="center"/>
          </w:tcPr>
          <w:p w14:paraId="7E24B49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Примерный</w:t>
            </w:r>
          </w:p>
        </w:tc>
        <w:tc>
          <w:tcPr>
            <w:tcW w:w="3544" w:type="dxa"/>
            <w:shd w:val="clear" w:color="auto" w:fill="auto"/>
            <w:vAlign w:val="center"/>
          </w:tcPr>
          <w:p w14:paraId="61308FC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Артезианская</w:t>
            </w:r>
          </w:p>
        </w:tc>
        <w:tc>
          <w:tcPr>
            <w:tcW w:w="3260" w:type="dxa"/>
            <w:shd w:val="clear" w:color="auto" w:fill="auto"/>
            <w:vAlign w:val="center"/>
          </w:tcPr>
          <w:p w14:paraId="1F094CA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0,315</w:t>
            </w:r>
          </w:p>
        </w:tc>
        <w:tc>
          <w:tcPr>
            <w:tcW w:w="4794" w:type="dxa"/>
            <w:shd w:val="clear" w:color="auto" w:fill="auto"/>
            <w:vAlign w:val="center"/>
          </w:tcPr>
          <w:p w14:paraId="42CF018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021</w:t>
            </w:r>
          </w:p>
        </w:tc>
      </w:tr>
      <w:tr w:rsidR="0051169F" w:rsidRPr="00EE0DBE" w14:paraId="11FC7C95" w14:textId="77777777" w:rsidTr="0051169F">
        <w:trPr>
          <w:jc w:val="center"/>
        </w:trPr>
        <w:tc>
          <w:tcPr>
            <w:tcW w:w="968" w:type="dxa"/>
            <w:shd w:val="clear" w:color="auto" w:fill="auto"/>
            <w:vAlign w:val="center"/>
          </w:tcPr>
          <w:p w14:paraId="45167CD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294</w:t>
            </w:r>
          </w:p>
        </w:tc>
        <w:tc>
          <w:tcPr>
            <w:tcW w:w="2865" w:type="dxa"/>
            <w:shd w:val="clear" w:color="auto" w:fill="auto"/>
            <w:vAlign w:val="center"/>
          </w:tcPr>
          <w:p w14:paraId="0AC1520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Примерный</w:t>
            </w:r>
          </w:p>
        </w:tc>
        <w:tc>
          <w:tcPr>
            <w:tcW w:w="3544" w:type="dxa"/>
            <w:shd w:val="clear" w:color="auto" w:fill="auto"/>
            <w:vAlign w:val="center"/>
          </w:tcPr>
          <w:p w14:paraId="35758AC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Шоссейная</w:t>
            </w:r>
          </w:p>
        </w:tc>
        <w:tc>
          <w:tcPr>
            <w:tcW w:w="3260" w:type="dxa"/>
            <w:shd w:val="clear" w:color="auto" w:fill="auto"/>
            <w:vAlign w:val="center"/>
          </w:tcPr>
          <w:p w14:paraId="795A984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0,52</w:t>
            </w:r>
          </w:p>
        </w:tc>
        <w:tc>
          <w:tcPr>
            <w:tcW w:w="4794" w:type="dxa"/>
            <w:shd w:val="clear" w:color="auto" w:fill="auto"/>
            <w:vAlign w:val="center"/>
          </w:tcPr>
          <w:p w14:paraId="2391231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022</w:t>
            </w:r>
          </w:p>
        </w:tc>
      </w:tr>
      <w:tr w:rsidR="0051169F" w:rsidRPr="00EE0DBE" w14:paraId="1054D239" w14:textId="77777777" w:rsidTr="0051169F">
        <w:trPr>
          <w:jc w:val="center"/>
        </w:trPr>
        <w:tc>
          <w:tcPr>
            <w:tcW w:w="968" w:type="dxa"/>
            <w:shd w:val="clear" w:color="auto" w:fill="auto"/>
            <w:vAlign w:val="center"/>
          </w:tcPr>
          <w:p w14:paraId="1E44155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295</w:t>
            </w:r>
          </w:p>
        </w:tc>
        <w:tc>
          <w:tcPr>
            <w:tcW w:w="2865" w:type="dxa"/>
            <w:shd w:val="clear" w:color="auto" w:fill="auto"/>
            <w:vAlign w:val="center"/>
          </w:tcPr>
          <w:p w14:paraId="34F3100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Примерный</w:t>
            </w:r>
          </w:p>
        </w:tc>
        <w:tc>
          <w:tcPr>
            <w:tcW w:w="3544" w:type="dxa"/>
            <w:shd w:val="clear" w:color="auto" w:fill="auto"/>
            <w:vAlign w:val="center"/>
          </w:tcPr>
          <w:p w14:paraId="6BB9E40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Короткий</w:t>
            </w:r>
          </w:p>
        </w:tc>
        <w:tc>
          <w:tcPr>
            <w:tcW w:w="3260" w:type="dxa"/>
            <w:shd w:val="clear" w:color="auto" w:fill="auto"/>
            <w:vAlign w:val="center"/>
          </w:tcPr>
          <w:p w14:paraId="556EEA4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0,245</w:t>
            </w:r>
          </w:p>
        </w:tc>
        <w:tc>
          <w:tcPr>
            <w:tcW w:w="4794" w:type="dxa"/>
            <w:shd w:val="clear" w:color="auto" w:fill="auto"/>
            <w:vAlign w:val="center"/>
          </w:tcPr>
          <w:p w14:paraId="1B1F06C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023</w:t>
            </w:r>
          </w:p>
        </w:tc>
      </w:tr>
      <w:tr w:rsidR="0051169F" w:rsidRPr="00EE0DBE" w14:paraId="324A350D" w14:textId="77777777" w:rsidTr="0051169F">
        <w:trPr>
          <w:jc w:val="center"/>
        </w:trPr>
        <w:tc>
          <w:tcPr>
            <w:tcW w:w="968" w:type="dxa"/>
            <w:shd w:val="clear" w:color="auto" w:fill="auto"/>
            <w:vAlign w:val="center"/>
          </w:tcPr>
          <w:p w14:paraId="21118FD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296</w:t>
            </w:r>
          </w:p>
        </w:tc>
        <w:tc>
          <w:tcPr>
            <w:tcW w:w="2865" w:type="dxa"/>
            <w:shd w:val="clear" w:color="auto" w:fill="auto"/>
            <w:vAlign w:val="center"/>
          </w:tcPr>
          <w:p w14:paraId="39C7778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Кавказский</w:t>
            </w:r>
          </w:p>
        </w:tc>
        <w:tc>
          <w:tcPr>
            <w:tcW w:w="3544" w:type="dxa"/>
            <w:shd w:val="clear" w:color="auto" w:fill="auto"/>
            <w:vAlign w:val="center"/>
          </w:tcPr>
          <w:p w14:paraId="34425DA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Крестьянская</w:t>
            </w:r>
          </w:p>
        </w:tc>
        <w:tc>
          <w:tcPr>
            <w:tcW w:w="3260" w:type="dxa"/>
            <w:shd w:val="clear" w:color="auto" w:fill="auto"/>
            <w:vAlign w:val="center"/>
          </w:tcPr>
          <w:p w14:paraId="710E913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0,323</w:t>
            </w:r>
          </w:p>
        </w:tc>
        <w:tc>
          <w:tcPr>
            <w:tcW w:w="4794" w:type="dxa"/>
            <w:shd w:val="clear" w:color="auto" w:fill="auto"/>
            <w:vAlign w:val="center"/>
          </w:tcPr>
          <w:p w14:paraId="56E535B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024</w:t>
            </w:r>
          </w:p>
        </w:tc>
      </w:tr>
      <w:tr w:rsidR="0051169F" w:rsidRPr="00EE0DBE" w14:paraId="3E338971" w14:textId="77777777" w:rsidTr="0051169F">
        <w:trPr>
          <w:jc w:val="center"/>
        </w:trPr>
        <w:tc>
          <w:tcPr>
            <w:tcW w:w="968" w:type="dxa"/>
            <w:shd w:val="clear" w:color="auto" w:fill="auto"/>
            <w:vAlign w:val="center"/>
          </w:tcPr>
          <w:p w14:paraId="63E1F47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297</w:t>
            </w:r>
          </w:p>
        </w:tc>
        <w:tc>
          <w:tcPr>
            <w:tcW w:w="2865" w:type="dxa"/>
            <w:shd w:val="clear" w:color="auto" w:fill="auto"/>
            <w:vAlign w:val="center"/>
          </w:tcPr>
          <w:p w14:paraId="6E6C2A4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Кавказский</w:t>
            </w:r>
          </w:p>
        </w:tc>
        <w:tc>
          <w:tcPr>
            <w:tcW w:w="3544" w:type="dxa"/>
            <w:shd w:val="clear" w:color="auto" w:fill="auto"/>
            <w:vAlign w:val="center"/>
          </w:tcPr>
          <w:p w14:paraId="469FF19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Артезианская</w:t>
            </w:r>
          </w:p>
        </w:tc>
        <w:tc>
          <w:tcPr>
            <w:tcW w:w="3260" w:type="dxa"/>
            <w:shd w:val="clear" w:color="auto" w:fill="auto"/>
            <w:vAlign w:val="center"/>
          </w:tcPr>
          <w:p w14:paraId="01030BA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0,428</w:t>
            </w:r>
          </w:p>
        </w:tc>
        <w:tc>
          <w:tcPr>
            <w:tcW w:w="4794" w:type="dxa"/>
            <w:shd w:val="clear" w:color="auto" w:fill="auto"/>
            <w:vAlign w:val="center"/>
          </w:tcPr>
          <w:p w14:paraId="6CE23C6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025</w:t>
            </w:r>
          </w:p>
        </w:tc>
      </w:tr>
      <w:tr w:rsidR="0051169F" w:rsidRPr="00EE0DBE" w14:paraId="526907DD" w14:textId="77777777" w:rsidTr="0051169F">
        <w:trPr>
          <w:jc w:val="center"/>
        </w:trPr>
        <w:tc>
          <w:tcPr>
            <w:tcW w:w="968" w:type="dxa"/>
            <w:shd w:val="clear" w:color="auto" w:fill="auto"/>
            <w:vAlign w:val="center"/>
          </w:tcPr>
          <w:p w14:paraId="5A2C939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298</w:t>
            </w:r>
          </w:p>
        </w:tc>
        <w:tc>
          <w:tcPr>
            <w:tcW w:w="2865" w:type="dxa"/>
            <w:shd w:val="clear" w:color="auto" w:fill="auto"/>
            <w:vAlign w:val="center"/>
          </w:tcPr>
          <w:p w14:paraId="7B26ABA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1594B89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60 лет образования СССР</w:t>
            </w:r>
          </w:p>
        </w:tc>
        <w:tc>
          <w:tcPr>
            <w:tcW w:w="3260" w:type="dxa"/>
            <w:shd w:val="clear" w:color="auto" w:fill="auto"/>
            <w:vAlign w:val="center"/>
          </w:tcPr>
          <w:p w14:paraId="0579F08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0,885</w:t>
            </w:r>
          </w:p>
        </w:tc>
        <w:tc>
          <w:tcPr>
            <w:tcW w:w="4794" w:type="dxa"/>
            <w:shd w:val="clear" w:color="auto" w:fill="auto"/>
            <w:vAlign w:val="center"/>
          </w:tcPr>
          <w:p w14:paraId="320DB1C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001</w:t>
            </w:r>
          </w:p>
        </w:tc>
      </w:tr>
      <w:tr w:rsidR="0051169F" w:rsidRPr="00EE0DBE" w14:paraId="38410B37" w14:textId="77777777" w:rsidTr="0051169F">
        <w:trPr>
          <w:jc w:val="center"/>
        </w:trPr>
        <w:tc>
          <w:tcPr>
            <w:tcW w:w="968" w:type="dxa"/>
            <w:shd w:val="clear" w:color="auto" w:fill="auto"/>
            <w:vAlign w:val="center"/>
          </w:tcPr>
          <w:p w14:paraId="225F7F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299</w:t>
            </w:r>
          </w:p>
        </w:tc>
        <w:tc>
          <w:tcPr>
            <w:tcW w:w="2865" w:type="dxa"/>
            <w:shd w:val="clear" w:color="auto" w:fill="auto"/>
            <w:vAlign w:val="center"/>
          </w:tcPr>
          <w:p w14:paraId="44A95AA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3006DC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Гагарина</w:t>
            </w:r>
          </w:p>
        </w:tc>
        <w:tc>
          <w:tcPr>
            <w:tcW w:w="3260" w:type="dxa"/>
            <w:shd w:val="clear" w:color="auto" w:fill="auto"/>
            <w:vAlign w:val="center"/>
          </w:tcPr>
          <w:p w14:paraId="1240714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1,218</w:t>
            </w:r>
          </w:p>
        </w:tc>
        <w:tc>
          <w:tcPr>
            <w:tcW w:w="4794" w:type="dxa"/>
            <w:shd w:val="clear" w:color="auto" w:fill="auto"/>
            <w:vAlign w:val="center"/>
          </w:tcPr>
          <w:p w14:paraId="4D4702B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002</w:t>
            </w:r>
          </w:p>
        </w:tc>
      </w:tr>
      <w:tr w:rsidR="0051169F" w:rsidRPr="00EE0DBE" w14:paraId="18390A16" w14:textId="77777777" w:rsidTr="0051169F">
        <w:trPr>
          <w:jc w:val="center"/>
        </w:trPr>
        <w:tc>
          <w:tcPr>
            <w:tcW w:w="968" w:type="dxa"/>
            <w:shd w:val="clear" w:color="auto" w:fill="auto"/>
            <w:vAlign w:val="center"/>
          </w:tcPr>
          <w:p w14:paraId="32580EC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300</w:t>
            </w:r>
          </w:p>
        </w:tc>
        <w:tc>
          <w:tcPr>
            <w:tcW w:w="2865" w:type="dxa"/>
            <w:shd w:val="clear" w:color="auto" w:fill="auto"/>
            <w:vAlign w:val="center"/>
          </w:tcPr>
          <w:p w14:paraId="773CB5C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6F173F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14:paraId="69EA382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1,064</w:t>
            </w:r>
          </w:p>
        </w:tc>
        <w:tc>
          <w:tcPr>
            <w:tcW w:w="4794" w:type="dxa"/>
            <w:shd w:val="clear" w:color="auto" w:fill="auto"/>
            <w:vAlign w:val="center"/>
          </w:tcPr>
          <w:p w14:paraId="5979297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003</w:t>
            </w:r>
          </w:p>
        </w:tc>
      </w:tr>
      <w:tr w:rsidR="0051169F" w:rsidRPr="00EE0DBE" w14:paraId="03AC5147" w14:textId="77777777" w:rsidTr="0051169F">
        <w:trPr>
          <w:jc w:val="center"/>
        </w:trPr>
        <w:tc>
          <w:tcPr>
            <w:tcW w:w="968" w:type="dxa"/>
            <w:shd w:val="clear" w:color="auto" w:fill="auto"/>
            <w:vAlign w:val="center"/>
          </w:tcPr>
          <w:p w14:paraId="5F449C8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302</w:t>
            </w:r>
          </w:p>
        </w:tc>
        <w:tc>
          <w:tcPr>
            <w:tcW w:w="2865" w:type="dxa"/>
            <w:shd w:val="clear" w:color="auto" w:fill="auto"/>
            <w:vAlign w:val="center"/>
          </w:tcPr>
          <w:p w14:paraId="663592C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304D9F4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Восточная</w:t>
            </w:r>
          </w:p>
        </w:tc>
        <w:tc>
          <w:tcPr>
            <w:tcW w:w="3260" w:type="dxa"/>
            <w:shd w:val="clear" w:color="auto" w:fill="auto"/>
            <w:vAlign w:val="center"/>
          </w:tcPr>
          <w:p w14:paraId="2CE5759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0,877</w:t>
            </w:r>
          </w:p>
        </w:tc>
        <w:tc>
          <w:tcPr>
            <w:tcW w:w="4794" w:type="dxa"/>
            <w:shd w:val="clear" w:color="auto" w:fill="auto"/>
            <w:vAlign w:val="center"/>
          </w:tcPr>
          <w:p w14:paraId="79DBE34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004</w:t>
            </w:r>
          </w:p>
        </w:tc>
      </w:tr>
      <w:tr w:rsidR="0051169F" w:rsidRPr="00EE0DBE" w14:paraId="24E184A6" w14:textId="77777777" w:rsidTr="0051169F">
        <w:trPr>
          <w:jc w:val="center"/>
        </w:trPr>
        <w:tc>
          <w:tcPr>
            <w:tcW w:w="968" w:type="dxa"/>
            <w:shd w:val="clear" w:color="auto" w:fill="auto"/>
            <w:vAlign w:val="center"/>
          </w:tcPr>
          <w:p w14:paraId="04B6C2C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303</w:t>
            </w:r>
          </w:p>
        </w:tc>
        <w:tc>
          <w:tcPr>
            <w:tcW w:w="2865" w:type="dxa"/>
            <w:shd w:val="clear" w:color="auto" w:fill="auto"/>
            <w:vAlign w:val="center"/>
          </w:tcPr>
          <w:p w14:paraId="725ADF5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2336523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Новая</w:t>
            </w:r>
          </w:p>
        </w:tc>
        <w:tc>
          <w:tcPr>
            <w:tcW w:w="3260" w:type="dxa"/>
            <w:shd w:val="clear" w:color="auto" w:fill="auto"/>
            <w:vAlign w:val="center"/>
          </w:tcPr>
          <w:p w14:paraId="75FDB4F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0,645</w:t>
            </w:r>
          </w:p>
        </w:tc>
        <w:tc>
          <w:tcPr>
            <w:tcW w:w="4794" w:type="dxa"/>
            <w:shd w:val="clear" w:color="auto" w:fill="auto"/>
            <w:vAlign w:val="center"/>
          </w:tcPr>
          <w:p w14:paraId="21145A8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005</w:t>
            </w:r>
          </w:p>
        </w:tc>
      </w:tr>
      <w:tr w:rsidR="0051169F" w:rsidRPr="00EE0DBE" w14:paraId="10CC45DF" w14:textId="77777777" w:rsidTr="0051169F">
        <w:trPr>
          <w:jc w:val="center"/>
        </w:trPr>
        <w:tc>
          <w:tcPr>
            <w:tcW w:w="968" w:type="dxa"/>
            <w:shd w:val="clear" w:color="auto" w:fill="auto"/>
            <w:vAlign w:val="center"/>
          </w:tcPr>
          <w:p w14:paraId="7AAA901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304</w:t>
            </w:r>
          </w:p>
        </w:tc>
        <w:tc>
          <w:tcPr>
            <w:tcW w:w="2865" w:type="dxa"/>
            <w:shd w:val="clear" w:color="auto" w:fill="auto"/>
            <w:vAlign w:val="center"/>
          </w:tcPr>
          <w:p w14:paraId="7C66E6F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12B7BA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Дружбы</w:t>
            </w:r>
          </w:p>
        </w:tc>
        <w:tc>
          <w:tcPr>
            <w:tcW w:w="3260" w:type="dxa"/>
            <w:shd w:val="clear" w:color="auto" w:fill="auto"/>
            <w:vAlign w:val="center"/>
          </w:tcPr>
          <w:p w14:paraId="2D87C8F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1,01</w:t>
            </w:r>
          </w:p>
        </w:tc>
        <w:tc>
          <w:tcPr>
            <w:tcW w:w="4794" w:type="dxa"/>
            <w:shd w:val="clear" w:color="auto" w:fill="auto"/>
            <w:vAlign w:val="center"/>
          </w:tcPr>
          <w:p w14:paraId="4D354CB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006</w:t>
            </w:r>
          </w:p>
        </w:tc>
      </w:tr>
      <w:tr w:rsidR="0051169F" w:rsidRPr="00EE0DBE" w14:paraId="53127FBF" w14:textId="77777777" w:rsidTr="0051169F">
        <w:trPr>
          <w:jc w:val="center"/>
        </w:trPr>
        <w:tc>
          <w:tcPr>
            <w:tcW w:w="968" w:type="dxa"/>
            <w:shd w:val="clear" w:color="auto" w:fill="auto"/>
            <w:vAlign w:val="center"/>
          </w:tcPr>
          <w:p w14:paraId="07A1437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305</w:t>
            </w:r>
          </w:p>
        </w:tc>
        <w:tc>
          <w:tcPr>
            <w:tcW w:w="2865" w:type="dxa"/>
            <w:shd w:val="clear" w:color="auto" w:fill="auto"/>
            <w:vAlign w:val="center"/>
          </w:tcPr>
          <w:p w14:paraId="50A71D8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36258FD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Строителей</w:t>
            </w:r>
          </w:p>
        </w:tc>
        <w:tc>
          <w:tcPr>
            <w:tcW w:w="3260" w:type="dxa"/>
            <w:shd w:val="clear" w:color="auto" w:fill="auto"/>
            <w:vAlign w:val="center"/>
          </w:tcPr>
          <w:p w14:paraId="5A0B772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0,97</w:t>
            </w:r>
          </w:p>
        </w:tc>
        <w:tc>
          <w:tcPr>
            <w:tcW w:w="4794" w:type="dxa"/>
            <w:shd w:val="clear" w:color="auto" w:fill="auto"/>
            <w:vAlign w:val="center"/>
          </w:tcPr>
          <w:p w14:paraId="04E7FE4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007</w:t>
            </w:r>
          </w:p>
        </w:tc>
      </w:tr>
      <w:tr w:rsidR="0051169F" w:rsidRPr="00EE0DBE" w14:paraId="2B55B721" w14:textId="77777777" w:rsidTr="0051169F">
        <w:trPr>
          <w:jc w:val="center"/>
        </w:trPr>
        <w:tc>
          <w:tcPr>
            <w:tcW w:w="968" w:type="dxa"/>
            <w:shd w:val="clear" w:color="auto" w:fill="auto"/>
            <w:vAlign w:val="center"/>
          </w:tcPr>
          <w:p w14:paraId="07BBA4B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306</w:t>
            </w:r>
          </w:p>
        </w:tc>
        <w:tc>
          <w:tcPr>
            <w:tcW w:w="2865" w:type="dxa"/>
            <w:shd w:val="clear" w:color="auto" w:fill="auto"/>
            <w:vAlign w:val="center"/>
          </w:tcPr>
          <w:p w14:paraId="44AA002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48D3C60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14:paraId="7F61FFA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1,632</w:t>
            </w:r>
          </w:p>
        </w:tc>
        <w:tc>
          <w:tcPr>
            <w:tcW w:w="4794" w:type="dxa"/>
            <w:shd w:val="clear" w:color="auto" w:fill="auto"/>
            <w:vAlign w:val="center"/>
          </w:tcPr>
          <w:p w14:paraId="6D9940B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008</w:t>
            </w:r>
          </w:p>
        </w:tc>
      </w:tr>
      <w:tr w:rsidR="0051169F" w:rsidRPr="00EE0DBE" w14:paraId="52F47D91" w14:textId="77777777" w:rsidTr="0051169F">
        <w:trPr>
          <w:jc w:val="center"/>
        </w:trPr>
        <w:tc>
          <w:tcPr>
            <w:tcW w:w="968" w:type="dxa"/>
            <w:shd w:val="clear" w:color="auto" w:fill="auto"/>
            <w:vAlign w:val="center"/>
          </w:tcPr>
          <w:p w14:paraId="125F3B7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307</w:t>
            </w:r>
          </w:p>
        </w:tc>
        <w:tc>
          <w:tcPr>
            <w:tcW w:w="2865" w:type="dxa"/>
            <w:shd w:val="clear" w:color="auto" w:fill="auto"/>
            <w:vAlign w:val="center"/>
          </w:tcPr>
          <w:p w14:paraId="6A7818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1C4ACDF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Мира</w:t>
            </w:r>
          </w:p>
        </w:tc>
        <w:tc>
          <w:tcPr>
            <w:tcW w:w="3260" w:type="dxa"/>
            <w:shd w:val="clear" w:color="auto" w:fill="auto"/>
            <w:vAlign w:val="center"/>
          </w:tcPr>
          <w:p w14:paraId="7CCB9EE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1,21</w:t>
            </w:r>
          </w:p>
        </w:tc>
        <w:tc>
          <w:tcPr>
            <w:tcW w:w="4794" w:type="dxa"/>
            <w:shd w:val="clear" w:color="auto" w:fill="auto"/>
            <w:vAlign w:val="center"/>
          </w:tcPr>
          <w:p w14:paraId="2A9C8DB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009</w:t>
            </w:r>
          </w:p>
        </w:tc>
      </w:tr>
      <w:tr w:rsidR="0051169F" w:rsidRPr="00EE0DBE" w14:paraId="540303EC" w14:textId="77777777" w:rsidTr="0051169F">
        <w:trPr>
          <w:jc w:val="center"/>
        </w:trPr>
        <w:tc>
          <w:tcPr>
            <w:tcW w:w="968" w:type="dxa"/>
            <w:shd w:val="clear" w:color="auto" w:fill="auto"/>
            <w:vAlign w:val="center"/>
          </w:tcPr>
          <w:p w14:paraId="0881FB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308</w:t>
            </w:r>
          </w:p>
        </w:tc>
        <w:tc>
          <w:tcPr>
            <w:tcW w:w="2865" w:type="dxa"/>
            <w:shd w:val="clear" w:color="auto" w:fill="auto"/>
            <w:vAlign w:val="center"/>
          </w:tcPr>
          <w:p w14:paraId="7D94265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37910EB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Комсомольский</w:t>
            </w:r>
          </w:p>
        </w:tc>
        <w:tc>
          <w:tcPr>
            <w:tcW w:w="3260" w:type="dxa"/>
            <w:shd w:val="clear" w:color="auto" w:fill="auto"/>
            <w:vAlign w:val="center"/>
          </w:tcPr>
          <w:p w14:paraId="52ED394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0,276</w:t>
            </w:r>
          </w:p>
        </w:tc>
        <w:tc>
          <w:tcPr>
            <w:tcW w:w="4794" w:type="dxa"/>
            <w:shd w:val="clear" w:color="auto" w:fill="auto"/>
            <w:vAlign w:val="center"/>
          </w:tcPr>
          <w:p w14:paraId="71BBFDC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010</w:t>
            </w:r>
          </w:p>
        </w:tc>
      </w:tr>
      <w:tr w:rsidR="0051169F" w:rsidRPr="00EE0DBE" w14:paraId="6151D022" w14:textId="77777777" w:rsidTr="0051169F">
        <w:trPr>
          <w:jc w:val="center"/>
        </w:trPr>
        <w:tc>
          <w:tcPr>
            <w:tcW w:w="968" w:type="dxa"/>
            <w:shd w:val="clear" w:color="auto" w:fill="auto"/>
            <w:vAlign w:val="center"/>
          </w:tcPr>
          <w:p w14:paraId="12BA45B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309</w:t>
            </w:r>
          </w:p>
        </w:tc>
        <w:tc>
          <w:tcPr>
            <w:tcW w:w="2865" w:type="dxa"/>
            <w:shd w:val="clear" w:color="auto" w:fill="auto"/>
            <w:vAlign w:val="center"/>
          </w:tcPr>
          <w:p w14:paraId="0F11FE5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4056F6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Комсомольская</w:t>
            </w:r>
          </w:p>
        </w:tc>
        <w:tc>
          <w:tcPr>
            <w:tcW w:w="3260" w:type="dxa"/>
            <w:shd w:val="clear" w:color="auto" w:fill="auto"/>
            <w:vAlign w:val="center"/>
          </w:tcPr>
          <w:p w14:paraId="632FA48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w:t>
            </w:r>
          </w:p>
        </w:tc>
        <w:tc>
          <w:tcPr>
            <w:tcW w:w="4794" w:type="dxa"/>
            <w:shd w:val="clear" w:color="auto" w:fill="auto"/>
            <w:vAlign w:val="center"/>
          </w:tcPr>
          <w:p w14:paraId="35C8542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001</w:t>
            </w:r>
          </w:p>
        </w:tc>
      </w:tr>
      <w:tr w:rsidR="0051169F" w:rsidRPr="00EE0DBE" w14:paraId="4968EC3C" w14:textId="77777777" w:rsidTr="0051169F">
        <w:trPr>
          <w:jc w:val="center"/>
        </w:trPr>
        <w:tc>
          <w:tcPr>
            <w:tcW w:w="968" w:type="dxa"/>
            <w:shd w:val="clear" w:color="auto" w:fill="auto"/>
            <w:vAlign w:val="center"/>
          </w:tcPr>
          <w:p w14:paraId="1AAA926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310</w:t>
            </w:r>
          </w:p>
        </w:tc>
        <w:tc>
          <w:tcPr>
            <w:tcW w:w="2865" w:type="dxa"/>
            <w:shd w:val="clear" w:color="auto" w:fill="auto"/>
            <w:vAlign w:val="center"/>
          </w:tcPr>
          <w:p w14:paraId="1CBE478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4ACB4AB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Бульварная</w:t>
            </w:r>
          </w:p>
        </w:tc>
        <w:tc>
          <w:tcPr>
            <w:tcW w:w="3260" w:type="dxa"/>
            <w:shd w:val="clear" w:color="auto" w:fill="auto"/>
            <w:vAlign w:val="center"/>
          </w:tcPr>
          <w:p w14:paraId="73FEBA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1,45</w:t>
            </w:r>
          </w:p>
        </w:tc>
        <w:tc>
          <w:tcPr>
            <w:tcW w:w="4794" w:type="dxa"/>
            <w:shd w:val="clear" w:color="auto" w:fill="auto"/>
            <w:vAlign w:val="center"/>
          </w:tcPr>
          <w:p w14:paraId="0E40076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002</w:t>
            </w:r>
          </w:p>
        </w:tc>
      </w:tr>
      <w:tr w:rsidR="0051169F" w:rsidRPr="00EE0DBE" w14:paraId="3BBF941E" w14:textId="77777777" w:rsidTr="0051169F">
        <w:trPr>
          <w:jc w:val="center"/>
        </w:trPr>
        <w:tc>
          <w:tcPr>
            <w:tcW w:w="968" w:type="dxa"/>
            <w:shd w:val="clear" w:color="auto" w:fill="auto"/>
            <w:vAlign w:val="center"/>
          </w:tcPr>
          <w:p w14:paraId="593B904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311</w:t>
            </w:r>
          </w:p>
        </w:tc>
        <w:tc>
          <w:tcPr>
            <w:tcW w:w="2865" w:type="dxa"/>
            <w:shd w:val="clear" w:color="auto" w:fill="auto"/>
            <w:vAlign w:val="center"/>
          </w:tcPr>
          <w:p w14:paraId="5D1A4BB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54D731C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Октябрьская</w:t>
            </w:r>
          </w:p>
        </w:tc>
        <w:tc>
          <w:tcPr>
            <w:tcW w:w="3260" w:type="dxa"/>
            <w:shd w:val="clear" w:color="auto" w:fill="auto"/>
            <w:vAlign w:val="center"/>
          </w:tcPr>
          <w:p w14:paraId="5E9D5CA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1,75</w:t>
            </w:r>
          </w:p>
        </w:tc>
        <w:tc>
          <w:tcPr>
            <w:tcW w:w="4794" w:type="dxa"/>
            <w:shd w:val="clear" w:color="auto" w:fill="auto"/>
            <w:vAlign w:val="center"/>
          </w:tcPr>
          <w:p w14:paraId="55F8902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003</w:t>
            </w:r>
          </w:p>
        </w:tc>
      </w:tr>
      <w:tr w:rsidR="0051169F" w:rsidRPr="00EE0DBE" w14:paraId="5E3587A1" w14:textId="77777777" w:rsidTr="0051169F">
        <w:trPr>
          <w:jc w:val="center"/>
        </w:trPr>
        <w:tc>
          <w:tcPr>
            <w:tcW w:w="968" w:type="dxa"/>
            <w:shd w:val="clear" w:color="auto" w:fill="auto"/>
            <w:vAlign w:val="center"/>
          </w:tcPr>
          <w:p w14:paraId="3FA21C3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312</w:t>
            </w:r>
          </w:p>
        </w:tc>
        <w:tc>
          <w:tcPr>
            <w:tcW w:w="2865" w:type="dxa"/>
            <w:shd w:val="clear" w:color="auto" w:fill="auto"/>
            <w:vAlign w:val="center"/>
          </w:tcPr>
          <w:p w14:paraId="4921313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196AC10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Крайняя</w:t>
            </w:r>
          </w:p>
        </w:tc>
        <w:tc>
          <w:tcPr>
            <w:tcW w:w="3260" w:type="dxa"/>
            <w:shd w:val="clear" w:color="auto" w:fill="auto"/>
            <w:vAlign w:val="center"/>
          </w:tcPr>
          <w:p w14:paraId="2F7C41E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1,75</w:t>
            </w:r>
          </w:p>
        </w:tc>
        <w:tc>
          <w:tcPr>
            <w:tcW w:w="4794" w:type="dxa"/>
            <w:shd w:val="clear" w:color="auto" w:fill="auto"/>
            <w:vAlign w:val="center"/>
          </w:tcPr>
          <w:p w14:paraId="4CF7EC6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004</w:t>
            </w:r>
          </w:p>
        </w:tc>
      </w:tr>
      <w:tr w:rsidR="0051169F" w:rsidRPr="00EE0DBE" w14:paraId="579D1851" w14:textId="77777777" w:rsidTr="0051169F">
        <w:trPr>
          <w:jc w:val="center"/>
        </w:trPr>
        <w:tc>
          <w:tcPr>
            <w:tcW w:w="968" w:type="dxa"/>
            <w:shd w:val="clear" w:color="auto" w:fill="auto"/>
            <w:vAlign w:val="center"/>
          </w:tcPr>
          <w:p w14:paraId="46A1259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313</w:t>
            </w:r>
          </w:p>
        </w:tc>
        <w:tc>
          <w:tcPr>
            <w:tcW w:w="2865" w:type="dxa"/>
            <w:shd w:val="clear" w:color="auto" w:fill="auto"/>
            <w:vAlign w:val="center"/>
          </w:tcPr>
          <w:p w14:paraId="2F2D217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716906B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Фруктовая</w:t>
            </w:r>
          </w:p>
        </w:tc>
        <w:tc>
          <w:tcPr>
            <w:tcW w:w="3260" w:type="dxa"/>
            <w:shd w:val="clear" w:color="auto" w:fill="auto"/>
            <w:vAlign w:val="center"/>
          </w:tcPr>
          <w:p w14:paraId="6532FDA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14:paraId="70390C6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005</w:t>
            </w:r>
          </w:p>
        </w:tc>
      </w:tr>
      <w:tr w:rsidR="0051169F" w:rsidRPr="00EE0DBE" w14:paraId="791C6EF8" w14:textId="77777777" w:rsidTr="0051169F">
        <w:trPr>
          <w:jc w:val="center"/>
        </w:trPr>
        <w:tc>
          <w:tcPr>
            <w:tcW w:w="968" w:type="dxa"/>
            <w:shd w:val="clear" w:color="auto" w:fill="auto"/>
            <w:vAlign w:val="center"/>
          </w:tcPr>
          <w:p w14:paraId="40BABA0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314</w:t>
            </w:r>
          </w:p>
        </w:tc>
        <w:tc>
          <w:tcPr>
            <w:tcW w:w="2865" w:type="dxa"/>
            <w:shd w:val="clear" w:color="auto" w:fill="auto"/>
            <w:vAlign w:val="center"/>
          </w:tcPr>
          <w:p w14:paraId="5680BB1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23968C4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Культурная</w:t>
            </w:r>
          </w:p>
        </w:tc>
        <w:tc>
          <w:tcPr>
            <w:tcW w:w="3260" w:type="dxa"/>
            <w:shd w:val="clear" w:color="auto" w:fill="auto"/>
            <w:vAlign w:val="center"/>
          </w:tcPr>
          <w:p w14:paraId="618FF2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14:paraId="6A667ED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006</w:t>
            </w:r>
          </w:p>
        </w:tc>
      </w:tr>
      <w:tr w:rsidR="0051169F" w:rsidRPr="00EE0DBE" w14:paraId="69E3FE00" w14:textId="77777777" w:rsidTr="0051169F">
        <w:trPr>
          <w:jc w:val="center"/>
        </w:trPr>
        <w:tc>
          <w:tcPr>
            <w:tcW w:w="968" w:type="dxa"/>
            <w:shd w:val="clear" w:color="auto" w:fill="auto"/>
            <w:vAlign w:val="center"/>
          </w:tcPr>
          <w:p w14:paraId="52DA05C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315</w:t>
            </w:r>
          </w:p>
        </w:tc>
        <w:tc>
          <w:tcPr>
            <w:tcW w:w="2865" w:type="dxa"/>
            <w:shd w:val="clear" w:color="auto" w:fill="auto"/>
            <w:vAlign w:val="center"/>
          </w:tcPr>
          <w:p w14:paraId="111C43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0448772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Прогонная</w:t>
            </w:r>
          </w:p>
        </w:tc>
        <w:tc>
          <w:tcPr>
            <w:tcW w:w="3260" w:type="dxa"/>
            <w:shd w:val="clear" w:color="auto" w:fill="auto"/>
            <w:vAlign w:val="center"/>
          </w:tcPr>
          <w:p w14:paraId="6B0EBF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1,75</w:t>
            </w:r>
          </w:p>
        </w:tc>
        <w:tc>
          <w:tcPr>
            <w:tcW w:w="4794" w:type="dxa"/>
            <w:shd w:val="clear" w:color="auto" w:fill="auto"/>
            <w:vAlign w:val="center"/>
          </w:tcPr>
          <w:p w14:paraId="2FC9C05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007</w:t>
            </w:r>
          </w:p>
        </w:tc>
      </w:tr>
      <w:tr w:rsidR="0051169F" w:rsidRPr="00EE0DBE" w14:paraId="77344956" w14:textId="77777777" w:rsidTr="0051169F">
        <w:trPr>
          <w:jc w:val="center"/>
        </w:trPr>
        <w:tc>
          <w:tcPr>
            <w:tcW w:w="968" w:type="dxa"/>
            <w:shd w:val="clear" w:color="auto" w:fill="auto"/>
            <w:vAlign w:val="center"/>
          </w:tcPr>
          <w:p w14:paraId="6A943BA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316</w:t>
            </w:r>
          </w:p>
        </w:tc>
        <w:tc>
          <w:tcPr>
            <w:tcW w:w="2865" w:type="dxa"/>
            <w:shd w:val="clear" w:color="auto" w:fill="auto"/>
            <w:vAlign w:val="center"/>
          </w:tcPr>
          <w:p w14:paraId="53C0BCC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2417BD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Красная</w:t>
            </w:r>
          </w:p>
        </w:tc>
        <w:tc>
          <w:tcPr>
            <w:tcW w:w="3260" w:type="dxa"/>
            <w:shd w:val="clear" w:color="auto" w:fill="auto"/>
            <w:vAlign w:val="center"/>
          </w:tcPr>
          <w:p w14:paraId="3DBF0E0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w:t>
            </w:r>
          </w:p>
        </w:tc>
        <w:tc>
          <w:tcPr>
            <w:tcW w:w="4794" w:type="dxa"/>
            <w:shd w:val="clear" w:color="auto" w:fill="auto"/>
            <w:vAlign w:val="center"/>
          </w:tcPr>
          <w:p w14:paraId="6589EC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008</w:t>
            </w:r>
          </w:p>
        </w:tc>
      </w:tr>
      <w:tr w:rsidR="0051169F" w:rsidRPr="00EE0DBE" w14:paraId="62675EE9" w14:textId="77777777" w:rsidTr="0051169F">
        <w:trPr>
          <w:jc w:val="center"/>
        </w:trPr>
        <w:tc>
          <w:tcPr>
            <w:tcW w:w="968" w:type="dxa"/>
            <w:shd w:val="clear" w:color="auto" w:fill="auto"/>
            <w:vAlign w:val="center"/>
          </w:tcPr>
          <w:p w14:paraId="2BEE4D8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317</w:t>
            </w:r>
          </w:p>
        </w:tc>
        <w:tc>
          <w:tcPr>
            <w:tcW w:w="2865" w:type="dxa"/>
            <w:shd w:val="clear" w:color="auto" w:fill="auto"/>
            <w:vAlign w:val="center"/>
          </w:tcPr>
          <w:p w14:paraId="7021BD8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597039A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Подгорная</w:t>
            </w:r>
          </w:p>
        </w:tc>
        <w:tc>
          <w:tcPr>
            <w:tcW w:w="3260" w:type="dxa"/>
            <w:shd w:val="clear" w:color="auto" w:fill="auto"/>
            <w:vAlign w:val="center"/>
          </w:tcPr>
          <w:p w14:paraId="415FDD2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14:paraId="15B52C0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009</w:t>
            </w:r>
          </w:p>
        </w:tc>
      </w:tr>
      <w:tr w:rsidR="0051169F" w:rsidRPr="00EE0DBE" w14:paraId="25704487" w14:textId="77777777" w:rsidTr="0051169F">
        <w:trPr>
          <w:jc w:val="center"/>
        </w:trPr>
        <w:tc>
          <w:tcPr>
            <w:tcW w:w="968" w:type="dxa"/>
            <w:shd w:val="clear" w:color="auto" w:fill="auto"/>
            <w:vAlign w:val="center"/>
          </w:tcPr>
          <w:p w14:paraId="32B1045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318</w:t>
            </w:r>
          </w:p>
        </w:tc>
        <w:tc>
          <w:tcPr>
            <w:tcW w:w="2865" w:type="dxa"/>
            <w:shd w:val="clear" w:color="auto" w:fill="auto"/>
            <w:vAlign w:val="center"/>
          </w:tcPr>
          <w:p w14:paraId="4C001C1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3B42E88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Горького</w:t>
            </w:r>
          </w:p>
        </w:tc>
        <w:tc>
          <w:tcPr>
            <w:tcW w:w="3260" w:type="dxa"/>
            <w:shd w:val="clear" w:color="auto" w:fill="auto"/>
            <w:vAlign w:val="center"/>
          </w:tcPr>
          <w:p w14:paraId="10DEC5F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w:t>
            </w:r>
          </w:p>
        </w:tc>
        <w:tc>
          <w:tcPr>
            <w:tcW w:w="4794" w:type="dxa"/>
            <w:shd w:val="clear" w:color="auto" w:fill="auto"/>
            <w:vAlign w:val="center"/>
          </w:tcPr>
          <w:p w14:paraId="4D5DE03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010</w:t>
            </w:r>
          </w:p>
        </w:tc>
      </w:tr>
      <w:tr w:rsidR="0051169F" w:rsidRPr="00EE0DBE" w14:paraId="7E9FE199" w14:textId="77777777" w:rsidTr="0051169F">
        <w:trPr>
          <w:jc w:val="center"/>
        </w:trPr>
        <w:tc>
          <w:tcPr>
            <w:tcW w:w="968" w:type="dxa"/>
            <w:shd w:val="clear" w:color="auto" w:fill="auto"/>
            <w:vAlign w:val="center"/>
          </w:tcPr>
          <w:p w14:paraId="5F01A3A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319</w:t>
            </w:r>
          </w:p>
        </w:tc>
        <w:tc>
          <w:tcPr>
            <w:tcW w:w="2865" w:type="dxa"/>
            <w:shd w:val="clear" w:color="auto" w:fill="auto"/>
            <w:vAlign w:val="center"/>
          </w:tcPr>
          <w:p w14:paraId="5CEFB80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73748CA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w:t>
            </w:r>
            <w:proofErr w:type="spellStart"/>
            <w:r w:rsidRPr="00EE0DBE">
              <w:rPr>
                <w:rFonts w:ascii="Times New Roman" w:hAnsi="Times New Roman" w:cs="Times New Roman"/>
                <w:sz w:val="20"/>
                <w:szCs w:val="20"/>
              </w:rPr>
              <w:t>Великанова</w:t>
            </w:r>
            <w:proofErr w:type="spellEnd"/>
          </w:p>
        </w:tc>
        <w:tc>
          <w:tcPr>
            <w:tcW w:w="3260" w:type="dxa"/>
            <w:shd w:val="clear" w:color="auto" w:fill="auto"/>
            <w:vAlign w:val="center"/>
          </w:tcPr>
          <w:p w14:paraId="5945033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479A1EE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011</w:t>
            </w:r>
          </w:p>
        </w:tc>
      </w:tr>
      <w:tr w:rsidR="0051169F" w:rsidRPr="00EE0DBE" w14:paraId="00C4E7A1" w14:textId="77777777" w:rsidTr="0051169F">
        <w:trPr>
          <w:jc w:val="center"/>
        </w:trPr>
        <w:tc>
          <w:tcPr>
            <w:tcW w:w="968" w:type="dxa"/>
            <w:shd w:val="clear" w:color="auto" w:fill="auto"/>
            <w:vAlign w:val="center"/>
          </w:tcPr>
          <w:p w14:paraId="569EA37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320</w:t>
            </w:r>
          </w:p>
        </w:tc>
        <w:tc>
          <w:tcPr>
            <w:tcW w:w="2865" w:type="dxa"/>
            <w:shd w:val="clear" w:color="auto" w:fill="auto"/>
            <w:vAlign w:val="center"/>
          </w:tcPr>
          <w:p w14:paraId="1EF0FF7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1E84604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Почтовая</w:t>
            </w:r>
          </w:p>
        </w:tc>
        <w:tc>
          <w:tcPr>
            <w:tcW w:w="3260" w:type="dxa"/>
            <w:shd w:val="clear" w:color="auto" w:fill="auto"/>
            <w:vAlign w:val="center"/>
          </w:tcPr>
          <w:p w14:paraId="576E4F8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3DEE79D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012</w:t>
            </w:r>
          </w:p>
        </w:tc>
      </w:tr>
      <w:tr w:rsidR="0051169F" w:rsidRPr="00EE0DBE" w14:paraId="53AC777E" w14:textId="77777777" w:rsidTr="0051169F">
        <w:trPr>
          <w:jc w:val="center"/>
        </w:trPr>
        <w:tc>
          <w:tcPr>
            <w:tcW w:w="968" w:type="dxa"/>
            <w:shd w:val="clear" w:color="auto" w:fill="auto"/>
            <w:vAlign w:val="center"/>
          </w:tcPr>
          <w:p w14:paraId="1CF6B9A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321</w:t>
            </w:r>
          </w:p>
        </w:tc>
        <w:tc>
          <w:tcPr>
            <w:tcW w:w="2865" w:type="dxa"/>
            <w:shd w:val="clear" w:color="auto" w:fill="auto"/>
            <w:vAlign w:val="center"/>
          </w:tcPr>
          <w:p w14:paraId="403CC49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764E851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пер.1-й Комсомольский</w:t>
            </w:r>
          </w:p>
        </w:tc>
        <w:tc>
          <w:tcPr>
            <w:tcW w:w="3260" w:type="dxa"/>
            <w:shd w:val="clear" w:color="auto" w:fill="auto"/>
            <w:vAlign w:val="center"/>
          </w:tcPr>
          <w:p w14:paraId="3D53EC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0,48</w:t>
            </w:r>
          </w:p>
        </w:tc>
        <w:tc>
          <w:tcPr>
            <w:tcW w:w="4794" w:type="dxa"/>
            <w:shd w:val="clear" w:color="auto" w:fill="auto"/>
            <w:vAlign w:val="center"/>
          </w:tcPr>
          <w:p w14:paraId="5796EA6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013</w:t>
            </w:r>
          </w:p>
        </w:tc>
      </w:tr>
      <w:tr w:rsidR="0051169F" w:rsidRPr="00EE0DBE" w14:paraId="260F167E" w14:textId="77777777" w:rsidTr="0051169F">
        <w:trPr>
          <w:jc w:val="center"/>
        </w:trPr>
        <w:tc>
          <w:tcPr>
            <w:tcW w:w="968" w:type="dxa"/>
            <w:shd w:val="clear" w:color="auto" w:fill="auto"/>
            <w:vAlign w:val="center"/>
          </w:tcPr>
          <w:p w14:paraId="1A710E7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322</w:t>
            </w:r>
          </w:p>
        </w:tc>
        <w:tc>
          <w:tcPr>
            <w:tcW w:w="2865" w:type="dxa"/>
            <w:shd w:val="clear" w:color="auto" w:fill="auto"/>
            <w:vAlign w:val="center"/>
          </w:tcPr>
          <w:p w14:paraId="7E43CD9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0A32A06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Пугачева</w:t>
            </w:r>
          </w:p>
        </w:tc>
        <w:tc>
          <w:tcPr>
            <w:tcW w:w="3260" w:type="dxa"/>
            <w:shd w:val="clear" w:color="auto" w:fill="auto"/>
            <w:vAlign w:val="center"/>
          </w:tcPr>
          <w:p w14:paraId="533F553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1,35</w:t>
            </w:r>
          </w:p>
        </w:tc>
        <w:tc>
          <w:tcPr>
            <w:tcW w:w="4794" w:type="dxa"/>
            <w:shd w:val="clear" w:color="auto" w:fill="auto"/>
            <w:vAlign w:val="center"/>
          </w:tcPr>
          <w:p w14:paraId="3FB5371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014</w:t>
            </w:r>
          </w:p>
        </w:tc>
      </w:tr>
      <w:tr w:rsidR="0051169F" w:rsidRPr="00EE0DBE" w14:paraId="1F73B7BC" w14:textId="77777777" w:rsidTr="0051169F">
        <w:trPr>
          <w:jc w:val="center"/>
        </w:trPr>
        <w:tc>
          <w:tcPr>
            <w:tcW w:w="968" w:type="dxa"/>
            <w:shd w:val="clear" w:color="auto" w:fill="auto"/>
            <w:vAlign w:val="center"/>
          </w:tcPr>
          <w:p w14:paraId="2BDEAEE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323</w:t>
            </w:r>
          </w:p>
        </w:tc>
        <w:tc>
          <w:tcPr>
            <w:tcW w:w="2865" w:type="dxa"/>
            <w:shd w:val="clear" w:color="auto" w:fill="auto"/>
            <w:vAlign w:val="center"/>
          </w:tcPr>
          <w:p w14:paraId="18E8803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2A8B0BC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пер. </w:t>
            </w:r>
            <w:proofErr w:type="spellStart"/>
            <w:r w:rsidRPr="00EE0DBE">
              <w:rPr>
                <w:rFonts w:ascii="Times New Roman" w:hAnsi="Times New Roman" w:cs="Times New Roman"/>
                <w:sz w:val="20"/>
                <w:szCs w:val="20"/>
              </w:rPr>
              <w:t>Кумской</w:t>
            </w:r>
            <w:proofErr w:type="spellEnd"/>
          </w:p>
        </w:tc>
        <w:tc>
          <w:tcPr>
            <w:tcW w:w="3260" w:type="dxa"/>
            <w:shd w:val="clear" w:color="auto" w:fill="auto"/>
            <w:vAlign w:val="center"/>
          </w:tcPr>
          <w:p w14:paraId="334FB6A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14:paraId="141FB51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015</w:t>
            </w:r>
          </w:p>
        </w:tc>
      </w:tr>
      <w:tr w:rsidR="0051169F" w:rsidRPr="00EE0DBE" w14:paraId="303E51D3" w14:textId="77777777" w:rsidTr="0051169F">
        <w:trPr>
          <w:jc w:val="center"/>
        </w:trPr>
        <w:tc>
          <w:tcPr>
            <w:tcW w:w="968" w:type="dxa"/>
            <w:shd w:val="clear" w:color="auto" w:fill="auto"/>
            <w:vAlign w:val="center"/>
          </w:tcPr>
          <w:p w14:paraId="355C627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324</w:t>
            </w:r>
          </w:p>
        </w:tc>
        <w:tc>
          <w:tcPr>
            <w:tcW w:w="2865" w:type="dxa"/>
            <w:shd w:val="clear" w:color="auto" w:fill="auto"/>
            <w:vAlign w:val="center"/>
          </w:tcPr>
          <w:p w14:paraId="343B424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606A9B1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пер. </w:t>
            </w:r>
            <w:proofErr w:type="spellStart"/>
            <w:r w:rsidRPr="00EE0DBE">
              <w:rPr>
                <w:rFonts w:ascii="Times New Roman" w:hAnsi="Times New Roman" w:cs="Times New Roman"/>
                <w:sz w:val="20"/>
                <w:szCs w:val="20"/>
              </w:rPr>
              <w:t>Зольский</w:t>
            </w:r>
            <w:proofErr w:type="spellEnd"/>
          </w:p>
        </w:tc>
        <w:tc>
          <w:tcPr>
            <w:tcW w:w="3260" w:type="dxa"/>
            <w:shd w:val="clear" w:color="auto" w:fill="auto"/>
            <w:vAlign w:val="center"/>
          </w:tcPr>
          <w:p w14:paraId="74CBF65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0,55</w:t>
            </w:r>
          </w:p>
        </w:tc>
        <w:tc>
          <w:tcPr>
            <w:tcW w:w="4794" w:type="dxa"/>
            <w:shd w:val="clear" w:color="auto" w:fill="auto"/>
            <w:vAlign w:val="center"/>
          </w:tcPr>
          <w:p w14:paraId="4FB6BB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016</w:t>
            </w:r>
          </w:p>
        </w:tc>
      </w:tr>
      <w:tr w:rsidR="0051169F" w:rsidRPr="00EE0DBE" w14:paraId="1FDF3BF5" w14:textId="77777777" w:rsidTr="0051169F">
        <w:trPr>
          <w:jc w:val="center"/>
        </w:trPr>
        <w:tc>
          <w:tcPr>
            <w:tcW w:w="968" w:type="dxa"/>
            <w:shd w:val="clear" w:color="auto" w:fill="auto"/>
            <w:vAlign w:val="center"/>
          </w:tcPr>
          <w:p w14:paraId="61D5D53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325</w:t>
            </w:r>
          </w:p>
        </w:tc>
        <w:tc>
          <w:tcPr>
            <w:tcW w:w="2865" w:type="dxa"/>
            <w:shd w:val="clear" w:color="auto" w:fill="auto"/>
            <w:vAlign w:val="center"/>
          </w:tcPr>
          <w:p w14:paraId="6362208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4686008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5-й Комсомольский</w:t>
            </w:r>
          </w:p>
        </w:tc>
        <w:tc>
          <w:tcPr>
            <w:tcW w:w="3260" w:type="dxa"/>
            <w:shd w:val="clear" w:color="auto" w:fill="auto"/>
            <w:vAlign w:val="center"/>
          </w:tcPr>
          <w:p w14:paraId="1DCF2B1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2FB3CD7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017</w:t>
            </w:r>
          </w:p>
        </w:tc>
      </w:tr>
      <w:tr w:rsidR="0051169F" w:rsidRPr="00EE0DBE" w14:paraId="32E14AB7" w14:textId="77777777" w:rsidTr="0051169F">
        <w:trPr>
          <w:jc w:val="center"/>
        </w:trPr>
        <w:tc>
          <w:tcPr>
            <w:tcW w:w="968" w:type="dxa"/>
            <w:shd w:val="clear" w:color="auto" w:fill="auto"/>
            <w:vAlign w:val="center"/>
          </w:tcPr>
          <w:p w14:paraId="520BF00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325</w:t>
            </w:r>
          </w:p>
        </w:tc>
        <w:tc>
          <w:tcPr>
            <w:tcW w:w="2865" w:type="dxa"/>
            <w:shd w:val="clear" w:color="auto" w:fill="auto"/>
            <w:vAlign w:val="center"/>
          </w:tcPr>
          <w:p w14:paraId="2F044E6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53419E8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Ленинский</w:t>
            </w:r>
          </w:p>
        </w:tc>
        <w:tc>
          <w:tcPr>
            <w:tcW w:w="3260" w:type="dxa"/>
            <w:shd w:val="clear" w:color="auto" w:fill="auto"/>
            <w:vAlign w:val="center"/>
          </w:tcPr>
          <w:p w14:paraId="176BE00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14:paraId="207E933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018</w:t>
            </w:r>
          </w:p>
        </w:tc>
      </w:tr>
      <w:tr w:rsidR="0051169F" w:rsidRPr="00EE0DBE" w14:paraId="68C78FA0" w14:textId="77777777" w:rsidTr="0051169F">
        <w:trPr>
          <w:jc w:val="center"/>
        </w:trPr>
        <w:tc>
          <w:tcPr>
            <w:tcW w:w="968" w:type="dxa"/>
            <w:shd w:val="clear" w:color="auto" w:fill="auto"/>
            <w:vAlign w:val="center"/>
          </w:tcPr>
          <w:p w14:paraId="07FC23C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327</w:t>
            </w:r>
          </w:p>
        </w:tc>
        <w:tc>
          <w:tcPr>
            <w:tcW w:w="2865" w:type="dxa"/>
            <w:shd w:val="clear" w:color="auto" w:fill="auto"/>
            <w:vAlign w:val="center"/>
          </w:tcPr>
          <w:p w14:paraId="6EF44B5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2CFB83E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Московский</w:t>
            </w:r>
          </w:p>
        </w:tc>
        <w:tc>
          <w:tcPr>
            <w:tcW w:w="3260" w:type="dxa"/>
            <w:shd w:val="clear" w:color="auto" w:fill="auto"/>
            <w:vAlign w:val="center"/>
          </w:tcPr>
          <w:p w14:paraId="4800F8D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6856E62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019</w:t>
            </w:r>
          </w:p>
        </w:tc>
      </w:tr>
      <w:tr w:rsidR="0051169F" w:rsidRPr="00EE0DBE" w14:paraId="2F9DFCDA" w14:textId="77777777" w:rsidTr="0051169F">
        <w:trPr>
          <w:jc w:val="center"/>
        </w:trPr>
        <w:tc>
          <w:tcPr>
            <w:tcW w:w="968" w:type="dxa"/>
            <w:shd w:val="clear" w:color="auto" w:fill="auto"/>
            <w:vAlign w:val="center"/>
          </w:tcPr>
          <w:p w14:paraId="4ADDCED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328</w:t>
            </w:r>
          </w:p>
        </w:tc>
        <w:tc>
          <w:tcPr>
            <w:tcW w:w="2865" w:type="dxa"/>
            <w:shd w:val="clear" w:color="auto" w:fill="auto"/>
            <w:vAlign w:val="center"/>
          </w:tcPr>
          <w:p w14:paraId="3A5495D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5A048E5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Культурный</w:t>
            </w:r>
          </w:p>
        </w:tc>
        <w:tc>
          <w:tcPr>
            <w:tcW w:w="3260" w:type="dxa"/>
            <w:shd w:val="clear" w:color="auto" w:fill="auto"/>
            <w:vAlign w:val="center"/>
          </w:tcPr>
          <w:p w14:paraId="7BD4FBB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34C9751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020</w:t>
            </w:r>
          </w:p>
        </w:tc>
      </w:tr>
      <w:tr w:rsidR="0051169F" w:rsidRPr="00EE0DBE" w14:paraId="437C145D" w14:textId="77777777" w:rsidTr="0051169F">
        <w:trPr>
          <w:jc w:val="center"/>
        </w:trPr>
        <w:tc>
          <w:tcPr>
            <w:tcW w:w="968" w:type="dxa"/>
            <w:shd w:val="clear" w:color="auto" w:fill="auto"/>
            <w:vAlign w:val="center"/>
          </w:tcPr>
          <w:p w14:paraId="5AF9F69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329</w:t>
            </w:r>
          </w:p>
        </w:tc>
        <w:tc>
          <w:tcPr>
            <w:tcW w:w="2865" w:type="dxa"/>
            <w:shd w:val="clear" w:color="auto" w:fill="auto"/>
            <w:vAlign w:val="center"/>
          </w:tcPr>
          <w:p w14:paraId="4275A59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365E8E8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Степной</w:t>
            </w:r>
          </w:p>
        </w:tc>
        <w:tc>
          <w:tcPr>
            <w:tcW w:w="3260" w:type="dxa"/>
            <w:shd w:val="clear" w:color="auto" w:fill="auto"/>
            <w:vAlign w:val="center"/>
          </w:tcPr>
          <w:p w14:paraId="648F013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5D2DDCC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021</w:t>
            </w:r>
          </w:p>
        </w:tc>
      </w:tr>
      <w:tr w:rsidR="0051169F" w:rsidRPr="00EE0DBE" w14:paraId="511BD770" w14:textId="77777777" w:rsidTr="0051169F">
        <w:trPr>
          <w:jc w:val="center"/>
        </w:trPr>
        <w:tc>
          <w:tcPr>
            <w:tcW w:w="968" w:type="dxa"/>
            <w:shd w:val="clear" w:color="auto" w:fill="auto"/>
            <w:vAlign w:val="center"/>
          </w:tcPr>
          <w:p w14:paraId="0A260B9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330</w:t>
            </w:r>
          </w:p>
        </w:tc>
        <w:tc>
          <w:tcPr>
            <w:tcW w:w="2865" w:type="dxa"/>
            <w:shd w:val="clear" w:color="auto" w:fill="auto"/>
            <w:vAlign w:val="center"/>
          </w:tcPr>
          <w:p w14:paraId="7097E84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0EB734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Кооперативная</w:t>
            </w:r>
          </w:p>
        </w:tc>
        <w:tc>
          <w:tcPr>
            <w:tcW w:w="3260" w:type="dxa"/>
            <w:shd w:val="clear" w:color="auto" w:fill="auto"/>
            <w:vAlign w:val="center"/>
          </w:tcPr>
          <w:p w14:paraId="25640A6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0,98</w:t>
            </w:r>
          </w:p>
        </w:tc>
        <w:tc>
          <w:tcPr>
            <w:tcW w:w="4794" w:type="dxa"/>
            <w:shd w:val="clear" w:color="auto" w:fill="auto"/>
            <w:vAlign w:val="center"/>
          </w:tcPr>
          <w:p w14:paraId="09EFD71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022</w:t>
            </w:r>
          </w:p>
        </w:tc>
      </w:tr>
      <w:tr w:rsidR="0051169F" w:rsidRPr="00EE0DBE" w14:paraId="644BF749" w14:textId="77777777" w:rsidTr="0051169F">
        <w:trPr>
          <w:jc w:val="center"/>
        </w:trPr>
        <w:tc>
          <w:tcPr>
            <w:tcW w:w="968" w:type="dxa"/>
            <w:shd w:val="clear" w:color="auto" w:fill="auto"/>
            <w:vAlign w:val="center"/>
          </w:tcPr>
          <w:p w14:paraId="3424B91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331</w:t>
            </w:r>
          </w:p>
        </w:tc>
        <w:tc>
          <w:tcPr>
            <w:tcW w:w="2865" w:type="dxa"/>
            <w:shd w:val="clear" w:color="auto" w:fill="auto"/>
            <w:vAlign w:val="center"/>
          </w:tcPr>
          <w:p w14:paraId="7FDE1D5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07189F5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Красноармейская</w:t>
            </w:r>
          </w:p>
        </w:tc>
        <w:tc>
          <w:tcPr>
            <w:tcW w:w="3260" w:type="dxa"/>
            <w:shd w:val="clear" w:color="auto" w:fill="auto"/>
            <w:vAlign w:val="center"/>
          </w:tcPr>
          <w:p w14:paraId="56A4EB6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0,55</w:t>
            </w:r>
          </w:p>
        </w:tc>
        <w:tc>
          <w:tcPr>
            <w:tcW w:w="4794" w:type="dxa"/>
            <w:shd w:val="clear" w:color="auto" w:fill="auto"/>
            <w:vAlign w:val="center"/>
          </w:tcPr>
          <w:p w14:paraId="0FE877E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023</w:t>
            </w:r>
          </w:p>
        </w:tc>
      </w:tr>
      <w:tr w:rsidR="0051169F" w:rsidRPr="00EE0DBE" w14:paraId="528A1ABD" w14:textId="77777777" w:rsidTr="0051169F">
        <w:trPr>
          <w:jc w:val="center"/>
        </w:trPr>
        <w:tc>
          <w:tcPr>
            <w:tcW w:w="968" w:type="dxa"/>
            <w:shd w:val="clear" w:color="auto" w:fill="auto"/>
            <w:vAlign w:val="center"/>
          </w:tcPr>
          <w:p w14:paraId="515A91B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332</w:t>
            </w:r>
          </w:p>
        </w:tc>
        <w:tc>
          <w:tcPr>
            <w:tcW w:w="2865" w:type="dxa"/>
            <w:shd w:val="clear" w:color="auto" w:fill="auto"/>
            <w:vAlign w:val="center"/>
          </w:tcPr>
          <w:p w14:paraId="1A9536C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69626E1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Калинина</w:t>
            </w:r>
          </w:p>
        </w:tc>
        <w:tc>
          <w:tcPr>
            <w:tcW w:w="3260" w:type="dxa"/>
            <w:shd w:val="clear" w:color="auto" w:fill="auto"/>
            <w:vAlign w:val="center"/>
          </w:tcPr>
          <w:p w14:paraId="002567D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14:paraId="360E02B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024</w:t>
            </w:r>
          </w:p>
        </w:tc>
      </w:tr>
      <w:tr w:rsidR="0051169F" w:rsidRPr="00EE0DBE" w14:paraId="5A99052F" w14:textId="77777777" w:rsidTr="0051169F">
        <w:trPr>
          <w:jc w:val="center"/>
        </w:trPr>
        <w:tc>
          <w:tcPr>
            <w:tcW w:w="968" w:type="dxa"/>
            <w:shd w:val="clear" w:color="auto" w:fill="auto"/>
            <w:vAlign w:val="center"/>
          </w:tcPr>
          <w:p w14:paraId="1730B61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333</w:t>
            </w:r>
          </w:p>
        </w:tc>
        <w:tc>
          <w:tcPr>
            <w:tcW w:w="2865" w:type="dxa"/>
            <w:shd w:val="clear" w:color="auto" w:fill="auto"/>
            <w:vAlign w:val="center"/>
          </w:tcPr>
          <w:p w14:paraId="42C6DD6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6229CAE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Садовая</w:t>
            </w:r>
          </w:p>
        </w:tc>
        <w:tc>
          <w:tcPr>
            <w:tcW w:w="3260" w:type="dxa"/>
            <w:shd w:val="clear" w:color="auto" w:fill="auto"/>
            <w:vAlign w:val="center"/>
          </w:tcPr>
          <w:p w14:paraId="785B03F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w:t>
            </w:r>
          </w:p>
        </w:tc>
        <w:tc>
          <w:tcPr>
            <w:tcW w:w="4794" w:type="dxa"/>
            <w:shd w:val="clear" w:color="auto" w:fill="auto"/>
            <w:vAlign w:val="center"/>
          </w:tcPr>
          <w:p w14:paraId="56B4366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025</w:t>
            </w:r>
          </w:p>
        </w:tc>
      </w:tr>
      <w:tr w:rsidR="0051169F" w:rsidRPr="00EE0DBE" w14:paraId="5B288B19" w14:textId="77777777" w:rsidTr="0051169F">
        <w:trPr>
          <w:jc w:val="center"/>
        </w:trPr>
        <w:tc>
          <w:tcPr>
            <w:tcW w:w="968" w:type="dxa"/>
            <w:shd w:val="clear" w:color="auto" w:fill="auto"/>
            <w:vAlign w:val="center"/>
          </w:tcPr>
          <w:p w14:paraId="3B68B3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334</w:t>
            </w:r>
          </w:p>
        </w:tc>
        <w:tc>
          <w:tcPr>
            <w:tcW w:w="2865" w:type="dxa"/>
            <w:shd w:val="clear" w:color="auto" w:fill="auto"/>
            <w:vAlign w:val="center"/>
          </w:tcPr>
          <w:p w14:paraId="3AAD487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24C1D5A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Советская</w:t>
            </w:r>
          </w:p>
        </w:tc>
        <w:tc>
          <w:tcPr>
            <w:tcW w:w="3260" w:type="dxa"/>
            <w:shd w:val="clear" w:color="auto" w:fill="auto"/>
            <w:vAlign w:val="center"/>
          </w:tcPr>
          <w:p w14:paraId="3B2E01A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w:t>
            </w:r>
          </w:p>
        </w:tc>
        <w:tc>
          <w:tcPr>
            <w:tcW w:w="4794" w:type="dxa"/>
            <w:shd w:val="clear" w:color="auto" w:fill="auto"/>
            <w:vAlign w:val="center"/>
          </w:tcPr>
          <w:p w14:paraId="6F02D81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026</w:t>
            </w:r>
          </w:p>
        </w:tc>
      </w:tr>
      <w:tr w:rsidR="0051169F" w:rsidRPr="00EE0DBE" w14:paraId="64D31E56" w14:textId="77777777" w:rsidTr="0051169F">
        <w:trPr>
          <w:jc w:val="center"/>
        </w:trPr>
        <w:tc>
          <w:tcPr>
            <w:tcW w:w="968" w:type="dxa"/>
            <w:shd w:val="clear" w:color="auto" w:fill="auto"/>
            <w:vAlign w:val="center"/>
          </w:tcPr>
          <w:p w14:paraId="3D6D267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335</w:t>
            </w:r>
          </w:p>
        </w:tc>
        <w:tc>
          <w:tcPr>
            <w:tcW w:w="2865" w:type="dxa"/>
            <w:shd w:val="clear" w:color="auto" w:fill="auto"/>
            <w:vAlign w:val="center"/>
          </w:tcPr>
          <w:p w14:paraId="1F69315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2195CFF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Юго-Западная</w:t>
            </w:r>
          </w:p>
        </w:tc>
        <w:tc>
          <w:tcPr>
            <w:tcW w:w="3260" w:type="dxa"/>
            <w:shd w:val="clear" w:color="auto" w:fill="auto"/>
            <w:vAlign w:val="center"/>
          </w:tcPr>
          <w:p w14:paraId="0B57DA8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4467FFF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027</w:t>
            </w:r>
          </w:p>
        </w:tc>
      </w:tr>
      <w:tr w:rsidR="0051169F" w:rsidRPr="00EE0DBE" w14:paraId="31872C03" w14:textId="77777777" w:rsidTr="0051169F">
        <w:trPr>
          <w:jc w:val="center"/>
        </w:trPr>
        <w:tc>
          <w:tcPr>
            <w:tcW w:w="968" w:type="dxa"/>
            <w:shd w:val="clear" w:color="auto" w:fill="auto"/>
            <w:vAlign w:val="center"/>
          </w:tcPr>
          <w:p w14:paraId="123FBC4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336</w:t>
            </w:r>
          </w:p>
        </w:tc>
        <w:tc>
          <w:tcPr>
            <w:tcW w:w="2865" w:type="dxa"/>
            <w:shd w:val="clear" w:color="auto" w:fill="auto"/>
            <w:vAlign w:val="center"/>
          </w:tcPr>
          <w:p w14:paraId="322602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7748149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ул.17 Партсъезда</w:t>
            </w:r>
          </w:p>
        </w:tc>
        <w:tc>
          <w:tcPr>
            <w:tcW w:w="3260" w:type="dxa"/>
            <w:shd w:val="clear" w:color="auto" w:fill="auto"/>
            <w:vAlign w:val="center"/>
          </w:tcPr>
          <w:p w14:paraId="234C17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w:t>
            </w:r>
          </w:p>
        </w:tc>
        <w:tc>
          <w:tcPr>
            <w:tcW w:w="4794" w:type="dxa"/>
            <w:shd w:val="clear" w:color="auto" w:fill="auto"/>
            <w:vAlign w:val="center"/>
          </w:tcPr>
          <w:p w14:paraId="392091D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028</w:t>
            </w:r>
          </w:p>
        </w:tc>
      </w:tr>
      <w:tr w:rsidR="0051169F" w:rsidRPr="00EE0DBE" w14:paraId="06FF5F11" w14:textId="77777777" w:rsidTr="0051169F">
        <w:trPr>
          <w:jc w:val="center"/>
        </w:trPr>
        <w:tc>
          <w:tcPr>
            <w:tcW w:w="968" w:type="dxa"/>
            <w:shd w:val="clear" w:color="auto" w:fill="auto"/>
            <w:vAlign w:val="center"/>
          </w:tcPr>
          <w:p w14:paraId="29B039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337</w:t>
            </w:r>
          </w:p>
        </w:tc>
        <w:tc>
          <w:tcPr>
            <w:tcW w:w="2865" w:type="dxa"/>
            <w:shd w:val="clear" w:color="auto" w:fill="auto"/>
            <w:vAlign w:val="center"/>
          </w:tcPr>
          <w:p w14:paraId="688EFF4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50E4A8B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Широкая</w:t>
            </w:r>
          </w:p>
        </w:tc>
        <w:tc>
          <w:tcPr>
            <w:tcW w:w="3260" w:type="dxa"/>
            <w:shd w:val="clear" w:color="auto" w:fill="auto"/>
            <w:vAlign w:val="center"/>
          </w:tcPr>
          <w:p w14:paraId="6F28CDA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w:t>
            </w:r>
          </w:p>
        </w:tc>
        <w:tc>
          <w:tcPr>
            <w:tcW w:w="4794" w:type="dxa"/>
            <w:shd w:val="clear" w:color="auto" w:fill="auto"/>
            <w:vAlign w:val="center"/>
          </w:tcPr>
          <w:p w14:paraId="0B66EF8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029</w:t>
            </w:r>
          </w:p>
        </w:tc>
      </w:tr>
      <w:tr w:rsidR="0051169F" w:rsidRPr="00EE0DBE" w14:paraId="6D9FB346" w14:textId="77777777" w:rsidTr="0051169F">
        <w:trPr>
          <w:jc w:val="center"/>
        </w:trPr>
        <w:tc>
          <w:tcPr>
            <w:tcW w:w="968" w:type="dxa"/>
            <w:shd w:val="clear" w:color="auto" w:fill="auto"/>
            <w:vAlign w:val="center"/>
          </w:tcPr>
          <w:p w14:paraId="0DEEC6E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338</w:t>
            </w:r>
          </w:p>
        </w:tc>
        <w:tc>
          <w:tcPr>
            <w:tcW w:w="2865" w:type="dxa"/>
            <w:shd w:val="clear" w:color="auto" w:fill="auto"/>
            <w:vAlign w:val="center"/>
          </w:tcPr>
          <w:p w14:paraId="1C522AF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174740C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Крупская</w:t>
            </w:r>
          </w:p>
        </w:tc>
        <w:tc>
          <w:tcPr>
            <w:tcW w:w="3260" w:type="dxa"/>
            <w:shd w:val="clear" w:color="auto" w:fill="auto"/>
            <w:vAlign w:val="center"/>
          </w:tcPr>
          <w:p w14:paraId="238C5C6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w:t>
            </w:r>
          </w:p>
        </w:tc>
        <w:tc>
          <w:tcPr>
            <w:tcW w:w="4794" w:type="dxa"/>
            <w:shd w:val="clear" w:color="auto" w:fill="auto"/>
            <w:vAlign w:val="center"/>
          </w:tcPr>
          <w:p w14:paraId="5AC25E1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030</w:t>
            </w:r>
          </w:p>
        </w:tc>
      </w:tr>
      <w:tr w:rsidR="0051169F" w:rsidRPr="00EE0DBE" w14:paraId="4889A7F6" w14:textId="77777777" w:rsidTr="0051169F">
        <w:trPr>
          <w:jc w:val="center"/>
        </w:trPr>
        <w:tc>
          <w:tcPr>
            <w:tcW w:w="968" w:type="dxa"/>
            <w:shd w:val="clear" w:color="auto" w:fill="auto"/>
            <w:vAlign w:val="center"/>
          </w:tcPr>
          <w:p w14:paraId="22AD83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339</w:t>
            </w:r>
          </w:p>
        </w:tc>
        <w:tc>
          <w:tcPr>
            <w:tcW w:w="2865" w:type="dxa"/>
            <w:shd w:val="clear" w:color="auto" w:fill="auto"/>
            <w:vAlign w:val="center"/>
          </w:tcPr>
          <w:p w14:paraId="75952ED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773401A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Мелиораторов</w:t>
            </w:r>
          </w:p>
        </w:tc>
        <w:tc>
          <w:tcPr>
            <w:tcW w:w="3260" w:type="dxa"/>
            <w:shd w:val="clear" w:color="auto" w:fill="auto"/>
            <w:vAlign w:val="center"/>
          </w:tcPr>
          <w:p w14:paraId="2130E34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1,95</w:t>
            </w:r>
          </w:p>
        </w:tc>
        <w:tc>
          <w:tcPr>
            <w:tcW w:w="4794" w:type="dxa"/>
            <w:shd w:val="clear" w:color="auto" w:fill="auto"/>
            <w:vAlign w:val="center"/>
          </w:tcPr>
          <w:p w14:paraId="6B8AD7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031</w:t>
            </w:r>
          </w:p>
        </w:tc>
      </w:tr>
      <w:tr w:rsidR="0051169F" w:rsidRPr="00EE0DBE" w14:paraId="0006EECB" w14:textId="77777777" w:rsidTr="0051169F">
        <w:trPr>
          <w:jc w:val="center"/>
        </w:trPr>
        <w:tc>
          <w:tcPr>
            <w:tcW w:w="968" w:type="dxa"/>
            <w:shd w:val="clear" w:color="auto" w:fill="auto"/>
            <w:vAlign w:val="center"/>
          </w:tcPr>
          <w:p w14:paraId="63FD69B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340</w:t>
            </w:r>
          </w:p>
        </w:tc>
        <w:tc>
          <w:tcPr>
            <w:tcW w:w="2865" w:type="dxa"/>
            <w:shd w:val="clear" w:color="auto" w:fill="auto"/>
            <w:vAlign w:val="center"/>
          </w:tcPr>
          <w:p w14:paraId="0BCCCFF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4B54268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Первомайский</w:t>
            </w:r>
          </w:p>
        </w:tc>
        <w:tc>
          <w:tcPr>
            <w:tcW w:w="3260" w:type="dxa"/>
            <w:shd w:val="clear" w:color="auto" w:fill="auto"/>
            <w:vAlign w:val="center"/>
          </w:tcPr>
          <w:p w14:paraId="7657E2E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14:paraId="24A8EFD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032</w:t>
            </w:r>
          </w:p>
        </w:tc>
      </w:tr>
      <w:tr w:rsidR="0051169F" w:rsidRPr="00EE0DBE" w14:paraId="6BFD2CCB" w14:textId="77777777" w:rsidTr="0051169F">
        <w:trPr>
          <w:jc w:val="center"/>
        </w:trPr>
        <w:tc>
          <w:tcPr>
            <w:tcW w:w="968" w:type="dxa"/>
            <w:shd w:val="clear" w:color="auto" w:fill="auto"/>
            <w:vAlign w:val="center"/>
          </w:tcPr>
          <w:p w14:paraId="25039EB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341</w:t>
            </w:r>
          </w:p>
        </w:tc>
        <w:tc>
          <w:tcPr>
            <w:tcW w:w="2865" w:type="dxa"/>
            <w:shd w:val="clear" w:color="auto" w:fill="auto"/>
            <w:vAlign w:val="center"/>
          </w:tcPr>
          <w:p w14:paraId="16ED8CF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3245616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Пионерский</w:t>
            </w:r>
          </w:p>
        </w:tc>
        <w:tc>
          <w:tcPr>
            <w:tcW w:w="3260" w:type="dxa"/>
            <w:shd w:val="clear" w:color="auto" w:fill="auto"/>
            <w:vAlign w:val="center"/>
          </w:tcPr>
          <w:p w14:paraId="2AB59FE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0,75</w:t>
            </w:r>
          </w:p>
        </w:tc>
        <w:tc>
          <w:tcPr>
            <w:tcW w:w="4794" w:type="dxa"/>
            <w:shd w:val="clear" w:color="auto" w:fill="auto"/>
            <w:vAlign w:val="center"/>
          </w:tcPr>
          <w:p w14:paraId="14C5313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033</w:t>
            </w:r>
          </w:p>
        </w:tc>
      </w:tr>
      <w:tr w:rsidR="0051169F" w:rsidRPr="00EE0DBE" w14:paraId="555E07ED" w14:textId="77777777" w:rsidTr="0051169F">
        <w:trPr>
          <w:jc w:val="center"/>
        </w:trPr>
        <w:tc>
          <w:tcPr>
            <w:tcW w:w="968" w:type="dxa"/>
            <w:shd w:val="clear" w:color="auto" w:fill="auto"/>
            <w:vAlign w:val="center"/>
          </w:tcPr>
          <w:p w14:paraId="6AAC5B9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342</w:t>
            </w:r>
          </w:p>
        </w:tc>
        <w:tc>
          <w:tcPr>
            <w:tcW w:w="2865" w:type="dxa"/>
            <w:shd w:val="clear" w:color="auto" w:fill="auto"/>
            <w:vAlign w:val="center"/>
          </w:tcPr>
          <w:p w14:paraId="71425C6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19E111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Школьный</w:t>
            </w:r>
          </w:p>
        </w:tc>
        <w:tc>
          <w:tcPr>
            <w:tcW w:w="3260" w:type="dxa"/>
            <w:shd w:val="clear" w:color="auto" w:fill="auto"/>
            <w:vAlign w:val="center"/>
          </w:tcPr>
          <w:p w14:paraId="6A673DD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0,95</w:t>
            </w:r>
          </w:p>
        </w:tc>
        <w:tc>
          <w:tcPr>
            <w:tcW w:w="4794" w:type="dxa"/>
            <w:shd w:val="clear" w:color="auto" w:fill="auto"/>
            <w:vAlign w:val="center"/>
          </w:tcPr>
          <w:p w14:paraId="15BB81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034</w:t>
            </w:r>
          </w:p>
        </w:tc>
      </w:tr>
      <w:tr w:rsidR="0051169F" w:rsidRPr="00EE0DBE" w14:paraId="2CE8669A" w14:textId="77777777" w:rsidTr="0051169F">
        <w:trPr>
          <w:jc w:val="center"/>
        </w:trPr>
        <w:tc>
          <w:tcPr>
            <w:tcW w:w="968" w:type="dxa"/>
            <w:shd w:val="clear" w:color="auto" w:fill="auto"/>
            <w:vAlign w:val="center"/>
          </w:tcPr>
          <w:p w14:paraId="1362EBB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343</w:t>
            </w:r>
          </w:p>
        </w:tc>
        <w:tc>
          <w:tcPr>
            <w:tcW w:w="2865" w:type="dxa"/>
            <w:shd w:val="clear" w:color="auto" w:fill="auto"/>
            <w:vAlign w:val="center"/>
          </w:tcPr>
          <w:p w14:paraId="54F96C1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7FB3EF4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Зеленый</w:t>
            </w:r>
          </w:p>
        </w:tc>
        <w:tc>
          <w:tcPr>
            <w:tcW w:w="3260" w:type="dxa"/>
            <w:shd w:val="clear" w:color="auto" w:fill="auto"/>
            <w:vAlign w:val="center"/>
          </w:tcPr>
          <w:p w14:paraId="34EEDFC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4B0C2B5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035</w:t>
            </w:r>
          </w:p>
        </w:tc>
      </w:tr>
      <w:tr w:rsidR="0051169F" w:rsidRPr="00EE0DBE" w14:paraId="4376FBC6" w14:textId="77777777" w:rsidTr="0051169F">
        <w:trPr>
          <w:jc w:val="center"/>
        </w:trPr>
        <w:tc>
          <w:tcPr>
            <w:tcW w:w="968" w:type="dxa"/>
            <w:shd w:val="clear" w:color="auto" w:fill="auto"/>
            <w:vAlign w:val="center"/>
          </w:tcPr>
          <w:p w14:paraId="6AB4F74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344</w:t>
            </w:r>
          </w:p>
        </w:tc>
        <w:tc>
          <w:tcPr>
            <w:tcW w:w="2865" w:type="dxa"/>
            <w:shd w:val="clear" w:color="auto" w:fill="auto"/>
            <w:vAlign w:val="center"/>
          </w:tcPr>
          <w:p w14:paraId="3B7FA7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2B47D14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Мирный</w:t>
            </w:r>
          </w:p>
        </w:tc>
        <w:tc>
          <w:tcPr>
            <w:tcW w:w="3260" w:type="dxa"/>
            <w:shd w:val="clear" w:color="auto" w:fill="auto"/>
            <w:vAlign w:val="center"/>
          </w:tcPr>
          <w:p w14:paraId="7D33625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375142A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036</w:t>
            </w:r>
          </w:p>
        </w:tc>
      </w:tr>
      <w:tr w:rsidR="0051169F" w:rsidRPr="00EE0DBE" w14:paraId="69822363" w14:textId="77777777" w:rsidTr="0051169F">
        <w:trPr>
          <w:jc w:val="center"/>
        </w:trPr>
        <w:tc>
          <w:tcPr>
            <w:tcW w:w="968" w:type="dxa"/>
            <w:shd w:val="clear" w:color="auto" w:fill="auto"/>
            <w:vAlign w:val="center"/>
          </w:tcPr>
          <w:p w14:paraId="46A5C57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345</w:t>
            </w:r>
          </w:p>
        </w:tc>
        <w:tc>
          <w:tcPr>
            <w:tcW w:w="2865" w:type="dxa"/>
            <w:shd w:val="clear" w:color="auto" w:fill="auto"/>
            <w:vAlign w:val="center"/>
          </w:tcPr>
          <w:p w14:paraId="6095BE6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6BB62A2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Мельничная</w:t>
            </w:r>
          </w:p>
        </w:tc>
        <w:tc>
          <w:tcPr>
            <w:tcW w:w="3260" w:type="dxa"/>
            <w:shd w:val="clear" w:color="auto" w:fill="auto"/>
            <w:vAlign w:val="center"/>
          </w:tcPr>
          <w:p w14:paraId="467C88A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w:t>
            </w:r>
          </w:p>
        </w:tc>
        <w:tc>
          <w:tcPr>
            <w:tcW w:w="4794" w:type="dxa"/>
            <w:shd w:val="clear" w:color="auto" w:fill="auto"/>
            <w:vAlign w:val="center"/>
          </w:tcPr>
          <w:p w14:paraId="3293C1E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037</w:t>
            </w:r>
          </w:p>
        </w:tc>
      </w:tr>
      <w:tr w:rsidR="0051169F" w:rsidRPr="00EE0DBE" w14:paraId="05978580" w14:textId="77777777" w:rsidTr="0051169F">
        <w:trPr>
          <w:jc w:val="center"/>
        </w:trPr>
        <w:tc>
          <w:tcPr>
            <w:tcW w:w="968" w:type="dxa"/>
            <w:shd w:val="clear" w:color="auto" w:fill="auto"/>
            <w:vAlign w:val="center"/>
          </w:tcPr>
          <w:p w14:paraId="40948BD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346</w:t>
            </w:r>
          </w:p>
        </w:tc>
        <w:tc>
          <w:tcPr>
            <w:tcW w:w="2865" w:type="dxa"/>
            <w:shd w:val="clear" w:color="auto" w:fill="auto"/>
            <w:vAlign w:val="center"/>
          </w:tcPr>
          <w:p w14:paraId="1DC4BEA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1FD1B09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Пролетарская</w:t>
            </w:r>
          </w:p>
        </w:tc>
        <w:tc>
          <w:tcPr>
            <w:tcW w:w="3260" w:type="dxa"/>
            <w:shd w:val="clear" w:color="auto" w:fill="auto"/>
            <w:vAlign w:val="center"/>
          </w:tcPr>
          <w:p w14:paraId="4A70F1C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2,907</w:t>
            </w:r>
          </w:p>
        </w:tc>
        <w:tc>
          <w:tcPr>
            <w:tcW w:w="4794" w:type="dxa"/>
            <w:shd w:val="clear" w:color="auto" w:fill="auto"/>
            <w:vAlign w:val="center"/>
          </w:tcPr>
          <w:p w14:paraId="69F8B72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038</w:t>
            </w:r>
          </w:p>
        </w:tc>
      </w:tr>
      <w:tr w:rsidR="0051169F" w:rsidRPr="00EE0DBE" w14:paraId="54EC83DB" w14:textId="77777777" w:rsidTr="0051169F">
        <w:trPr>
          <w:jc w:val="center"/>
        </w:trPr>
        <w:tc>
          <w:tcPr>
            <w:tcW w:w="968" w:type="dxa"/>
            <w:shd w:val="clear" w:color="auto" w:fill="auto"/>
            <w:vAlign w:val="center"/>
          </w:tcPr>
          <w:p w14:paraId="20E93EA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347</w:t>
            </w:r>
          </w:p>
        </w:tc>
        <w:tc>
          <w:tcPr>
            <w:tcW w:w="2865" w:type="dxa"/>
            <w:shd w:val="clear" w:color="auto" w:fill="auto"/>
            <w:vAlign w:val="center"/>
          </w:tcPr>
          <w:p w14:paraId="2F15DE5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74FEAC1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14:paraId="691D6A1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1,772</w:t>
            </w:r>
          </w:p>
        </w:tc>
        <w:tc>
          <w:tcPr>
            <w:tcW w:w="4794" w:type="dxa"/>
            <w:shd w:val="clear" w:color="auto" w:fill="auto"/>
            <w:vAlign w:val="center"/>
          </w:tcPr>
          <w:p w14:paraId="287CC05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039</w:t>
            </w:r>
          </w:p>
        </w:tc>
      </w:tr>
      <w:tr w:rsidR="0051169F" w:rsidRPr="00EE0DBE" w14:paraId="21A0ACFB" w14:textId="77777777" w:rsidTr="0051169F">
        <w:trPr>
          <w:jc w:val="center"/>
        </w:trPr>
        <w:tc>
          <w:tcPr>
            <w:tcW w:w="968" w:type="dxa"/>
            <w:shd w:val="clear" w:color="auto" w:fill="auto"/>
            <w:vAlign w:val="center"/>
          </w:tcPr>
          <w:p w14:paraId="108B3AC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348</w:t>
            </w:r>
          </w:p>
        </w:tc>
        <w:tc>
          <w:tcPr>
            <w:tcW w:w="2865" w:type="dxa"/>
            <w:shd w:val="clear" w:color="auto" w:fill="auto"/>
            <w:vAlign w:val="center"/>
          </w:tcPr>
          <w:p w14:paraId="4859E1E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3B3CCC1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Малышенко</w:t>
            </w:r>
          </w:p>
        </w:tc>
        <w:tc>
          <w:tcPr>
            <w:tcW w:w="3260" w:type="dxa"/>
            <w:shd w:val="clear" w:color="auto" w:fill="auto"/>
            <w:vAlign w:val="center"/>
          </w:tcPr>
          <w:p w14:paraId="266F42E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14:paraId="1566BE5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040</w:t>
            </w:r>
          </w:p>
        </w:tc>
      </w:tr>
      <w:tr w:rsidR="0051169F" w:rsidRPr="00EE0DBE" w14:paraId="5406B7BB" w14:textId="77777777" w:rsidTr="0051169F">
        <w:trPr>
          <w:jc w:val="center"/>
        </w:trPr>
        <w:tc>
          <w:tcPr>
            <w:tcW w:w="968" w:type="dxa"/>
            <w:shd w:val="clear" w:color="auto" w:fill="auto"/>
            <w:vAlign w:val="center"/>
          </w:tcPr>
          <w:p w14:paraId="2C18D4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349</w:t>
            </w:r>
          </w:p>
        </w:tc>
        <w:tc>
          <w:tcPr>
            <w:tcW w:w="2865" w:type="dxa"/>
            <w:shd w:val="clear" w:color="auto" w:fill="auto"/>
            <w:vAlign w:val="center"/>
          </w:tcPr>
          <w:p w14:paraId="4F9B339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1018073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25 Партсъезда</w:t>
            </w:r>
          </w:p>
        </w:tc>
        <w:tc>
          <w:tcPr>
            <w:tcW w:w="3260" w:type="dxa"/>
            <w:shd w:val="clear" w:color="auto" w:fill="auto"/>
            <w:vAlign w:val="center"/>
          </w:tcPr>
          <w:p w14:paraId="04D8D7F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0DE2E20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041</w:t>
            </w:r>
          </w:p>
        </w:tc>
      </w:tr>
      <w:tr w:rsidR="0051169F" w:rsidRPr="00EE0DBE" w14:paraId="0A6DE413" w14:textId="77777777" w:rsidTr="0051169F">
        <w:trPr>
          <w:jc w:val="center"/>
        </w:trPr>
        <w:tc>
          <w:tcPr>
            <w:tcW w:w="968" w:type="dxa"/>
            <w:shd w:val="clear" w:color="auto" w:fill="auto"/>
            <w:vAlign w:val="center"/>
          </w:tcPr>
          <w:p w14:paraId="20C364D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350</w:t>
            </w:r>
          </w:p>
        </w:tc>
        <w:tc>
          <w:tcPr>
            <w:tcW w:w="2865" w:type="dxa"/>
            <w:shd w:val="clear" w:color="auto" w:fill="auto"/>
            <w:vAlign w:val="center"/>
          </w:tcPr>
          <w:p w14:paraId="02FF5E4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19D06DB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14:paraId="6C0CACA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3D47E6C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042</w:t>
            </w:r>
          </w:p>
        </w:tc>
      </w:tr>
      <w:tr w:rsidR="0051169F" w:rsidRPr="00EE0DBE" w14:paraId="2739B3E0" w14:textId="77777777" w:rsidTr="0051169F">
        <w:trPr>
          <w:jc w:val="center"/>
        </w:trPr>
        <w:tc>
          <w:tcPr>
            <w:tcW w:w="968" w:type="dxa"/>
            <w:shd w:val="clear" w:color="auto" w:fill="auto"/>
            <w:vAlign w:val="center"/>
          </w:tcPr>
          <w:p w14:paraId="34D356B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351</w:t>
            </w:r>
          </w:p>
        </w:tc>
        <w:tc>
          <w:tcPr>
            <w:tcW w:w="2865" w:type="dxa"/>
            <w:shd w:val="clear" w:color="auto" w:fill="auto"/>
            <w:vAlign w:val="center"/>
          </w:tcPr>
          <w:p w14:paraId="2AB26B9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19D67A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Заречная</w:t>
            </w:r>
          </w:p>
        </w:tc>
        <w:tc>
          <w:tcPr>
            <w:tcW w:w="3260" w:type="dxa"/>
            <w:shd w:val="clear" w:color="auto" w:fill="auto"/>
            <w:vAlign w:val="center"/>
          </w:tcPr>
          <w:p w14:paraId="54187B5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4A407E4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043</w:t>
            </w:r>
          </w:p>
        </w:tc>
      </w:tr>
      <w:tr w:rsidR="0051169F" w:rsidRPr="00EE0DBE" w14:paraId="7D46BA75" w14:textId="77777777" w:rsidTr="0051169F">
        <w:trPr>
          <w:jc w:val="center"/>
        </w:trPr>
        <w:tc>
          <w:tcPr>
            <w:tcW w:w="968" w:type="dxa"/>
            <w:shd w:val="clear" w:color="auto" w:fill="auto"/>
            <w:vAlign w:val="center"/>
          </w:tcPr>
          <w:p w14:paraId="6BB66DC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352</w:t>
            </w:r>
          </w:p>
        </w:tc>
        <w:tc>
          <w:tcPr>
            <w:tcW w:w="2865" w:type="dxa"/>
            <w:shd w:val="clear" w:color="auto" w:fill="auto"/>
            <w:vAlign w:val="center"/>
          </w:tcPr>
          <w:p w14:paraId="509EE14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7A356D9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пр. Молодежный</w:t>
            </w:r>
          </w:p>
        </w:tc>
        <w:tc>
          <w:tcPr>
            <w:tcW w:w="3260" w:type="dxa"/>
            <w:shd w:val="clear" w:color="auto" w:fill="auto"/>
            <w:vAlign w:val="center"/>
          </w:tcPr>
          <w:p w14:paraId="6EB9D29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69D075D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044</w:t>
            </w:r>
          </w:p>
        </w:tc>
      </w:tr>
      <w:tr w:rsidR="0051169F" w:rsidRPr="00EE0DBE" w14:paraId="63AF11CB" w14:textId="77777777" w:rsidTr="0051169F">
        <w:trPr>
          <w:jc w:val="center"/>
        </w:trPr>
        <w:tc>
          <w:tcPr>
            <w:tcW w:w="968" w:type="dxa"/>
            <w:shd w:val="clear" w:color="auto" w:fill="auto"/>
            <w:vAlign w:val="center"/>
          </w:tcPr>
          <w:p w14:paraId="1D6C218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353</w:t>
            </w:r>
          </w:p>
        </w:tc>
        <w:tc>
          <w:tcPr>
            <w:tcW w:w="2865" w:type="dxa"/>
            <w:shd w:val="clear" w:color="auto" w:fill="auto"/>
            <w:vAlign w:val="center"/>
          </w:tcPr>
          <w:p w14:paraId="584EF7C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688589C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автодорога</w:t>
            </w:r>
          </w:p>
        </w:tc>
        <w:tc>
          <w:tcPr>
            <w:tcW w:w="3260" w:type="dxa"/>
            <w:shd w:val="clear" w:color="auto" w:fill="auto"/>
            <w:vAlign w:val="center"/>
          </w:tcPr>
          <w:p w14:paraId="66037F5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14:paraId="2F3A1E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045</w:t>
            </w:r>
          </w:p>
        </w:tc>
      </w:tr>
      <w:tr w:rsidR="0051169F" w:rsidRPr="00EE0DBE" w14:paraId="056E2866" w14:textId="77777777" w:rsidTr="0051169F">
        <w:trPr>
          <w:jc w:val="center"/>
        </w:trPr>
        <w:tc>
          <w:tcPr>
            <w:tcW w:w="968" w:type="dxa"/>
            <w:shd w:val="clear" w:color="auto" w:fill="auto"/>
            <w:vAlign w:val="center"/>
          </w:tcPr>
          <w:p w14:paraId="4E4A87C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354</w:t>
            </w:r>
          </w:p>
        </w:tc>
        <w:tc>
          <w:tcPr>
            <w:tcW w:w="2865" w:type="dxa"/>
            <w:shd w:val="clear" w:color="auto" w:fill="auto"/>
            <w:vAlign w:val="center"/>
          </w:tcPr>
          <w:p w14:paraId="1C48319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18A251B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14:paraId="262551E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w:t>
            </w:r>
          </w:p>
        </w:tc>
        <w:tc>
          <w:tcPr>
            <w:tcW w:w="4794" w:type="dxa"/>
            <w:shd w:val="clear" w:color="auto" w:fill="auto"/>
            <w:vAlign w:val="center"/>
          </w:tcPr>
          <w:p w14:paraId="00C44A9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046</w:t>
            </w:r>
          </w:p>
        </w:tc>
      </w:tr>
      <w:tr w:rsidR="0051169F" w:rsidRPr="00EE0DBE" w14:paraId="1E2C08C4" w14:textId="77777777" w:rsidTr="0051169F">
        <w:trPr>
          <w:jc w:val="center"/>
        </w:trPr>
        <w:tc>
          <w:tcPr>
            <w:tcW w:w="968" w:type="dxa"/>
            <w:shd w:val="clear" w:color="auto" w:fill="auto"/>
            <w:vAlign w:val="center"/>
          </w:tcPr>
          <w:p w14:paraId="6E10849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355</w:t>
            </w:r>
          </w:p>
        </w:tc>
        <w:tc>
          <w:tcPr>
            <w:tcW w:w="2865" w:type="dxa"/>
            <w:shd w:val="clear" w:color="auto" w:fill="auto"/>
            <w:vAlign w:val="center"/>
          </w:tcPr>
          <w:p w14:paraId="0ABC127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6C1C7BC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Интернациональная</w:t>
            </w:r>
          </w:p>
        </w:tc>
        <w:tc>
          <w:tcPr>
            <w:tcW w:w="3260" w:type="dxa"/>
            <w:shd w:val="clear" w:color="auto" w:fill="auto"/>
            <w:vAlign w:val="center"/>
          </w:tcPr>
          <w:p w14:paraId="1BC63FE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0,65</w:t>
            </w:r>
          </w:p>
        </w:tc>
        <w:tc>
          <w:tcPr>
            <w:tcW w:w="4794" w:type="dxa"/>
            <w:shd w:val="clear" w:color="auto" w:fill="auto"/>
            <w:vAlign w:val="center"/>
          </w:tcPr>
          <w:p w14:paraId="1F8DCE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047</w:t>
            </w:r>
          </w:p>
        </w:tc>
      </w:tr>
      <w:tr w:rsidR="0051169F" w:rsidRPr="00EE0DBE" w14:paraId="42C05514" w14:textId="77777777" w:rsidTr="0051169F">
        <w:trPr>
          <w:jc w:val="center"/>
        </w:trPr>
        <w:tc>
          <w:tcPr>
            <w:tcW w:w="968" w:type="dxa"/>
            <w:shd w:val="clear" w:color="auto" w:fill="auto"/>
            <w:vAlign w:val="center"/>
          </w:tcPr>
          <w:p w14:paraId="1A590E5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356</w:t>
            </w:r>
          </w:p>
        </w:tc>
        <w:tc>
          <w:tcPr>
            <w:tcW w:w="2865" w:type="dxa"/>
            <w:shd w:val="clear" w:color="auto" w:fill="auto"/>
            <w:vAlign w:val="center"/>
          </w:tcPr>
          <w:p w14:paraId="6586D4F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00A634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Виноградная</w:t>
            </w:r>
          </w:p>
        </w:tc>
        <w:tc>
          <w:tcPr>
            <w:tcW w:w="3260" w:type="dxa"/>
            <w:shd w:val="clear" w:color="auto" w:fill="auto"/>
            <w:vAlign w:val="center"/>
          </w:tcPr>
          <w:p w14:paraId="0346262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14:paraId="3531636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048</w:t>
            </w:r>
          </w:p>
        </w:tc>
      </w:tr>
      <w:tr w:rsidR="0051169F" w:rsidRPr="00EE0DBE" w14:paraId="7C04615E" w14:textId="77777777" w:rsidTr="0051169F">
        <w:trPr>
          <w:jc w:val="center"/>
        </w:trPr>
        <w:tc>
          <w:tcPr>
            <w:tcW w:w="968" w:type="dxa"/>
            <w:shd w:val="clear" w:color="auto" w:fill="auto"/>
            <w:vAlign w:val="center"/>
          </w:tcPr>
          <w:p w14:paraId="678CB0D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357</w:t>
            </w:r>
          </w:p>
        </w:tc>
        <w:tc>
          <w:tcPr>
            <w:tcW w:w="2865" w:type="dxa"/>
            <w:shd w:val="clear" w:color="auto" w:fill="auto"/>
            <w:vAlign w:val="center"/>
          </w:tcPr>
          <w:p w14:paraId="1B696F6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36E415A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Гагарина</w:t>
            </w:r>
          </w:p>
        </w:tc>
        <w:tc>
          <w:tcPr>
            <w:tcW w:w="3260" w:type="dxa"/>
            <w:shd w:val="clear" w:color="auto" w:fill="auto"/>
            <w:vAlign w:val="center"/>
          </w:tcPr>
          <w:p w14:paraId="671F102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2DBB0D9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049</w:t>
            </w:r>
          </w:p>
        </w:tc>
      </w:tr>
      <w:tr w:rsidR="0051169F" w:rsidRPr="00EE0DBE" w14:paraId="08766E39" w14:textId="77777777" w:rsidTr="0051169F">
        <w:trPr>
          <w:jc w:val="center"/>
        </w:trPr>
        <w:tc>
          <w:tcPr>
            <w:tcW w:w="968" w:type="dxa"/>
            <w:shd w:val="clear" w:color="auto" w:fill="auto"/>
            <w:vAlign w:val="center"/>
          </w:tcPr>
          <w:p w14:paraId="4F1850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358</w:t>
            </w:r>
          </w:p>
        </w:tc>
        <w:tc>
          <w:tcPr>
            <w:tcW w:w="2865" w:type="dxa"/>
            <w:shd w:val="clear" w:color="auto" w:fill="auto"/>
            <w:vAlign w:val="center"/>
          </w:tcPr>
          <w:p w14:paraId="72CF7A9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1C9FC4C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Школьная</w:t>
            </w:r>
          </w:p>
        </w:tc>
        <w:tc>
          <w:tcPr>
            <w:tcW w:w="3260" w:type="dxa"/>
            <w:shd w:val="clear" w:color="auto" w:fill="auto"/>
            <w:vAlign w:val="center"/>
          </w:tcPr>
          <w:p w14:paraId="384D0E4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w:t>
            </w:r>
          </w:p>
        </w:tc>
        <w:tc>
          <w:tcPr>
            <w:tcW w:w="4794" w:type="dxa"/>
            <w:shd w:val="clear" w:color="auto" w:fill="auto"/>
            <w:vAlign w:val="center"/>
          </w:tcPr>
          <w:p w14:paraId="7F29FA5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050</w:t>
            </w:r>
          </w:p>
        </w:tc>
      </w:tr>
      <w:tr w:rsidR="0051169F" w:rsidRPr="00EE0DBE" w14:paraId="2541A02E" w14:textId="77777777" w:rsidTr="0051169F">
        <w:trPr>
          <w:jc w:val="center"/>
        </w:trPr>
        <w:tc>
          <w:tcPr>
            <w:tcW w:w="968" w:type="dxa"/>
            <w:shd w:val="clear" w:color="auto" w:fill="auto"/>
            <w:vAlign w:val="center"/>
          </w:tcPr>
          <w:p w14:paraId="426F293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359</w:t>
            </w:r>
          </w:p>
        </w:tc>
        <w:tc>
          <w:tcPr>
            <w:tcW w:w="2865" w:type="dxa"/>
            <w:shd w:val="clear" w:color="auto" w:fill="auto"/>
            <w:vAlign w:val="center"/>
          </w:tcPr>
          <w:p w14:paraId="3D8E13A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0E93D4B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Лесная</w:t>
            </w:r>
          </w:p>
        </w:tc>
        <w:tc>
          <w:tcPr>
            <w:tcW w:w="3260" w:type="dxa"/>
            <w:shd w:val="clear" w:color="auto" w:fill="auto"/>
            <w:vAlign w:val="center"/>
          </w:tcPr>
          <w:p w14:paraId="58553AE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58C1FE3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051</w:t>
            </w:r>
          </w:p>
        </w:tc>
      </w:tr>
      <w:tr w:rsidR="0051169F" w:rsidRPr="00EE0DBE" w14:paraId="61C45495" w14:textId="77777777" w:rsidTr="0051169F">
        <w:trPr>
          <w:jc w:val="center"/>
        </w:trPr>
        <w:tc>
          <w:tcPr>
            <w:tcW w:w="968" w:type="dxa"/>
            <w:shd w:val="clear" w:color="auto" w:fill="auto"/>
            <w:vAlign w:val="center"/>
          </w:tcPr>
          <w:p w14:paraId="61AABA4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360</w:t>
            </w:r>
          </w:p>
        </w:tc>
        <w:tc>
          <w:tcPr>
            <w:tcW w:w="2865" w:type="dxa"/>
            <w:shd w:val="clear" w:color="auto" w:fill="auto"/>
            <w:vAlign w:val="center"/>
          </w:tcPr>
          <w:p w14:paraId="6DB9577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7A5E2F7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Красноармейская</w:t>
            </w:r>
          </w:p>
        </w:tc>
        <w:tc>
          <w:tcPr>
            <w:tcW w:w="3260" w:type="dxa"/>
            <w:shd w:val="clear" w:color="auto" w:fill="auto"/>
            <w:vAlign w:val="center"/>
          </w:tcPr>
          <w:p w14:paraId="0A511A4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14:paraId="646A6C2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052</w:t>
            </w:r>
          </w:p>
        </w:tc>
      </w:tr>
      <w:tr w:rsidR="0051169F" w:rsidRPr="00EE0DBE" w14:paraId="5A5879E4" w14:textId="77777777" w:rsidTr="0051169F">
        <w:trPr>
          <w:jc w:val="center"/>
        </w:trPr>
        <w:tc>
          <w:tcPr>
            <w:tcW w:w="968" w:type="dxa"/>
            <w:shd w:val="clear" w:color="auto" w:fill="auto"/>
            <w:vAlign w:val="center"/>
          </w:tcPr>
          <w:p w14:paraId="43EDC3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361</w:t>
            </w:r>
          </w:p>
        </w:tc>
        <w:tc>
          <w:tcPr>
            <w:tcW w:w="2865" w:type="dxa"/>
            <w:shd w:val="clear" w:color="auto" w:fill="auto"/>
            <w:vAlign w:val="center"/>
          </w:tcPr>
          <w:p w14:paraId="136C2AC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37B1573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Казачий</w:t>
            </w:r>
          </w:p>
        </w:tc>
        <w:tc>
          <w:tcPr>
            <w:tcW w:w="3260" w:type="dxa"/>
            <w:shd w:val="clear" w:color="auto" w:fill="auto"/>
            <w:vAlign w:val="center"/>
          </w:tcPr>
          <w:p w14:paraId="296C247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34C08FC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053</w:t>
            </w:r>
          </w:p>
        </w:tc>
      </w:tr>
      <w:tr w:rsidR="0051169F" w:rsidRPr="00EE0DBE" w14:paraId="52E061FC" w14:textId="77777777" w:rsidTr="0051169F">
        <w:trPr>
          <w:jc w:val="center"/>
        </w:trPr>
        <w:tc>
          <w:tcPr>
            <w:tcW w:w="968" w:type="dxa"/>
            <w:shd w:val="clear" w:color="auto" w:fill="auto"/>
            <w:vAlign w:val="center"/>
          </w:tcPr>
          <w:p w14:paraId="0F490D4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362</w:t>
            </w:r>
          </w:p>
        </w:tc>
        <w:tc>
          <w:tcPr>
            <w:tcW w:w="2865" w:type="dxa"/>
            <w:shd w:val="clear" w:color="auto" w:fill="auto"/>
            <w:vAlign w:val="center"/>
          </w:tcPr>
          <w:p w14:paraId="009004E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3019327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Садовый</w:t>
            </w:r>
          </w:p>
        </w:tc>
        <w:tc>
          <w:tcPr>
            <w:tcW w:w="3260" w:type="dxa"/>
            <w:shd w:val="clear" w:color="auto" w:fill="auto"/>
            <w:vAlign w:val="center"/>
          </w:tcPr>
          <w:p w14:paraId="51B2C91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52D8667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054</w:t>
            </w:r>
          </w:p>
        </w:tc>
      </w:tr>
      <w:tr w:rsidR="0051169F" w:rsidRPr="00EE0DBE" w14:paraId="550D32F6" w14:textId="77777777" w:rsidTr="0051169F">
        <w:trPr>
          <w:jc w:val="center"/>
        </w:trPr>
        <w:tc>
          <w:tcPr>
            <w:tcW w:w="968" w:type="dxa"/>
            <w:shd w:val="clear" w:color="auto" w:fill="auto"/>
            <w:vAlign w:val="center"/>
          </w:tcPr>
          <w:p w14:paraId="051BF09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362</w:t>
            </w:r>
          </w:p>
        </w:tc>
        <w:tc>
          <w:tcPr>
            <w:tcW w:w="2865" w:type="dxa"/>
            <w:shd w:val="clear" w:color="auto" w:fill="auto"/>
            <w:vAlign w:val="center"/>
          </w:tcPr>
          <w:p w14:paraId="1BE8B35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49358B3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Советский</w:t>
            </w:r>
          </w:p>
        </w:tc>
        <w:tc>
          <w:tcPr>
            <w:tcW w:w="3260" w:type="dxa"/>
            <w:shd w:val="clear" w:color="auto" w:fill="auto"/>
            <w:vAlign w:val="center"/>
          </w:tcPr>
          <w:p w14:paraId="262B938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70C873B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055</w:t>
            </w:r>
          </w:p>
        </w:tc>
      </w:tr>
      <w:tr w:rsidR="0051169F" w:rsidRPr="00EE0DBE" w14:paraId="527BB8CA" w14:textId="77777777" w:rsidTr="0051169F">
        <w:trPr>
          <w:jc w:val="center"/>
        </w:trPr>
        <w:tc>
          <w:tcPr>
            <w:tcW w:w="968" w:type="dxa"/>
            <w:shd w:val="clear" w:color="auto" w:fill="auto"/>
            <w:vAlign w:val="center"/>
          </w:tcPr>
          <w:p w14:paraId="7668F9C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364</w:t>
            </w:r>
          </w:p>
        </w:tc>
        <w:tc>
          <w:tcPr>
            <w:tcW w:w="2865" w:type="dxa"/>
            <w:shd w:val="clear" w:color="auto" w:fill="auto"/>
            <w:vAlign w:val="center"/>
          </w:tcPr>
          <w:p w14:paraId="3443558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16342CC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Восточный</w:t>
            </w:r>
          </w:p>
        </w:tc>
        <w:tc>
          <w:tcPr>
            <w:tcW w:w="3260" w:type="dxa"/>
            <w:shd w:val="clear" w:color="auto" w:fill="auto"/>
            <w:vAlign w:val="center"/>
          </w:tcPr>
          <w:p w14:paraId="6AA68BE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125142C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056</w:t>
            </w:r>
          </w:p>
        </w:tc>
      </w:tr>
      <w:tr w:rsidR="0051169F" w:rsidRPr="00EE0DBE" w14:paraId="5653686E" w14:textId="77777777" w:rsidTr="0051169F">
        <w:trPr>
          <w:jc w:val="center"/>
        </w:trPr>
        <w:tc>
          <w:tcPr>
            <w:tcW w:w="968" w:type="dxa"/>
            <w:shd w:val="clear" w:color="auto" w:fill="auto"/>
            <w:vAlign w:val="center"/>
          </w:tcPr>
          <w:p w14:paraId="6F6CF7D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365</w:t>
            </w:r>
          </w:p>
        </w:tc>
        <w:tc>
          <w:tcPr>
            <w:tcW w:w="2865" w:type="dxa"/>
            <w:shd w:val="clear" w:color="auto" w:fill="auto"/>
            <w:vAlign w:val="center"/>
          </w:tcPr>
          <w:p w14:paraId="426C165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47A20C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Молодежный</w:t>
            </w:r>
          </w:p>
        </w:tc>
        <w:tc>
          <w:tcPr>
            <w:tcW w:w="3260" w:type="dxa"/>
            <w:shd w:val="clear" w:color="auto" w:fill="auto"/>
            <w:vAlign w:val="center"/>
          </w:tcPr>
          <w:p w14:paraId="2ED5D91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5CF5A1F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057</w:t>
            </w:r>
          </w:p>
        </w:tc>
      </w:tr>
      <w:tr w:rsidR="0051169F" w:rsidRPr="00EE0DBE" w14:paraId="2B665D14" w14:textId="77777777" w:rsidTr="0051169F">
        <w:trPr>
          <w:jc w:val="center"/>
        </w:trPr>
        <w:tc>
          <w:tcPr>
            <w:tcW w:w="968" w:type="dxa"/>
            <w:shd w:val="clear" w:color="auto" w:fill="auto"/>
            <w:vAlign w:val="center"/>
          </w:tcPr>
          <w:p w14:paraId="58DA2CC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366</w:t>
            </w:r>
          </w:p>
        </w:tc>
        <w:tc>
          <w:tcPr>
            <w:tcW w:w="2865" w:type="dxa"/>
            <w:shd w:val="clear" w:color="auto" w:fill="auto"/>
            <w:vAlign w:val="center"/>
          </w:tcPr>
          <w:p w14:paraId="44F4F94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050C05F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пл. Молодежная</w:t>
            </w:r>
          </w:p>
        </w:tc>
        <w:tc>
          <w:tcPr>
            <w:tcW w:w="3260" w:type="dxa"/>
            <w:shd w:val="clear" w:color="auto" w:fill="auto"/>
            <w:vAlign w:val="center"/>
          </w:tcPr>
          <w:p w14:paraId="394DA12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14:paraId="722C5FD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058</w:t>
            </w:r>
          </w:p>
        </w:tc>
      </w:tr>
      <w:tr w:rsidR="0051169F" w:rsidRPr="00EE0DBE" w14:paraId="69CA963E" w14:textId="77777777" w:rsidTr="0051169F">
        <w:trPr>
          <w:jc w:val="center"/>
        </w:trPr>
        <w:tc>
          <w:tcPr>
            <w:tcW w:w="968" w:type="dxa"/>
            <w:shd w:val="clear" w:color="auto" w:fill="auto"/>
            <w:vAlign w:val="center"/>
          </w:tcPr>
          <w:p w14:paraId="110DA04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367</w:t>
            </w:r>
          </w:p>
        </w:tc>
        <w:tc>
          <w:tcPr>
            <w:tcW w:w="2865" w:type="dxa"/>
            <w:shd w:val="clear" w:color="auto" w:fill="auto"/>
            <w:vAlign w:val="center"/>
          </w:tcPr>
          <w:p w14:paraId="52CBBA9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6CC1D5B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до кладбища</w:t>
            </w:r>
          </w:p>
        </w:tc>
        <w:tc>
          <w:tcPr>
            <w:tcW w:w="3260" w:type="dxa"/>
            <w:shd w:val="clear" w:color="auto" w:fill="auto"/>
            <w:vAlign w:val="center"/>
          </w:tcPr>
          <w:p w14:paraId="632FF94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427A52E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059</w:t>
            </w:r>
          </w:p>
        </w:tc>
      </w:tr>
      <w:tr w:rsidR="0051169F" w:rsidRPr="00EE0DBE" w14:paraId="635A0046" w14:textId="77777777" w:rsidTr="0051169F">
        <w:trPr>
          <w:jc w:val="center"/>
        </w:trPr>
        <w:tc>
          <w:tcPr>
            <w:tcW w:w="968" w:type="dxa"/>
            <w:shd w:val="clear" w:color="auto" w:fill="auto"/>
            <w:vAlign w:val="center"/>
          </w:tcPr>
          <w:p w14:paraId="1BF2C92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368</w:t>
            </w:r>
          </w:p>
        </w:tc>
        <w:tc>
          <w:tcPr>
            <w:tcW w:w="2865" w:type="dxa"/>
            <w:shd w:val="clear" w:color="auto" w:fill="auto"/>
            <w:vAlign w:val="center"/>
          </w:tcPr>
          <w:p w14:paraId="4C1C987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0011F44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до ст. Михайловка</w:t>
            </w:r>
          </w:p>
        </w:tc>
        <w:tc>
          <w:tcPr>
            <w:tcW w:w="3260" w:type="dxa"/>
            <w:shd w:val="clear" w:color="auto" w:fill="auto"/>
            <w:vAlign w:val="center"/>
          </w:tcPr>
          <w:p w14:paraId="4BD4587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w:t>
            </w:r>
          </w:p>
        </w:tc>
        <w:tc>
          <w:tcPr>
            <w:tcW w:w="4794" w:type="dxa"/>
            <w:shd w:val="clear" w:color="auto" w:fill="auto"/>
            <w:vAlign w:val="center"/>
          </w:tcPr>
          <w:p w14:paraId="2C5210C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060</w:t>
            </w:r>
          </w:p>
        </w:tc>
      </w:tr>
      <w:tr w:rsidR="0051169F" w:rsidRPr="00EE0DBE" w14:paraId="3D320840" w14:textId="77777777" w:rsidTr="0051169F">
        <w:trPr>
          <w:jc w:val="center"/>
        </w:trPr>
        <w:tc>
          <w:tcPr>
            <w:tcW w:w="968" w:type="dxa"/>
            <w:shd w:val="clear" w:color="auto" w:fill="auto"/>
            <w:vAlign w:val="center"/>
          </w:tcPr>
          <w:p w14:paraId="0EC96BC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369</w:t>
            </w:r>
          </w:p>
        </w:tc>
        <w:tc>
          <w:tcPr>
            <w:tcW w:w="2865" w:type="dxa"/>
            <w:shd w:val="clear" w:color="auto" w:fill="auto"/>
            <w:vAlign w:val="center"/>
          </w:tcPr>
          <w:p w14:paraId="6039604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1430591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Западная</w:t>
            </w:r>
          </w:p>
        </w:tc>
        <w:tc>
          <w:tcPr>
            <w:tcW w:w="3260" w:type="dxa"/>
            <w:shd w:val="clear" w:color="auto" w:fill="auto"/>
            <w:vAlign w:val="center"/>
          </w:tcPr>
          <w:p w14:paraId="1DD6AF8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14:paraId="5017D42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061</w:t>
            </w:r>
          </w:p>
        </w:tc>
      </w:tr>
      <w:tr w:rsidR="0051169F" w:rsidRPr="00EE0DBE" w14:paraId="0FB9C842" w14:textId="77777777" w:rsidTr="0051169F">
        <w:trPr>
          <w:jc w:val="center"/>
        </w:trPr>
        <w:tc>
          <w:tcPr>
            <w:tcW w:w="968" w:type="dxa"/>
            <w:shd w:val="clear" w:color="auto" w:fill="auto"/>
            <w:vAlign w:val="center"/>
          </w:tcPr>
          <w:p w14:paraId="4373484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370</w:t>
            </w:r>
          </w:p>
        </w:tc>
        <w:tc>
          <w:tcPr>
            <w:tcW w:w="2865" w:type="dxa"/>
            <w:shd w:val="clear" w:color="auto" w:fill="auto"/>
            <w:vAlign w:val="center"/>
          </w:tcPr>
          <w:p w14:paraId="38A9B5F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14:paraId="61B7D36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Мира</w:t>
            </w:r>
          </w:p>
        </w:tc>
        <w:tc>
          <w:tcPr>
            <w:tcW w:w="3260" w:type="dxa"/>
            <w:shd w:val="clear" w:color="auto" w:fill="auto"/>
            <w:vAlign w:val="center"/>
          </w:tcPr>
          <w:p w14:paraId="6436C3A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23FBD8D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062</w:t>
            </w:r>
          </w:p>
        </w:tc>
      </w:tr>
      <w:tr w:rsidR="0051169F" w:rsidRPr="00EE0DBE" w14:paraId="7350D1AE" w14:textId="77777777" w:rsidTr="0051169F">
        <w:trPr>
          <w:jc w:val="center"/>
        </w:trPr>
        <w:tc>
          <w:tcPr>
            <w:tcW w:w="968" w:type="dxa"/>
            <w:shd w:val="clear" w:color="auto" w:fill="auto"/>
            <w:vAlign w:val="center"/>
          </w:tcPr>
          <w:p w14:paraId="654448E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371</w:t>
            </w:r>
          </w:p>
        </w:tc>
        <w:tc>
          <w:tcPr>
            <w:tcW w:w="2865" w:type="dxa"/>
            <w:shd w:val="clear" w:color="auto" w:fill="auto"/>
            <w:vAlign w:val="center"/>
          </w:tcPr>
          <w:p w14:paraId="07AD468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Петровский</w:t>
            </w:r>
          </w:p>
        </w:tc>
        <w:tc>
          <w:tcPr>
            <w:tcW w:w="3544" w:type="dxa"/>
            <w:shd w:val="clear" w:color="auto" w:fill="auto"/>
            <w:vAlign w:val="center"/>
          </w:tcPr>
          <w:p w14:paraId="1D77212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центральная</w:t>
            </w:r>
          </w:p>
        </w:tc>
        <w:tc>
          <w:tcPr>
            <w:tcW w:w="3260" w:type="dxa"/>
            <w:shd w:val="clear" w:color="auto" w:fill="auto"/>
            <w:vAlign w:val="center"/>
          </w:tcPr>
          <w:p w14:paraId="7E40926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14:paraId="0E3DC8E6"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063</w:t>
            </w:r>
          </w:p>
        </w:tc>
      </w:tr>
      <w:tr w:rsidR="0051169F" w:rsidRPr="00EE0DBE" w14:paraId="792CF185" w14:textId="77777777" w:rsidTr="0051169F">
        <w:trPr>
          <w:jc w:val="center"/>
        </w:trPr>
        <w:tc>
          <w:tcPr>
            <w:tcW w:w="968" w:type="dxa"/>
            <w:shd w:val="clear" w:color="auto" w:fill="auto"/>
            <w:vAlign w:val="center"/>
          </w:tcPr>
          <w:p w14:paraId="7E88EDE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372</w:t>
            </w:r>
          </w:p>
        </w:tc>
        <w:tc>
          <w:tcPr>
            <w:tcW w:w="2865" w:type="dxa"/>
            <w:shd w:val="clear" w:color="auto" w:fill="auto"/>
            <w:vAlign w:val="center"/>
          </w:tcPr>
          <w:p w14:paraId="661BB41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Колесников</w:t>
            </w:r>
          </w:p>
        </w:tc>
        <w:tc>
          <w:tcPr>
            <w:tcW w:w="3544" w:type="dxa"/>
            <w:shd w:val="clear" w:color="auto" w:fill="auto"/>
            <w:vAlign w:val="center"/>
          </w:tcPr>
          <w:p w14:paraId="4FD9F72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14:paraId="77EC8B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14:paraId="48AEE8F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064</w:t>
            </w:r>
          </w:p>
        </w:tc>
      </w:tr>
      <w:tr w:rsidR="0051169F" w:rsidRPr="00EE0DBE" w14:paraId="4BB34BDE" w14:textId="77777777" w:rsidTr="0051169F">
        <w:trPr>
          <w:jc w:val="center"/>
        </w:trPr>
        <w:tc>
          <w:tcPr>
            <w:tcW w:w="968" w:type="dxa"/>
            <w:shd w:val="clear" w:color="auto" w:fill="auto"/>
            <w:vAlign w:val="center"/>
          </w:tcPr>
          <w:p w14:paraId="4C3A83A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373</w:t>
            </w:r>
          </w:p>
        </w:tc>
        <w:tc>
          <w:tcPr>
            <w:tcW w:w="2865" w:type="dxa"/>
            <w:shd w:val="clear" w:color="auto" w:fill="auto"/>
            <w:vAlign w:val="center"/>
          </w:tcPr>
          <w:p w14:paraId="7BDAC0E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Колесников</w:t>
            </w:r>
          </w:p>
        </w:tc>
        <w:tc>
          <w:tcPr>
            <w:tcW w:w="3544" w:type="dxa"/>
            <w:shd w:val="clear" w:color="auto" w:fill="auto"/>
            <w:vAlign w:val="center"/>
          </w:tcPr>
          <w:p w14:paraId="1226CF6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пр. 1-й Ленинский</w:t>
            </w:r>
          </w:p>
        </w:tc>
        <w:tc>
          <w:tcPr>
            <w:tcW w:w="3260" w:type="dxa"/>
            <w:shd w:val="clear" w:color="auto" w:fill="auto"/>
            <w:vAlign w:val="center"/>
          </w:tcPr>
          <w:p w14:paraId="75EEB37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61671C3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065</w:t>
            </w:r>
          </w:p>
        </w:tc>
      </w:tr>
      <w:tr w:rsidR="0051169F" w:rsidRPr="00EE0DBE" w14:paraId="45156836" w14:textId="77777777" w:rsidTr="0051169F">
        <w:trPr>
          <w:jc w:val="center"/>
        </w:trPr>
        <w:tc>
          <w:tcPr>
            <w:tcW w:w="968" w:type="dxa"/>
            <w:shd w:val="clear" w:color="auto" w:fill="auto"/>
            <w:vAlign w:val="center"/>
          </w:tcPr>
          <w:p w14:paraId="3872593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374</w:t>
            </w:r>
          </w:p>
        </w:tc>
        <w:tc>
          <w:tcPr>
            <w:tcW w:w="2865" w:type="dxa"/>
            <w:shd w:val="clear" w:color="auto" w:fill="auto"/>
            <w:vAlign w:val="center"/>
          </w:tcPr>
          <w:p w14:paraId="15D57D7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Колесников</w:t>
            </w:r>
          </w:p>
        </w:tc>
        <w:tc>
          <w:tcPr>
            <w:tcW w:w="3544" w:type="dxa"/>
            <w:shd w:val="clear" w:color="auto" w:fill="auto"/>
            <w:vAlign w:val="center"/>
          </w:tcPr>
          <w:p w14:paraId="3A3AA94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3-й Ленинский</w:t>
            </w:r>
          </w:p>
        </w:tc>
        <w:tc>
          <w:tcPr>
            <w:tcW w:w="3260" w:type="dxa"/>
            <w:shd w:val="clear" w:color="auto" w:fill="auto"/>
            <w:vAlign w:val="center"/>
          </w:tcPr>
          <w:p w14:paraId="777BDB7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14:paraId="659FF8B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066</w:t>
            </w:r>
          </w:p>
        </w:tc>
      </w:tr>
      <w:tr w:rsidR="0051169F" w:rsidRPr="00EE0DBE" w14:paraId="16D8F2A5" w14:textId="77777777" w:rsidTr="0051169F">
        <w:trPr>
          <w:jc w:val="center"/>
        </w:trPr>
        <w:tc>
          <w:tcPr>
            <w:tcW w:w="968" w:type="dxa"/>
            <w:shd w:val="clear" w:color="auto" w:fill="auto"/>
            <w:vAlign w:val="center"/>
          </w:tcPr>
          <w:p w14:paraId="614BB06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375</w:t>
            </w:r>
          </w:p>
        </w:tc>
        <w:tc>
          <w:tcPr>
            <w:tcW w:w="2865" w:type="dxa"/>
            <w:shd w:val="clear" w:color="auto" w:fill="auto"/>
            <w:vAlign w:val="center"/>
          </w:tcPr>
          <w:p w14:paraId="2FBABED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Колесников</w:t>
            </w:r>
          </w:p>
        </w:tc>
        <w:tc>
          <w:tcPr>
            <w:tcW w:w="3544" w:type="dxa"/>
            <w:shd w:val="clear" w:color="auto" w:fill="auto"/>
            <w:vAlign w:val="center"/>
          </w:tcPr>
          <w:p w14:paraId="2A377DF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до кладбища</w:t>
            </w:r>
          </w:p>
        </w:tc>
        <w:tc>
          <w:tcPr>
            <w:tcW w:w="3260" w:type="dxa"/>
            <w:shd w:val="clear" w:color="auto" w:fill="auto"/>
            <w:vAlign w:val="center"/>
          </w:tcPr>
          <w:p w14:paraId="2DE85A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45DEFE9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067</w:t>
            </w:r>
          </w:p>
        </w:tc>
      </w:tr>
      <w:tr w:rsidR="0051169F" w:rsidRPr="00EE0DBE" w14:paraId="1F3950E0" w14:textId="77777777" w:rsidTr="0051169F">
        <w:trPr>
          <w:jc w:val="center"/>
        </w:trPr>
        <w:tc>
          <w:tcPr>
            <w:tcW w:w="968" w:type="dxa"/>
            <w:shd w:val="clear" w:color="auto" w:fill="auto"/>
            <w:vAlign w:val="center"/>
          </w:tcPr>
          <w:p w14:paraId="1BE161F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376</w:t>
            </w:r>
          </w:p>
        </w:tc>
        <w:tc>
          <w:tcPr>
            <w:tcW w:w="2865" w:type="dxa"/>
            <w:shd w:val="clear" w:color="auto" w:fill="auto"/>
            <w:vAlign w:val="center"/>
          </w:tcPr>
          <w:p w14:paraId="3078C34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14:paraId="23E9817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 Горького</w:t>
            </w:r>
          </w:p>
        </w:tc>
        <w:tc>
          <w:tcPr>
            <w:tcW w:w="3260" w:type="dxa"/>
            <w:shd w:val="clear" w:color="auto" w:fill="auto"/>
            <w:vAlign w:val="center"/>
          </w:tcPr>
          <w:p w14:paraId="5018B54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w:t>
            </w:r>
          </w:p>
        </w:tc>
        <w:tc>
          <w:tcPr>
            <w:tcW w:w="4794" w:type="dxa"/>
            <w:shd w:val="clear" w:color="auto" w:fill="auto"/>
            <w:vAlign w:val="center"/>
          </w:tcPr>
          <w:p w14:paraId="5EEF591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068</w:t>
            </w:r>
          </w:p>
        </w:tc>
      </w:tr>
      <w:tr w:rsidR="0051169F" w:rsidRPr="00EE0DBE" w14:paraId="3ECE10D4" w14:textId="77777777" w:rsidTr="0051169F">
        <w:trPr>
          <w:jc w:val="center"/>
        </w:trPr>
        <w:tc>
          <w:tcPr>
            <w:tcW w:w="968" w:type="dxa"/>
            <w:shd w:val="clear" w:color="auto" w:fill="auto"/>
            <w:vAlign w:val="center"/>
          </w:tcPr>
          <w:p w14:paraId="74E0577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377</w:t>
            </w:r>
          </w:p>
        </w:tc>
        <w:tc>
          <w:tcPr>
            <w:tcW w:w="2865" w:type="dxa"/>
            <w:shd w:val="clear" w:color="auto" w:fill="auto"/>
            <w:vAlign w:val="center"/>
          </w:tcPr>
          <w:p w14:paraId="5D889C5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14:paraId="5CE2984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переулок 1</w:t>
            </w:r>
          </w:p>
        </w:tc>
        <w:tc>
          <w:tcPr>
            <w:tcW w:w="3260" w:type="dxa"/>
            <w:shd w:val="clear" w:color="auto" w:fill="auto"/>
            <w:vAlign w:val="center"/>
          </w:tcPr>
          <w:p w14:paraId="7BF90AD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1C21267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069</w:t>
            </w:r>
          </w:p>
        </w:tc>
      </w:tr>
      <w:tr w:rsidR="0051169F" w:rsidRPr="00EE0DBE" w14:paraId="5E6F55DC" w14:textId="77777777" w:rsidTr="0051169F">
        <w:trPr>
          <w:jc w:val="center"/>
        </w:trPr>
        <w:tc>
          <w:tcPr>
            <w:tcW w:w="968" w:type="dxa"/>
            <w:shd w:val="clear" w:color="auto" w:fill="auto"/>
            <w:vAlign w:val="center"/>
          </w:tcPr>
          <w:p w14:paraId="02686E2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378</w:t>
            </w:r>
          </w:p>
        </w:tc>
        <w:tc>
          <w:tcPr>
            <w:tcW w:w="2865" w:type="dxa"/>
            <w:shd w:val="clear" w:color="auto" w:fill="auto"/>
            <w:vAlign w:val="center"/>
          </w:tcPr>
          <w:p w14:paraId="7B57BA6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14:paraId="6F968CC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переулок 2</w:t>
            </w:r>
          </w:p>
        </w:tc>
        <w:tc>
          <w:tcPr>
            <w:tcW w:w="3260" w:type="dxa"/>
            <w:shd w:val="clear" w:color="auto" w:fill="auto"/>
            <w:vAlign w:val="center"/>
          </w:tcPr>
          <w:p w14:paraId="7DA4C32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34DEB26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070</w:t>
            </w:r>
          </w:p>
        </w:tc>
      </w:tr>
      <w:tr w:rsidR="0051169F" w:rsidRPr="00EE0DBE" w14:paraId="3D908529" w14:textId="77777777" w:rsidTr="0051169F">
        <w:trPr>
          <w:jc w:val="center"/>
        </w:trPr>
        <w:tc>
          <w:tcPr>
            <w:tcW w:w="968" w:type="dxa"/>
            <w:shd w:val="clear" w:color="auto" w:fill="auto"/>
            <w:vAlign w:val="center"/>
          </w:tcPr>
          <w:p w14:paraId="703DD2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379</w:t>
            </w:r>
          </w:p>
        </w:tc>
        <w:tc>
          <w:tcPr>
            <w:tcW w:w="2865" w:type="dxa"/>
            <w:shd w:val="clear" w:color="auto" w:fill="auto"/>
            <w:vAlign w:val="center"/>
          </w:tcPr>
          <w:p w14:paraId="0EBF9DC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14:paraId="6815D6C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Почтовый</w:t>
            </w:r>
          </w:p>
        </w:tc>
        <w:tc>
          <w:tcPr>
            <w:tcW w:w="3260" w:type="dxa"/>
            <w:shd w:val="clear" w:color="auto" w:fill="auto"/>
            <w:vAlign w:val="center"/>
          </w:tcPr>
          <w:p w14:paraId="28DE770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14:paraId="7989FBD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071</w:t>
            </w:r>
          </w:p>
        </w:tc>
      </w:tr>
      <w:tr w:rsidR="0051169F" w:rsidRPr="00EE0DBE" w14:paraId="1C75C22D" w14:textId="77777777" w:rsidTr="0051169F">
        <w:trPr>
          <w:jc w:val="center"/>
        </w:trPr>
        <w:tc>
          <w:tcPr>
            <w:tcW w:w="968" w:type="dxa"/>
            <w:shd w:val="clear" w:color="auto" w:fill="auto"/>
            <w:vAlign w:val="center"/>
          </w:tcPr>
          <w:p w14:paraId="6C51462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380</w:t>
            </w:r>
          </w:p>
        </w:tc>
        <w:tc>
          <w:tcPr>
            <w:tcW w:w="2865" w:type="dxa"/>
            <w:shd w:val="clear" w:color="auto" w:fill="auto"/>
            <w:vAlign w:val="center"/>
          </w:tcPr>
          <w:p w14:paraId="04FCC18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14:paraId="6F9901A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Красный</w:t>
            </w:r>
          </w:p>
        </w:tc>
        <w:tc>
          <w:tcPr>
            <w:tcW w:w="3260" w:type="dxa"/>
            <w:shd w:val="clear" w:color="auto" w:fill="auto"/>
            <w:vAlign w:val="center"/>
          </w:tcPr>
          <w:p w14:paraId="5BE0500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476C2FE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072</w:t>
            </w:r>
          </w:p>
        </w:tc>
      </w:tr>
      <w:tr w:rsidR="0051169F" w:rsidRPr="00EE0DBE" w14:paraId="62F69773" w14:textId="77777777" w:rsidTr="0051169F">
        <w:trPr>
          <w:jc w:val="center"/>
        </w:trPr>
        <w:tc>
          <w:tcPr>
            <w:tcW w:w="968" w:type="dxa"/>
            <w:shd w:val="clear" w:color="auto" w:fill="auto"/>
            <w:vAlign w:val="center"/>
          </w:tcPr>
          <w:p w14:paraId="6CA7005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381</w:t>
            </w:r>
          </w:p>
        </w:tc>
        <w:tc>
          <w:tcPr>
            <w:tcW w:w="2865" w:type="dxa"/>
            <w:shd w:val="clear" w:color="auto" w:fill="auto"/>
            <w:vAlign w:val="center"/>
          </w:tcPr>
          <w:p w14:paraId="5DC56BE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14:paraId="79C8D29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14:paraId="2843864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14:paraId="41833E3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073</w:t>
            </w:r>
          </w:p>
        </w:tc>
      </w:tr>
      <w:tr w:rsidR="0051169F" w:rsidRPr="00EE0DBE" w14:paraId="2E5944A0" w14:textId="77777777" w:rsidTr="0051169F">
        <w:trPr>
          <w:jc w:val="center"/>
        </w:trPr>
        <w:tc>
          <w:tcPr>
            <w:tcW w:w="968" w:type="dxa"/>
            <w:shd w:val="clear" w:color="auto" w:fill="auto"/>
            <w:vAlign w:val="center"/>
          </w:tcPr>
          <w:p w14:paraId="291CFDF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382</w:t>
            </w:r>
          </w:p>
        </w:tc>
        <w:tc>
          <w:tcPr>
            <w:tcW w:w="2865" w:type="dxa"/>
            <w:shd w:val="clear" w:color="auto" w:fill="auto"/>
            <w:vAlign w:val="center"/>
          </w:tcPr>
          <w:p w14:paraId="5847580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proofErr w:type="spellStart"/>
            <w:r w:rsidRPr="00EE0DBE">
              <w:rPr>
                <w:rFonts w:ascii="Times New Roman" w:hAnsi="Times New Roman" w:cs="Times New Roman"/>
                <w:sz w:val="20"/>
                <w:szCs w:val="20"/>
              </w:rPr>
              <w:t>пос.Колтуновский</w:t>
            </w:r>
            <w:proofErr w:type="spellEnd"/>
          </w:p>
        </w:tc>
        <w:tc>
          <w:tcPr>
            <w:tcW w:w="3544" w:type="dxa"/>
            <w:shd w:val="clear" w:color="auto" w:fill="auto"/>
            <w:vAlign w:val="center"/>
          </w:tcPr>
          <w:p w14:paraId="4409BF7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центральная</w:t>
            </w:r>
          </w:p>
        </w:tc>
        <w:tc>
          <w:tcPr>
            <w:tcW w:w="3260" w:type="dxa"/>
            <w:shd w:val="clear" w:color="auto" w:fill="auto"/>
            <w:vAlign w:val="center"/>
          </w:tcPr>
          <w:p w14:paraId="450322C7"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w:t>
            </w:r>
          </w:p>
        </w:tc>
        <w:tc>
          <w:tcPr>
            <w:tcW w:w="4794" w:type="dxa"/>
            <w:shd w:val="clear" w:color="auto" w:fill="auto"/>
            <w:vAlign w:val="center"/>
          </w:tcPr>
          <w:p w14:paraId="245A116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074</w:t>
            </w:r>
          </w:p>
        </w:tc>
      </w:tr>
      <w:tr w:rsidR="0051169F" w:rsidRPr="00EE0DBE" w14:paraId="09AFC86D" w14:textId="77777777" w:rsidTr="0051169F">
        <w:trPr>
          <w:jc w:val="center"/>
        </w:trPr>
        <w:tc>
          <w:tcPr>
            <w:tcW w:w="968" w:type="dxa"/>
            <w:shd w:val="clear" w:color="auto" w:fill="auto"/>
            <w:vAlign w:val="center"/>
          </w:tcPr>
          <w:p w14:paraId="31AA832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383</w:t>
            </w:r>
          </w:p>
        </w:tc>
        <w:tc>
          <w:tcPr>
            <w:tcW w:w="2865" w:type="dxa"/>
            <w:shd w:val="clear" w:color="auto" w:fill="auto"/>
            <w:vAlign w:val="center"/>
          </w:tcPr>
          <w:p w14:paraId="7576E8A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proofErr w:type="spellStart"/>
            <w:r w:rsidRPr="00EE0DBE">
              <w:rPr>
                <w:rFonts w:ascii="Times New Roman" w:hAnsi="Times New Roman" w:cs="Times New Roman"/>
                <w:sz w:val="20"/>
                <w:szCs w:val="20"/>
              </w:rPr>
              <w:t>пос.Железнодорожный</w:t>
            </w:r>
            <w:proofErr w:type="spellEnd"/>
          </w:p>
        </w:tc>
        <w:tc>
          <w:tcPr>
            <w:tcW w:w="3544" w:type="dxa"/>
            <w:shd w:val="clear" w:color="auto" w:fill="auto"/>
            <w:vAlign w:val="center"/>
          </w:tcPr>
          <w:p w14:paraId="6DC92FCD"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Железнодорожная</w:t>
            </w:r>
          </w:p>
        </w:tc>
        <w:tc>
          <w:tcPr>
            <w:tcW w:w="3260" w:type="dxa"/>
            <w:shd w:val="clear" w:color="auto" w:fill="auto"/>
            <w:vAlign w:val="center"/>
          </w:tcPr>
          <w:p w14:paraId="5A3BCE85"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14:paraId="436EB8A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075</w:t>
            </w:r>
          </w:p>
        </w:tc>
      </w:tr>
      <w:tr w:rsidR="0051169F" w:rsidRPr="00EE0DBE" w14:paraId="4C7E9D77" w14:textId="77777777" w:rsidTr="0051169F">
        <w:trPr>
          <w:jc w:val="center"/>
        </w:trPr>
        <w:tc>
          <w:tcPr>
            <w:tcW w:w="968" w:type="dxa"/>
            <w:shd w:val="clear" w:color="auto" w:fill="auto"/>
            <w:vAlign w:val="center"/>
          </w:tcPr>
          <w:p w14:paraId="37A8AF9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384</w:t>
            </w:r>
          </w:p>
        </w:tc>
        <w:tc>
          <w:tcPr>
            <w:tcW w:w="2865" w:type="dxa"/>
            <w:shd w:val="clear" w:color="auto" w:fill="auto"/>
            <w:vAlign w:val="center"/>
          </w:tcPr>
          <w:p w14:paraId="5D647A29"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proofErr w:type="spellStart"/>
            <w:r w:rsidRPr="00EE0DBE">
              <w:rPr>
                <w:rFonts w:ascii="Times New Roman" w:hAnsi="Times New Roman" w:cs="Times New Roman"/>
                <w:sz w:val="20"/>
                <w:szCs w:val="20"/>
              </w:rPr>
              <w:t>пос.Железнодорожный</w:t>
            </w:r>
            <w:proofErr w:type="spellEnd"/>
          </w:p>
        </w:tc>
        <w:tc>
          <w:tcPr>
            <w:tcW w:w="3544" w:type="dxa"/>
            <w:shd w:val="clear" w:color="auto" w:fill="auto"/>
            <w:vAlign w:val="center"/>
          </w:tcPr>
          <w:p w14:paraId="72AF55F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Заводская</w:t>
            </w:r>
          </w:p>
        </w:tc>
        <w:tc>
          <w:tcPr>
            <w:tcW w:w="3260" w:type="dxa"/>
            <w:shd w:val="clear" w:color="auto" w:fill="auto"/>
            <w:vAlign w:val="center"/>
          </w:tcPr>
          <w:p w14:paraId="4B8244EA"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14:paraId="5F9AB0D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076</w:t>
            </w:r>
          </w:p>
        </w:tc>
      </w:tr>
      <w:tr w:rsidR="0051169F" w:rsidRPr="00EE0DBE" w14:paraId="74D649C0" w14:textId="77777777" w:rsidTr="0051169F">
        <w:trPr>
          <w:jc w:val="center"/>
        </w:trPr>
        <w:tc>
          <w:tcPr>
            <w:tcW w:w="968" w:type="dxa"/>
            <w:shd w:val="clear" w:color="auto" w:fill="auto"/>
            <w:vAlign w:val="center"/>
          </w:tcPr>
          <w:p w14:paraId="306BC003"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385</w:t>
            </w:r>
          </w:p>
        </w:tc>
        <w:tc>
          <w:tcPr>
            <w:tcW w:w="2865" w:type="dxa"/>
            <w:shd w:val="clear" w:color="auto" w:fill="auto"/>
            <w:vAlign w:val="center"/>
          </w:tcPr>
          <w:p w14:paraId="30B20E8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proofErr w:type="spellStart"/>
            <w:r w:rsidRPr="00EE0DBE">
              <w:rPr>
                <w:rFonts w:ascii="Times New Roman" w:hAnsi="Times New Roman" w:cs="Times New Roman"/>
                <w:sz w:val="20"/>
                <w:szCs w:val="20"/>
              </w:rPr>
              <w:t>пос.Железнодорожный</w:t>
            </w:r>
            <w:proofErr w:type="spellEnd"/>
          </w:p>
        </w:tc>
        <w:tc>
          <w:tcPr>
            <w:tcW w:w="3544" w:type="dxa"/>
            <w:shd w:val="clear" w:color="auto" w:fill="auto"/>
            <w:vAlign w:val="center"/>
          </w:tcPr>
          <w:p w14:paraId="39E3356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Элеваторная</w:t>
            </w:r>
          </w:p>
        </w:tc>
        <w:tc>
          <w:tcPr>
            <w:tcW w:w="3260" w:type="dxa"/>
            <w:shd w:val="clear" w:color="auto" w:fill="auto"/>
            <w:vAlign w:val="center"/>
          </w:tcPr>
          <w:p w14:paraId="5C85197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14:paraId="792E008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077</w:t>
            </w:r>
          </w:p>
        </w:tc>
      </w:tr>
      <w:tr w:rsidR="0051169F" w:rsidRPr="00EE0DBE" w14:paraId="6517A6F3" w14:textId="77777777" w:rsidTr="0051169F">
        <w:trPr>
          <w:jc w:val="center"/>
        </w:trPr>
        <w:tc>
          <w:tcPr>
            <w:tcW w:w="968" w:type="dxa"/>
            <w:shd w:val="clear" w:color="auto" w:fill="auto"/>
            <w:vAlign w:val="center"/>
          </w:tcPr>
          <w:p w14:paraId="5BD8326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386</w:t>
            </w:r>
          </w:p>
        </w:tc>
        <w:tc>
          <w:tcPr>
            <w:tcW w:w="2865" w:type="dxa"/>
            <w:shd w:val="clear" w:color="auto" w:fill="auto"/>
            <w:vAlign w:val="center"/>
          </w:tcPr>
          <w:p w14:paraId="10116ECF"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proofErr w:type="spellStart"/>
            <w:r w:rsidRPr="00EE0DBE">
              <w:rPr>
                <w:rFonts w:ascii="Times New Roman" w:hAnsi="Times New Roman" w:cs="Times New Roman"/>
                <w:sz w:val="20"/>
                <w:szCs w:val="20"/>
              </w:rPr>
              <w:t>пос.Железнодорожный</w:t>
            </w:r>
            <w:proofErr w:type="spellEnd"/>
          </w:p>
        </w:tc>
        <w:tc>
          <w:tcPr>
            <w:tcW w:w="3544" w:type="dxa"/>
            <w:shd w:val="clear" w:color="auto" w:fill="auto"/>
            <w:vAlign w:val="center"/>
          </w:tcPr>
          <w:p w14:paraId="07D4BE30"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Лесная</w:t>
            </w:r>
          </w:p>
        </w:tc>
        <w:tc>
          <w:tcPr>
            <w:tcW w:w="3260" w:type="dxa"/>
            <w:shd w:val="clear" w:color="auto" w:fill="auto"/>
            <w:vAlign w:val="center"/>
          </w:tcPr>
          <w:p w14:paraId="0790F9C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5FCA0B1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078</w:t>
            </w:r>
          </w:p>
        </w:tc>
      </w:tr>
      <w:tr w:rsidR="0051169F" w:rsidRPr="00EE0DBE" w14:paraId="4F97AD8F" w14:textId="77777777" w:rsidTr="0051169F">
        <w:trPr>
          <w:jc w:val="center"/>
        </w:trPr>
        <w:tc>
          <w:tcPr>
            <w:tcW w:w="968" w:type="dxa"/>
            <w:shd w:val="clear" w:color="auto" w:fill="auto"/>
            <w:vAlign w:val="center"/>
          </w:tcPr>
          <w:p w14:paraId="576CAA5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387</w:t>
            </w:r>
          </w:p>
        </w:tc>
        <w:tc>
          <w:tcPr>
            <w:tcW w:w="2865" w:type="dxa"/>
            <w:shd w:val="clear" w:color="auto" w:fill="auto"/>
            <w:vAlign w:val="center"/>
          </w:tcPr>
          <w:p w14:paraId="7ECED0C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proofErr w:type="spellStart"/>
            <w:r w:rsidRPr="00EE0DBE">
              <w:rPr>
                <w:rFonts w:ascii="Times New Roman" w:hAnsi="Times New Roman" w:cs="Times New Roman"/>
                <w:sz w:val="20"/>
                <w:szCs w:val="20"/>
              </w:rPr>
              <w:t>пос.Железнодорожный</w:t>
            </w:r>
            <w:proofErr w:type="spellEnd"/>
          </w:p>
        </w:tc>
        <w:tc>
          <w:tcPr>
            <w:tcW w:w="3544" w:type="dxa"/>
            <w:shd w:val="clear" w:color="auto" w:fill="auto"/>
            <w:vAlign w:val="center"/>
          </w:tcPr>
          <w:p w14:paraId="5F2D071C"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проезд Кирпичный</w:t>
            </w:r>
          </w:p>
        </w:tc>
        <w:tc>
          <w:tcPr>
            <w:tcW w:w="3260" w:type="dxa"/>
            <w:shd w:val="clear" w:color="auto" w:fill="auto"/>
            <w:vAlign w:val="center"/>
          </w:tcPr>
          <w:p w14:paraId="5D76B7AE"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14:paraId="2E71676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079</w:t>
            </w:r>
          </w:p>
        </w:tc>
      </w:tr>
      <w:tr w:rsidR="0051169F" w:rsidRPr="00EE0DBE" w14:paraId="50A33894" w14:textId="77777777" w:rsidTr="0051169F">
        <w:trPr>
          <w:jc w:val="center"/>
        </w:trPr>
        <w:tc>
          <w:tcPr>
            <w:tcW w:w="968" w:type="dxa"/>
            <w:shd w:val="clear" w:color="auto" w:fill="auto"/>
            <w:vAlign w:val="center"/>
          </w:tcPr>
          <w:p w14:paraId="08EA1F12"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388</w:t>
            </w:r>
          </w:p>
        </w:tc>
        <w:tc>
          <w:tcPr>
            <w:tcW w:w="2865" w:type="dxa"/>
            <w:shd w:val="clear" w:color="auto" w:fill="auto"/>
            <w:vAlign w:val="center"/>
          </w:tcPr>
          <w:p w14:paraId="303FE9FE" w14:textId="7B6F1A28" w:rsidR="0051169F" w:rsidRPr="00EE0DBE" w:rsidRDefault="0051169F" w:rsidP="00427EF9">
            <w:pPr>
              <w:spacing w:line="240" w:lineRule="auto"/>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7077001F" w14:textId="704B79B9" w:rsidR="0051169F" w:rsidRPr="00EE0DBE" w:rsidRDefault="0051169F" w:rsidP="00427EF9">
            <w:pPr>
              <w:spacing w:line="240" w:lineRule="auto"/>
              <w:rPr>
                <w:rFonts w:ascii="Times New Roman" w:hAnsi="Times New Roman" w:cs="Times New Roman"/>
                <w:sz w:val="20"/>
                <w:szCs w:val="20"/>
              </w:rPr>
            </w:pPr>
            <w:r w:rsidRPr="00EE0DBE">
              <w:rPr>
                <w:rFonts w:ascii="Times New Roman" w:hAnsi="Times New Roman" w:cs="Times New Roman"/>
                <w:sz w:val="20"/>
                <w:szCs w:val="20"/>
              </w:rPr>
              <w:t xml:space="preserve">«с. </w:t>
            </w:r>
            <w:proofErr w:type="spellStart"/>
            <w:r w:rsidRPr="00EE0DBE">
              <w:rPr>
                <w:rFonts w:ascii="Times New Roman" w:hAnsi="Times New Roman" w:cs="Times New Roman"/>
                <w:sz w:val="20"/>
                <w:szCs w:val="20"/>
              </w:rPr>
              <w:t>Солдато</w:t>
            </w:r>
            <w:proofErr w:type="spellEnd"/>
            <w:r w:rsidRPr="00EE0DBE">
              <w:rPr>
                <w:rFonts w:ascii="Times New Roman" w:hAnsi="Times New Roman" w:cs="Times New Roman"/>
                <w:sz w:val="20"/>
                <w:szCs w:val="20"/>
              </w:rPr>
              <w:t xml:space="preserve"> –Александровское -</w:t>
            </w:r>
            <w:proofErr w:type="spellStart"/>
            <w:r w:rsidRPr="00EE0DBE">
              <w:rPr>
                <w:rFonts w:ascii="Times New Roman" w:hAnsi="Times New Roman" w:cs="Times New Roman"/>
                <w:sz w:val="20"/>
                <w:szCs w:val="20"/>
              </w:rPr>
              <w:t>х.Андреевский</w:t>
            </w:r>
            <w:proofErr w:type="spellEnd"/>
            <w:r w:rsidRPr="00EE0DBE">
              <w:rPr>
                <w:rFonts w:ascii="Times New Roman" w:hAnsi="Times New Roman" w:cs="Times New Roman"/>
                <w:sz w:val="20"/>
                <w:szCs w:val="20"/>
              </w:rPr>
              <w:t>»</w:t>
            </w:r>
          </w:p>
        </w:tc>
        <w:tc>
          <w:tcPr>
            <w:tcW w:w="3260" w:type="dxa"/>
            <w:shd w:val="clear" w:color="auto" w:fill="auto"/>
            <w:vAlign w:val="center"/>
          </w:tcPr>
          <w:p w14:paraId="3769187F" w14:textId="1A899E87" w:rsidR="0051169F" w:rsidRPr="00EE0DBE" w:rsidRDefault="0051169F" w:rsidP="00427EF9">
            <w:pPr>
              <w:spacing w:line="240" w:lineRule="auto"/>
              <w:rPr>
                <w:rFonts w:ascii="Times New Roman" w:hAnsi="Times New Roman" w:cs="Times New Roman"/>
                <w:sz w:val="20"/>
                <w:szCs w:val="20"/>
              </w:rPr>
            </w:pPr>
            <w:r w:rsidRPr="00EE0DBE">
              <w:rPr>
                <w:rFonts w:ascii="Times New Roman" w:hAnsi="Times New Roman" w:cs="Times New Roman"/>
                <w:sz w:val="20"/>
                <w:szCs w:val="20"/>
              </w:rPr>
              <w:t>4,9</w:t>
            </w:r>
          </w:p>
        </w:tc>
        <w:tc>
          <w:tcPr>
            <w:tcW w:w="4794" w:type="dxa"/>
            <w:shd w:val="clear" w:color="auto" w:fill="auto"/>
            <w:vAlign w:val="center"/>
          </w:tcPr>
          <w:p w14:paraId="2F1B9801" w14:textId="2C935F4F" w:rsidR="0051169F" w:rsidRPr="00EE0DBE" w:rsidRDefault="0051169F" w:rsidP="00427EF9">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07250816 ОП МГ 080</w:t>
            </w:r>
          </w:p>
        </w:tc>
      </w:tr>
      <w:tr w:rsidR="0051169F" w:rsidRPr="00EE0DBE" w14:paraId="2CCF7132" w14:textId="77777777" w:rsidTr="0051169F">
        <w:trPr>
          <w:jc w:val="center"/>
        </w:trPr>
        <w:tc>
          <w:tcPr>
            <w:tcW w:w="968" w:type="dxa"/>
            <w:shd w:val="clear" w:color="auto" w:fill="auto"/>
            <w:vAlign w:val="center"/>
          </w:tcPr>
          <w:p w14:paraId="20BE53EB"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389</w:t>
            </w:r>
          </w:p>
        </w:tc>
        <w:tc>
          <w:tcPr>
            <w:tcW w:w="2865" w:type="dxa"/>
            <w:shd w:val="clear" w:color="auto" w:fill="auto"/>
            <w:vAlign w:val="center"/>
          </w:tcPr>
          <w:p w14:paraId="40A62328"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14:paraId="409F85A1"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«Подъезд к х. </w:t>
            </w:r>
            <w:proofErr w:type="spellStart"/>
            <w:r w:rsidRPr="00EE0DBE">
              <w:rPr>
                <w:rFonts w:ascii="Times New Roman" w:hAnsi="Times New Roman" w:cs="Times New Roman"/>
                <w:sz w:val="20"/>
                <w:szCs w:val="20"/>
              </w:rPr>
              <w:t>Жаденов</w:t>
            </w:r>
            <w:proofErr w:type="spellEnd"/>
            <w:r w:rsidRPr="00EE0DBE">
              <w:rPr>
                <w:rFonts w:ascii="Times New Roman" w:hAnsi="Times New Roman" w:cs="Times New Roman"/>
                <w:sz w:val="20"/>
                <w:szCs w:val="20"/>
              </w:rPr>
              <w:t>»</w:t>
            </w:r>
          </w:p>
        </w:tc>
        <w:tc>
          <w:tcPr>
            <w:tcW w:w="3260" w:type="dxa"/>
            <w:shd w:val="clear" w:color="auto" w:fill="auto"/>
            <w:vAlign w:val="center"/>
          </w:tcPr>
          <w:p w14:paraId="33D98619"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2,0</w:t>
            </w:r>
          </w:p>
        </w:tc>
        <w:tc>
          <w:tcPr>
            <w:tcW w:w="4794" w:type="dxa"/>
            <w:shd w:val="clear" w:color="auto" w:fill="auto"/>
            <w:vAlign w:val="center"/>
          </w:tcPr>
          <w:p w14:paraId="4FB6A47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07250816 ОП МГ 081</w:t>
            </w:r>
          </w:p>
        </w:tc>
      </w:tr>
      <w:tr w:rsidR="0051169F" w:rsidRPr="00EE0DBE" w14:paraId="44FD841C" w14:textId="77777777" w:rsidTr="0051169F">
        <w:trPr>
          <w:jc w:val="center"/>
        </w:trPr>
        <w:tc>
          <w:tcPr>
            <w:tcW w:w="968" w:type="dxa"/>
            <w:shd w:val="clear" w:color="auto" w:fill="auto"/>
            <w:vAlign w:val="center"/>
          </w:tcPr>
          <w:p w14:paraId="2D366574" w14:textId="77777777"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390</w:t>
            </w:r>
          </w:p>
        </w:tc>
        <w:tc>
          <w:tcPr>
            <w:tcW w:w="2865" w:type="dxa"/>
            <w:shd w:val="clear" w:color="auto" w:fill="auto"/>
            <w:vAlign w:val="center"/>
          </w:tcPr>
          <w:p w14:paraId="1ADEE843"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14:paraId="74811300"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«Подъезд к х. Глубокому»</w:t>
            </w:r>
          </w:p>
        </w:tc>
        <w:tc>
          <w:tcPr>
            <w:tcW w:w="3260" w:type="dxa"/>
            <w:shd w:val="clear" w:color="auto" w:fill="auto"/>
            <w:vAlign w:val="center"/>
          </w:tcPr>
          <w:p w14:paraId="16C2DDD7"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14:paraId="4CC537E1" w14:textId="77777777"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07250813 ОП МГ 011</w:t>
            </w:r>
          </w:p>
        </w:tc>
      </w:tr>
    </w:tbl>
    <w:p w14:paraId="20547AD1" w14:textId="77777777" w:rsidR="000632B5" w:rsidRPr="00EE0DBE" w:rsidRDefault="000632B5" w:rsidP="0051169F">
      <w:pPr>
        <w:ind w:firstLine="567"/>
        <w:rPr>
          <w:rFonts w:ascii="Times New Roman" w:hAnsi="Times New Roman" w:cs="Times New Roman"/>
          <w:sz w:val="24"/>
          <w:szCs w:val="24"/>
        </w:rPr>
        <w:sectPr w:rsidR="000632B5" w:rsidRPr="00EE0DBE" w:rsidSect="0051169F">
          <w:pgSz w:w="16838" w:h="11906" w:orient="landscape"/>
          <w:pgMar w:top="851" w:right="1134" w:bottom="1701" w:left="1134" w:header="709" w:footer="709" w:gutter="0"/>
          <w:cols w:space="708"/>
          <w:titlePg/>
          <w:docGrid w:linePitch="360"/>
        </w:sectPr>
      </w:pPr>
    </w:p>
    <w:p w14:paraId="44C8256C" w14:textId="21875D9D" w:rsidR="0051169F" w:rsidRPr="00EE0DBE" w:rsidRDefault="000632B5" w:rsidP="000632B5">
      <w:pPr>
        <w:ind w:firstLine="567"/>
        <w:jc w:val="right"/>
        <w:rPr>
          <w:rFonts w:ascii="Times New Roman" w:hAnsi="Times New Roman" w:cs="Times New Roman"/>
          <w:sz w:val="24"/>
          <w:szCs w:val="24"/>
        </w:rPr>
      </w:pPr>
      <w:r w:rsidRPr="00EE0DBE">
        <w:rPr>
          <w:rFonts w:ascii="Times New Roman" w:hAnsi="Times New Roman" w:cs="Times New Roman"/>
          <w:sz w:val="24"/>
          <w:szCs w:val="24"/>
        </w:rPr>
        <w:lastRenderedPageBreak/>
        <w:t>Приложение 2</w:t>
      </w:r>
    </w:p>
    <w:p w14:paraId="21714811" w14:textId="743DB8AD" w:rsidR="0051169F" w:rsidRPr="00EE0DBE" w:rsidRDefault="000632B5" w:rsidP="000632B5">
      <w:pPr>
        <w:spacing w:line="240" w:lineRule="auto"/>
        <w:outlineLvl w:val="0"/>
        <w:rPr>
          <w:rFonts w:ascii="Times New Roman" w:hAnsi="Times New Roman" w:cs="Times New Roman"/>
          <w:sz w:val="24"/>
          <w:szCs w:val="24"/>
        </w:rPr>
      </w:pPr>
      <w:r w:rsidRPr="00EE0DBE">
        <w:rPr>
          <w:rFonts w:ascii="Times New Roman" w:hAnsi="Times New Roman" w:cs="Times New Roman"/>
          <w:sz w:val="24"/>
          <w:szCs w:val="24"/>
        </w:rPr>
        <w:t>Перечень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w:t>
      </w:r>
      <w:r w:rsidR="00EE0DBE">
        <w:rPr>
          <w:rFonts w:ascii="Times New Roman" w:hAnsi="Times New Roman" w:cs="Times New Roman"/>
          <w:sz w:val="24"/>
          <w:szCs w:val="24"/>
        </w:rPr>
        <w:t xml:space="preserve"> Советского городского округа</w:t>
      </w:r>
    </w:p>
    <w:tbl>
      <w:tblPr>
        <w:tblStyle w:val="a4"/>
        <w:tblW w:w="14504" w:type="dxa"/>
        <w:tblLayout w:type="fixed"/>
        <w:tblLook w:val="04A0" w:firstRow="1" w:lastRow="0" w:firstColumn="1" w:lastColumn="0" w:noHBand="0" w:noVBand="1"/>
      </w:tblPr>
      <w:tblGrid>
        <w:gridCol w:w="524"/>
        <w:gridCol w:w="1747"/>
        <w:gridCol w:w="1748"/>
        <w:gridCol w:w="1747"/>
        <w:gridCol w:w="1748"/>
        <w:gridCol w:w="1747"/>
        <w:gridCol w:w="1748"/>
        <w:gridCol w:w="1747"/>
        <w:gridCol w:w="1748"/>
      </w:tblGrid>
      <w:tr w:rsidR="000632B5" w:rsidRPr="00EE0DBE" w14:paraId="04D24FA5" w14:textId="77777777" w:rsidTr="00472F4E">
        <w:trPr>
          <w:tblHeader/>
        </w:trPr>
        <w:tc>
          <w:tcPr>
            <w:tcW w:w="524" w:type="dxa"/>
            <w:vAlign w:val="center"/>
          </w:tcPr>
          <w:p w14:paraId="52C13FAF"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 п/п</w:t>
            </w:r>
          </w:p>
        </w:tc>
        <w:tc>
          <w:tcPr>
            <w:tcW w:w="1747" w:type="dxa"/>
            <w:vAlign w:val="center"/>
          </w:tcPr>
          <w:p w14:paraId="5AB4FA4F"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Код объекта</w:t>
            </w:r>
          </w:p>
        </w:tc>
        <w:tc>
          <w:tcPr>
            <w:tcW w:w="1748" w:type="dxa"/>
            <w:vAlign w:val="center"/>
          </w:tcPr>
          <w:p w14:paraId="6BF38B74"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Наименование</w:t>
            </w:r>
          </w:p>
        </w:tc>
        <w:tc>
          <w:tcPr>
            <w:tcW w:w="1747" w:type="dxa"/>
            <w:vAlign w:val="center"/>
          </w:tcPr>
          <w:p w14:paraId="7939CA69"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Назначение объекта</w:t>
            </w:r>
          </w:p>
        </w:tc>
        <w:tc>
          <w:tcPr>
            <w:tcW w:w="1748" w:type="dxa"/>
            <w:vAlign w:val="center"/>
          </w:tcPr>
          <w:p w14:paraId="3917264A"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Местоположение</w:t>
            </w:r>
          </w:p>
        </w:tc>
        <w:tc>
          <w:tcPr>
            <w:tcW w:w="1747" w:type="dxa"/>
            <w:vAlign w:val="center"/>
          </w:tcPr>
          <w:p w14:paraId="4824C05F"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Характеристика</w:t>
            </w:r>
          </w:p>
          <w:p w14:paraId="44F4CE09"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 xml:space="preserve">(км, если не указано иное) </w:t>
            </w:r>
          </w:p>
        </w:tc>
        <w:tc>
          <w:tcPr>
            <w:tcW w:w="1748" w:type="dxa"/>
            <w:vAlign w:val="center"/>
          </w:tcPr>
          <w:p w14:paraId="7E90FAB8"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Статус объекта:</w:t>
            </w:r>
          </w:p>
          <w:p w14:paraId="1AEF61AD"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П – планируемый, Р – реконструируемый</w:t>
            </w:r>
          </w:p>
        </w:tc>
        <w:tc>
          <w:tcPr>
            <w:tcW w:w="1747" w:type="dxa"/>
            <w:vAlign w:val="center"/>
          </w:tcPr>
          <w:p w14:paraId="6C82F500"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Планируемый срок реализации объекта</w:t>
            </w:r>
          </w:p>
        </w:tc>
        <w:tc>
          <w:tcPr>
            <w:tcW w:w="1748" w:type="dxa"/>
            <w:vAlign w:val="center"/>
          </w:tcPr>
          <w:p w14:paraId="76FDE1F4" w14:textId="77777777"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Зона с особыми условиями использования территории</w:t>
            </w:r>
          </w:p>
        </w:tc>
      </w:tr>
      <w:tr w:rsidR="00587CC0" w:rsidRPr="00587CC0" w14:paraId="0530F0B8" w14:textId="77777777" w:rsidTr="00472F4E">
        <w:tc>
          <w:tcPr>
            <w:tcW w:w="14504" w:type="dxa"/>
            <w:gridSpan w:val="9"/>
            <w:vAlign w:val="center"/>
          </w:tcPr>
          <w:p w14:paraId="1346261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r>
      <w:tr w:rsidR="00587CC0" w:rsidRPr="00587CC0" w14:paraId="592BE7ED" w14:textId="77777777" w:rsidTr="00472F4E">
        <w:tc>
          <w:tcPr>
            <w:tcW w:w="524" w:type="dxa"/>
            <w:vAlign w:val="center"/>
          </w:tcPr>
          <w:p w14:paraId="418F6F9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w:t>
            </w:r>
          </w:p>
        </w:tc>
        <w:tc>
          <w:tcPr>
            <w:tcW w:w="1747" w:type="dxa"/>
            <w:vAlign w:val="center"/>
          </w:tcPr>
          <w:p w14:paraId="36B8451A"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602031205</w:t>
            </w:r>
          </w:p>
        </w:tc>
        <w:tc>
          <w:tcPr>
            <w:tcW w:w="1748" w:type="dxa"/>
            <w:vAlign w:val="center"/>
          </w:tcPr>
          <w:p w14:paraId="563FC319"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Вертолетная площадка</w:t>
            </w:r>
          </w:p>
        </w:tc>
        <w:tc>
          <w:tcPr>
            <w:tcW w:w="1747" w:type="dxa"/>
            <w:vAlign w:val="center"/>
          </w:tcPr>
          <w:p w14:paraId="672C68F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DC32E6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3D9315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c>
          <w:tcPr>
            <w:tcW w:w="1748" w:type="dxa"/>
            <w:vAlign w:val="center"/>
          </w:tcPr>
          <w:p w14:paraId="2E46A85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П</w:t>
            </w:r>
          </w:p>
        </w:tc>
        <w:tc>
          <w:tcPr>
            <w:tcW w:w="1747" w:type="dxa"/>
            <w:vAlign w:val="center"/>
          </w:tcPr>
          <w:p w14:paraId="67B5650D" w14:textId="4E26A829"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2022-2027</w:t>
            </w:r>
            <w:r w:rsidR="000632B5" w:rsidRPr="00587CC0">
              <w:rPr>
                <w:rFonts w:ascii="Times New Roman" w:hAnsi="Times New Roman" w:cs="Times New Roman"/>
                <w:sz w:val="20"/>
                <w:szCs w:val="20"/>
              </w:rPr>
              <w:t xml:space="preserve"> гг.</w:t>
            </w:r>
          </w:p>
        </w:tc>
        <w:tc>
          <w:tcPr>
            <w:tcW w:w="1748" w:type="dxa"/>
            <w:vAlign w:val="center"/>
          </w:tcPr>
          <w:p w14:paraId="34F2943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495D722" w14:textId="77777777" w:rsidTr="00472F4E">
        <w:tc>
          <w:tcPr>
            <w:tcW w:w="524" w:type="dxa"/>
            <w:vAlign w:val="center"/>
          </w:tcPr>
          <w:p w14:paraId="046D5DE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w:t>
            </w:r>
          </w:p>
        </w:tc>
        <w:tc>
          <w:tcPr>
            <w:tcW w:w="1747" w:type="dxa"/>
            <w:vAlign w:val="center"/>
          </w:tcPr>
          <w:p w14:paraId="72B8CCA5"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602031601</w:t>
            </w:r>
          </w:p>
        </w:tc>
        <w:tc>
          <w:tcPr>
            <w:tcW w:w="1748" w:type="dxa"/>
            <w:vAlign w:val="center"/>
          </w:tcPr>
          <w:p w14:paraId="368FD2B3"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Пешеходный мост</w:t>
            </w:r>
          </w:p>
        </w:tc>
        <w:tc>
          <w:tcPr>
            <w:tcW w:w="1747" w:type="dxa"/>
            <w:vAlign w:val="center"/>
          </w:tcPr>
          <w:p w14:paraId="4692E12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BD3D9D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 р. Кума</w:t>
            </w:r>
          </w:p>
        </w:tc>
        <w:tc>
          <w:tcPr>
            <w:tcW w:w="1747" w:type="dxa"/>
            <w:vAlign w:val="center"/>
          </w:tcPr>
          <w:p w14:paraId="595852E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 ед.</w:t>
            </w:r>
          </w:p>
        </w:tc>
        <w:tc>
          <w:tcPr>
            <w:tcW w:w="1748" w:type="dxa"/>
            <w:vAlign w:val="center"/>
          </w:tcPr>
          <w:p w14:paraId="2C70A32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П</w:t>
            </w:r>
          </w:p>
        </w:tc>
        <w:tc>
          <w:tcPr>
            <w:tcW w:w="1747" w:type="dxa"/>
            <w:vAlign w:val="center"/>
          </w:tcPr>
          <w:p w14:paraId="782F32EE" w14:textId="3EFFB47B"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2022-2027</w:t>
            </w:r>
            <w:r w:rsidR="000632B5" w:rsidRPr="00587CC0">
              <w:rPr>
                <w:rFonts w:ascii="Times New Roman" w:hAnsi="Times New Roman" w:cs="Times New Roman"/>
                <w:sz w:val="20"/>
                <w:szCs w:val="20"/>
              </w:rPr>
              <w:t xml:space="preserve"> гг.</w:t>
            </w:r>
          </w:p>
        </w:tc>
        <w:tc>
          <w:tcPr>
            <w:tcW w:w="1748" w:type="dxa"/>
            <w:vAlign w:val="center"/>
          </w:tcPr>
          <w:p w14:paraId="45C1BDA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505F981" w14:textId="77777777" w:rsidTr="00472F4E">
        <w:tc>
          <w:tcPr>
            <w:tcW w:w="524" w:type="dxa"/>
            <w:vAlign w:val="center"/>
          </w:tcPr>
          <w:p w14:paraId="736B0BE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w:t>
            </w:r>
          </w:p>
        </w:tc>
        <w:tc>
          <w:tcPr>
            <w:tcW w:w="1747" w:type="dxa"/>
            <w:vAlign w:val="center"/>
          </w:tcPr>
          <w:p w14:paraId="6CB504A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602031601</w:t>
            </w:r>
          </w:p>
        </w:tc>
        <w:tc>
          <w:tcPr>
            <w:tcW w:w="1748" w:type="dxa"/>
            <w:vAlign w:val="center"/>
          </w:tcPr>
          <w:p w14:paraId="77810D4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Автомобильный мост</w:t>
            </w:r>
          </w:p>
        </w:tc>
        <w:tc>
          <w:tcPr>
            <w:tcW w:w="1747" w:type="dxa"/>
            <w:vAlign w:val="center"/>
          </w:tcPr>
          <w:p w14:paraId="2CE7520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143C74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 р. Кума</w:t>
            </w:r>
          </w:p>
        </w:tc>
        <w:tc>
          <w:tcPr>
            <w:tcW w:w="1747" w:type="dxa"/>
            <w:vAlign w:val="center"/>
          </w:tcPr>
          <w:p w14:paraId="60404FE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c>
          <w:tcPr>
            <w:tcW w:w="1748" w:type="dxa"/>
            <w:vAlign w:val="center"/>
          </w:tcPr>
          <w:p w14:paraId="1E46F0D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П</w:t>
            </w:r>
          </w:p>
        </w:tc>
        <w:tc>
          <w:tcPr>
            <w:tcW w:w="1747" w:type="dxa"/>
            <w:vAlign w:val="center"/>
          </w:tcPr>
          <w:p w14:paraId="22935037" w14:textId="11E737E6" w:rsidR="000632B5" w:rsidRPr="00587CC0" w:rsidRDefault="00F61759" w:rsidP="00F61759">
            <w:pPr>
              <w:jc w:val="center"/>
              <w:rPr>
                <w:rFonts w:ascii="Times New Roman" w:hAnsi="Times New Roman" w:cs="Times New Roman"/>
                <w:sz w:val="20"/>
                <w:szCs w:val="20"/>
              </w:rPr>
            </w:pPr>
            <w:r w:rsidRPr="00587CC0">
              <w:rPr>
                <w:rFonts w:ascii="Times New Roman" w:hAnsi="Times New Roman" w:cs="Times New Roman"/>
                <w:sz w:val="20"/>
                <w:szCs w:val="20"/>
              </w:rPr>
              <w:t>2027</w:t>
            </w:r>
            <w:r w:rsidR="000632B5" w:rsidRPr="00587CC0">
              <w:rPr>
                <w:rFonts w:ascii="Times New Roman" w:hAnsi="Times New Roman" w:cs="Times New Roman"/>
                <w:sz w:val="20"/>
                <w:szCs w:val="20"/>
              </w:rPr>
              <w:t>-203</w:t>
            </w:r>
            <w:r w:rsidRPr="00587CC0">
              <w:rPr>
                <w:rFonts w:ascii="Times New Roman" w:hAnsi="Times New Roman" w:cs="Times New Roman"/>
                <w:sz w:val="20"/>
                <w:szCs w:val="20"/>
              </w:rPr>
              <w:t>2</w:t>
            </w:r>
            <w:r w:rsidR="000632B5" w:rsidRPr="00587CC0">
              <w:rPr>
                <w:rFonts w:ascii="Times New Roman" w:hAnsi="Times New Roman" w:cs="Times New Roman"/>
                <w:sz w:val="20"/>
                <w:szCs w:val="20"/>
              </w:rPr>
              <w:t xml:space="preserve"> гг.</w:t>
            </w:r>
          </w:p>
        </w:tc>
        <w:tc>
          <w:tcPr>
            <w:tcW w:w="1748" w:type="dxa"/>
            <w:vAlign w:val="center"/>
          </w:tcPr>
          <w:p w14:paraId="0879001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EF64AB3" w14:textId="77777777" w:rsidTr="00472F4E">
        <w:tc>
          <w:tcPr>
            <w:tcW w:w="524" w:type="dxa"/>
            <w:vAlign w:val="center"/>
          </w:tcPr>
          <w:p w14:paraId="7141A0B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w:t>
            </w:r>
          </w:p>
        </w:tc>
        <w:tc>
          <w:tcPr>
            <w:tcW w:w="1747" w:type="dxa"/>
            <w:vAlign w:val="center"/>
          </w:tcPr>
          <w:p w14:paraId="7DBF073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24856DBA"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«Горькая Балка – Отказное –примыкание к автомобильной дороге «Кочубей –Зеленокумск – Минеральные Воды»</w:t>
            </w:r>
          </w:p>
        </w:tc>
        <w:tc>
          <w:tcPr>
            <w:tcW w:w="1747" w:type="dxa"/>
            <w:vAlign w:val="center"/>
          </w:tcPr>
          <w:p w14:paraId="2DCF45D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3B66D8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14:paraId="089548B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18,00</w:t>
            </w:r>
          </w:p>
        </w:tc>
        <w:tc>
          <w:tcPr>
            <w:tcW w:w="1748" w:type="dxa"/>
            <w:vAlign w:val="center"/>
          </w:tcPr>
          <w:p w14:paraId="62123D9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0D17F6D" w14:textId="48FEFCBE"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301273E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0425C3E" w14:textId="77777777" w:rsidTr="00472F4E">
        <w:tc>
          <w:tcPr>
            <w:tcW w:w="524" w:type="dxa"/>
            <w:vAlign w:val="center"/>
          </w:tcPr>
          <w:p w14:paraId="599C9BA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w:t>
            </w:r>
          </w:p>
        </w:tc>
        <w:tc>
          <w:tcPr>
            <w:tcW w:w="1747" w:type="dxa"/>
            <w:vAlign w:val="center"/>
          </w:tcPr>
          <w:p w14:paraId="680D3634"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5DE55A7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«Подъезд к хутору Привольный от автомобильной дороги «Кочубей – Зеленокумск – Минеральные Воды»</w:t>
            </w:r>
          </w:p>
        </w:tc>
        <w:tc>
          <w:tcPr>
            <w:tcW w:w="1747" w:type="dxa"/>
            <w:vAlign w:val="center"/>
          </w:tcPr>
          <w:p w14:paraId="42CD089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ED0200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14:paraId="2169F18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13,40</w:t>
            </w:r>
          </w:p>
        </w:tc>
        <w:tc>
          <w:tcPr>
            <w:tcW w:w="1748" w:type="dxa"/>
            <w:vAlign w:val="center"/>
          </w:tcPr>
          <w:p w14:paraId="7863B65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456E978" w14:textId="2F579910"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35476D8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6300732" w14:textId="77777777" w:rsidTr="00472F4E">
        <w:tc>
          <w:tcPr>
            <w:tcW w:w="524" w:type="dxa"/>
            <w:vAlign w:val="center"/>
          </w:tcPr>
          <w:p w14:paraId="5CD97BD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6</w:t>
            </w:r>
          </w:p>
        </w:tc>
        <w:tc>
          <w:tcPr>
            <w:tcW w:w="1747" w:type="dxa"/>
            <w:vAlign w:val="center"/>
          </w:tcPr>
          <w:p w14:paraId="1E7074E5"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5B4138DA"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«Зеленокумск-Тихомировка»</w:t>
            </w:r>
          </w:p>
        </w:tc>
        <w:tc>
          <w:tcPr>
            <w:tcW w:w="1747" w:type="dxa"/>
            <w:vAlign w:val="center"/>
          </w:tcPr>
          <w:p w14:paraId="702EDDD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5102128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Советский городской округ</w:t>
            </w:r>
          </w:p>
        </w:tc>
        <w:tc>
          <w:tcPr>
            <w:tcW w:w="1747" w:type="dxa"/>
            <w:vAlign w:val="center"/>
          </w:tcPr>
          <w:p w14:paraId="578D4AD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5,80</w:t>
            </w:r>
          </w:p>
        </w:tc>
        <w:tc>
          <w:tcPr>
            <w:tcW w:w="1748" w:type="dxa"/>
            <w:vAlign w:val="center"/>
          </w:tcPr>
          <w:p w14:paraId="627BE6E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6550CFF" w14:textId="2F4D78CB"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47E0628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40BDCDE" w14:textId="77777777" w:rsidTr="00472F4E">
        <w:tc>
          <w:tcPr>
            <w:tcW w:w="524" w:type="dxa"/>
            <w:vAlign w:val="center"/>
          </w:tcPr>
          <w:p w14:paraId="7B90C73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7</w:t>
            </w:r>
          </w:p>
        </w:tc>
        <w:tc>
          <w:tcPr>
            <w:tcW w:w="1747" w:type="dxa"/>
            <w:vAlign w:val="center"/>
          </w:tcPr>
          <w:p w14:paraId="7C36FF03"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64E2104C"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«Подъезд к хутору Кононов от автомобильной дороги «Зеленокумск – </w:t>
            </w:r>
            <w:proofErr w:type="spellStart"/>
            <w:r w:rsidRPr="00587CC0">
              <w:rPr>
                <w:rFonts w:ascii="Times New Roman" w:hAnsi="Times New Roman" w:cs="Times New Roman"/>
                <w:sz w:val="20"/>
                <w:szCs w:val="20"/>
              </w:rPr>
              <w:t>Соломенское</w:t>
            </w:r>
            <w:proofErr w:type="spellEnd"/>
            <w:r w:rsidRPr="00587CC0">
              <w:rPr>
                <w:rFonts w:ascii="Times New Roman" w:hAnsi="Times New Roman" w:cs="Times New Roman"/>
                <w:sz w:val="20"/>
                <w:szCs w:val="20"/>
              </w:rPr>
              <w:t xml:space="preserve"> –Степное»</w:t>
            </w:r>
          </w:p>
        </w:tc>
        <w:tc>
          <w:tcPr>
            <w:tcW w:w="1747" w:type="dxa"/>
            <w:vAlign w:val="center"/>
          </w:tcPr>
          <w:p w14:paraId="4F98175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8C4356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14:paraId="3A409CB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4,80</w:t>
            </w:r>
          </w:p>
        </w:tc>
        <w:tc>
          <w:tcPr>
            <w:tcW w:w="1748" w:type="dxa"/>
            <w:vAlign w:val="center"/>
          </w:tcPr>
          <w:p w14:paraId="5BC9B19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3AF9B4A" w14:textId="4156EE41"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62E55C1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12DD7CA" w14:textId="77777777" w:rsidTr="00472F4E">
        <w:tc>
          <w:tcPr>
            <w:tcW w:w="524" w:type="dxa"/>
            <w:vAlign w:val="center"/>
          </w:tcPr>
          <w:p w14:paraId="2624EEB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8</w:t>
            </w:r>
          </w:p>
        </w:tc>
        <w:tc>
          <w:tcPr>
            <w:tcW w:w="1747" w:type="dxa"/>
            <w:vAlign w:val="center"/>
          </w:tcPr>
          <w:p w14:paraId="71E5BF0F"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15DF9C96"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«Подъезд к хутору Восточный от автомобильной дороги «Зеленокумск-</w:t>
            </w:r>
            <w:proofErr w:type="spellStart"/>
            <w:r w:rsidRPr="00587CC0">
              <w:rPr>
                <w:rFonts w:ascii="Times New Roman" w:hAnsi="Times New Roman" w:cs="Times New Roman"/>
                <w:sz w:val="20"/>
                <w:szCs w:val="20"/>
              </w:rPr>
              <w:t>Соломенское</w:t>
            </w:r>
            <w:proofErr w:type="spellEnd"/>
            <w:r w:rsidRPr="00587CC0">
              <w:rPr>
                <w:rFonts w:ascii="Times New Roman" w:hAnsi="Times New Roman" w:cs="Times New Roman"/>
                <w:sz w:val="20"/>
                <w:szCs w:val="20"/>
              </w:rPr>
              <w:t>-Степное»</w:t>
            </w:r>
          </w:p>
        </w:tc>
        <w:tc>
          <w:tcPr>
            <w:tcW w:w="1747" w:type="dxa"/>
            <w:vAlign w:val="center"/>
          </w:tcPr>
          <w:p w14:paraId="3E86DCF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6D7CB9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14:paraId="2FAA543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6,00</w:t>
            </w:r>
          </w:p>
        </w:tc>
        <w:tc>
          <w:tcPr>
            <w:tcW w:w="1748" w:type="dxa"/>
            <w:vAlign w:val="center"/>
          </w:tcPr>
          <w:p w14:paraId="346DC58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240B0EC" w14:textId="58B6F831"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36D053D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78278FD" w14:textId="77777777" w:rsidTr="00472F4E">
        <w:tc>
          <w:tcPr>
            <w:tcW w:w="524" w:type="dxa"/>
            <w:vAlign w:val="center"/>
          </w:tcPr>
          <w:p w14:paraId="06BC5B6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9</w:t>
            </w:r>
          </w:p>
        </w:tc>
        <w:tc>
          <w:tcPr>
            <w:tcW w:w="1747" w:type="dxa"/>
            <w:vAlign w:val="center"/>
          </w:tcPr>
          <w:p w14:paraId="030BD53E"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780055EE"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«Восточный – Кавказский – Примерный»</w:t>
            </w:r>
          </w:p>
        </w:tc>
        <w:tc>
          <w:tcPr>
            <w:tcW w:w="1747" w:type="dxa"/>
            <w:vAlign w:val="center"/>
          </w:tcPr>
          <w:p w14:paraId="3FED845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5FA2E1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14:paraId="39C7A65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10,50</w:t>
            </w:r>
          </w:p>
        </w:tc>
        <w:tc>
          <w:tcPr>
            <w:tcW w:w="1748" w:type="dxa"/>
            <w:vAlign w:val="center"/>
          </w:tcPr>
          <w:p w14:paraId="3B460E7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9A67694" w14:textId="380B8D06"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521FC2D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BED1716" w14:textId="77777777" w:rsidTr="00472F4E">
        <w:tc>
          <w:tcPr>
            <w:tcW w:w="524" w:type="dxa"/>
            <w:vAlign w:val="center"/>
          </w:tcPr>
          <w:p w14:paraId="5368554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7" w:type="dxa"/>
            <w:vAlign w:val="center"/>
          </w:tcPr>
          <w:p w14:paraId="649D718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0719C408"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«Правокумское – Глубокий – примыкание к автомобильной дороге «Зеленокумск – Степное»</w:t>
            </w:r>
          </w:p>
        </w:tc>
        <w:tc>
          <w:tcPr>
            <w:tcW w:w="1747" w:type="dxa"/>
            <w:vAlign w:val="center"/>
          </w:tcPr>
          <w:p w14:paraId="028214E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691CB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14:paraId="027F6BC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14,00</w:t>
            </w:r>
          </w:p>
        </w:tc>
        <w:tc>
          <w:tcPr>
            <w:tcW w:w="1748" w:type="dxa"/>
            <w:vAlign w:val="center"/>
          </w:tcPr>
          <w:p w14:paraId="6D5787B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1FE5511" w14:textId="330D99A1"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2512590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A745F27" w14:textId="77777777" w:rsidTr="00472F4E">
        <w:tc>
          <w:tcPr>
            <w:tcW w:w="524" w:type="dxa"/>
            <w:vAlign w:val="center"/>
          </w:tcPr>
          <w:p w14:paraId="619B88C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7" w:type="dxa"/>
            <w:vAlign w:val="center"/>
          </w:tcPr>
          <w:p w14:paraId="26DAEF58"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381CCD86"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«Михайловка – </w:t>
            </w:r>
            <w:proofErr w:type="spellStart"/>
            <w:r w:rsidRPr="00587CC0">
              <w:rPr>
                <w:rFonts w:ascii="Times New Roman" w:hAnsi="Times New Roman" w:cs="Times New Roman"/>
                <w:sz w:val="20"/>
                <w:szCs w:val="20"/>
              </w:rPr>
              <w:t>Колтуновский</w:t>
            </w:r>
            <w:proofErr w:type="spellEnd"/>
            <w:r w:rsidRPr="00587CC0">
              <w:rPr>
                <w:rFonts w:ascii="Times New Roman" w:hAnsi="Times New Roman" w:cs="Times New Roman"/>
                <w:sz w:val="20"/>
                <w:szCs w:val="20"/>
              </w:rPr>
              <w:t>»</w:t>
            </w:r>
          </w:p>
        </w:tc>
        <w:tc>
          <w:tcPr>
            <w:tcW w:w="1747" w:type="dxa"/>
            <w:vAlign w:val="center"/>
          </w:tcPr>
          <w:p w14:paraId="44055D4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CD75CB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14:paraId="0D0C5A4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3,00</w:t>
            </w:r>
          </w:p>
        </w:tc>
        <w:tc>
          <w:tcPr>
            <w:tcW w:w="1748" w:type="dxa"/>
            <w:vAlign w:val="center"/>
          </w:tcPr>
          <w:p w14:paraId="2DF03D6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47113B9" w14:textId="3A9FA2B0"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310EA8F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509D0FE" w14:textId="77777777" w:rsidTr="00472F4E">
        <w:tc>
          <w:tcPr>
            <w:tcW w:w="524" w:type="dxa"/>
            <w:vAlign w:val="center"/>
          </w:tcPr>
          <w:p w14:paraId="7D730BB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7" w:type="dxa"/>
            <w:vAlign w:val="center"/>
          </w:tcPr>
          <w:p w14:paraId="419586A8"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205BBBC4"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«Подъезд к хутору </w:t>
            </w:r>
            <w:r w:rsidRPr="00587CC0">
              <w:rPr>
                <w:rFonts w:ascii="Times New Roman" w:hAnsi="Times New Roman" w:cs="Times New Roman"/>
                <w:sz w:val="20"/>
                <w:szCs w:val="20"/>
              </w:rPr>
              <w:lastRenderedPageBreak/>
              <w:t xml:space="preserve">Кавказский от автомобильной дороги «Зеленокумск – </w:t>
            </w:r>
            <w:proofErr w:type="spellStart"/>
            <w:r w:rsidRPr="00587CC0">
              <w:rPr>
                <w:rFonts w:ascii="Times New Roman" w:hAnsi="Times New Roman" w:cs="Times New Roman"/>
                <w:sz w:val="20"/>
                <w:szCs w:val="20"/>
              </w:rPr>
              <w:t>Соломенское</w:t>
            </w:r>
            <w:proofErr w:type="spellEnd"/>
            <w:r w:rsidRPr="00587CC0">
              <w:rPr>
                <w:rFonts w:ascii="Times New Roman" w:hAnsi="Times New Roman" w:cs="Times New Roman"/>
                <w:sz w:val="20"/>
                <w:szCs w:val="20"/>
              </w:rPr>
              <w:t xml:space="preserve"> – Степное»</w:t>
            </w:r>
          </w:p>
        </w:tc>
        <w:tc>
          <w:tcPr>
            <w:tcW w:w="1747" w:type="dxa"/>
            <w:vAlign w:val="center"/>
          </w:tcPr>
          <w:p w14:paraId="7A3F14C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610D40E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Советский городской округ</w:t>
            </w:r>
          </w:p>
        </w:tc>
        <w:tc>
          <w:tcPr>
            <w:tcW w:w="1747" w:type="dxa"/>
            <w:vAlign w:val="center"/>
          </w:tcPr>
          <w:p w14:paraId="547FCEA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2,20</w:t>
            </w:r>
          </w:p>
        </w:tc>
        <w:tc>
          <w:tcPr>
            <w:tcW w:w="1748" w:type="dxa"/>
            <w:vAlign w:val="center"/>
          </w:tcPr>
          <w:p w14:paraId="4628F79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CAEA0BD" w14:textId="0C127C7C"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4259407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BEFFDC5" w14:textId="77777777" w:rsidTr="00472F4E">
        <w:tc>
          <w:tcPr>
            <w:tcW w:w="524" w:type="dxa"/>
            <w:vAlign w:val="center"/>
          </w:tcPr>
          <w:p w14:paraId="14A384F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13</w:t>
            </w:r>
          </w:p>
        </w:tc>
        <w:tc>
          <w:tcPr>
            <w:tcW w:w="1747" w:type="dxa"/>
            <w:vAlign w:val="center"/>
          </w:tcPr>
          <w:p w14:paraId="60314974"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5DDBD0CA"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«Поселок </w:t>
            </w:r>
            <w:proofErr w:type="spellStart"/>
            <w:r w:rsidRPr="00587CC0">
              <w:rPr>
                <w:rFonts w:ascii="Times New Roman" w:hAnsi="Times New Roman" w:cs="Times New Roman"/>
                <w:sz w:val="20"/>
                <w:szCs w:val="20"/>
              </w:rPr>
              <w:t>Селивановка</w:t>
            </w:r>
            <w:proofErr w:type="spellEnd"/>
            <w:r w:rsidRPr="00587CC0">
              <w:rPr>
                <w:rFonts w:ascii="Times New Roman" w:hAnsi="Times New Roman" w:cs="Times New Roman"/>
                <w:sz w:val="20"/>
                <w:szCs w:val="20"/>
              </w:rPr>
              <w:t xml:space="preserve"> – поселок Брусиловка»</w:t>
            </w:r>
          </w:p>
        </w:tc>
        <w:tc>
          <w:tcPr>
            <w:tcW w:w="1747" w:type="dxa"/>
            <w:vAlign w:val="center"/>
          </w:tcPr>
          <w:p w14:paraId="54E5B39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B26A7E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14:paraId="6503334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3,00</w:t>
            </w:r>
          </w:p>
        </w:tc>
        <w:tc>
          <w:tcPr>
            <w:tcW w:w="1748" w:type="dxa"/>
            <w:vAlign w:val="center"/>
          </w:tcPr>
          <w:p w14:paraId="46D35B7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56916A3" w14:textId="1D9C1FBE"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1B96315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535D4C3" w14:textId="77777777" w:rsidTr="00472F4E">
        <w:tc>
          <w:tcPr>
            <w:tcW w:w="524" w:type="dxa"/>
            <w:vAlign w:val="center"/>
          </w:tcPr>
          <w:p w14:paraId="70E7519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14</w:t>
            </w:r>
          </w:p>
        </w:tc>
        <w:tc>
          <w:tcPr>
            <w:tcW w:w="1747" w:type="dxa"/>
            <w:vAlign w:val="center"/>
          </w:tcPr>
          <w:p w14:paraId="75331FB1"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14:paraId="4553CEE6"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«Село Солдато-Александровское – хутор Колесников»</w:t>
            </w:r>
          </w:p>
        </w:tc>
        <w:tc>
          <w:tcPr>
            <w:tcW w:w="1747" w:type="dxa"/>
            <w:vAlign w:val="center"/>
          </w:tcPr>
          <w:p w14:paraId="3B35224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071A82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14:paraId="234CEB9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3,117</w:t>
            </w:r>
          </w:p>
        </w:tc>
        <w:tc>
          <w:tcPr>
            <w:tcW w:w="1748" w:type="dxa"/>
            <w:vAlign w:val="center"/>
          </w:tcPr>
          <w:p w14:paraId="58F79AC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DF9F191" w14:textId="08A84096" w:rsidR="000632B5" w:rsidRPr="00587CC0" w:rsidRDefault="00F61759" w:rsidP="00F61759">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68B5100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A820B78" w14:textId="77777777" w:rsidTr="00472F4E">
        <w:tc>
          <w:tcPr>
            <w:tcW w:w="524" w:type="dxa"/>
            <w:vAlign w:val="center"/>
          </w:tcPr>
          <w:p w14:paraId="7D2FF0F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15</w:t>
            </w:r>
          </w:p>
        </w:tc>
        <w:tc>
          <w:tcPr>
            <w:tcW w:w="1747" w:type="dxa"/>
            <w:vAlign w:val="center"/>
          </w:tcPr>
          <w:p w14:paraId="333D03EF"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6CCC290"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Ардинцева</w:t>
            </w:r>
            <w:proofErr w:type="spellEnd"/>
          </w:p>
        </w:tc>
        <w:tc>
          <w:tcPr>
            <w:tcW w:w="1747" w:type="dxa"/>
            <w:vAlign w:val="center"/>
          </w:tcPr>
          <w:p w14:paraId="3850E6E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2B6140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E2B965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1,44</w:t>
            </w:r>
          </w:p>
        </w:tc>
        <w:tc>
          <w:tcPr>
            <w:tcW w:w="1748" w:type="dxa"/>
            <w:vAlign w:val="center"/>
          </w:tcPr>
          <w:p w14:paraId="1933E8E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77B3A56" w14:textId="75D0346E"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4D79F39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8AFD0B5" w14:textId="77777777" w:rsidTr="00472F4E">
        <w:tc>
          <w:tcPr>
            <w:tcW w:w="524" w:type="dxa"/>
            <w:vAlign w:val="center"/>
          </w:tcPr>
          <w:p w14:paraId="49FED5D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16</w:t>
            </w:r>
          </w:p>
        </w:tc>
        <w:tc>
          <w:tcPr>
            <w:tcW w:w="1747" w:type="dxa"/>
            <w:vAlign w:val="center"/>
          </w:tcPr>
          <w:p w14:paraId="505F158A"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ACA26F2"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Бульварная</w:t>
            </w:r>
          </w:p>
        </w:tc>
        <w:tc>
          <w:tcPr>
            <w:tcW w:w="1747" w:type="dxa"/>
            <w:vAlign w:val="center"/>
          </w:tcPr>
          <w:p w14:paraId="68450D9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C28626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453FAD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0,476</w:t>
            </w:r>
          </w:p>
        </w:tc>
        <w:tc>
          <w:tcPr>
            <w:tcW w:w="1748" w:type="dxa"/>
            <w:vAlign w:val="center"/>
          </w:tcPr>
          <w:p w14:paraId="54CBA3E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35C0154" w14:textId="58D17436"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 xml:space="preserve"> гг.</w:t>
            </w:r>
          </w:p>
        </w:tc>
        <w:tc>
          <w:tcPr>
            <w:tcW w:w="1748" w:type="dxa"/>
            <w:vAlign w:val="center"/>
          </w:tcPr>
          <w:p w14:paraId="1BABCBA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1253122" w14:textId="77777777" w:rsidTr="00472F4E">
        <w:tc>
          <w:tcPr>
            <w:tcW w:w="524" w:type="dxa"/>
            <w:vAlign w:val="center"/>
          </w:tcPr>
          <w:p w14:paraId="7BE674D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17</w:t>
            </w:r>
          </w:p>
        </w:tc>
        <w:tc>
          <w:tcPr>
            <w:tcW w:w="1747" w:type="dxa"/>
            <w:vAlign w:val="center"/>
          </w:tcPr>
          <w:p w14:paraId="531D21B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FA33995"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Гражданская</w:t>
            </w:r>
          </w:p>
        </w:tc>
        <w:tc>
          <w:tcPr>
            <w:tcW w:w="1747" w:type="dxa"/>
            <w:vAlign w:val="center"/>
          </w:tcPr>
          <w:p w14:paraId="53E4C34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A242C7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28CAE1D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2,66</w:t>
            </w:r>
          </w:p>
        </w:tc>
        <w:tc>
          <w:tcPr>
            <w:tcW w:w="1748" w:type="dxa"/>
            <w:vAlign w:val="center"/>
          </w:tcPr>
          <w:p w14:paraId="0A46E4A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CBF8614" w14:textId="77D1A419"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3A87A72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3C731E1" w14:textId="77777777" w:rsidTr="00472F4E">
        <w:tc>
          <w:tcPr>
            <w:tcW w:w="524" w:type="dxa"/>
            <w:vAlign w:val="center"/>
          </w:tcPr>
          <w:p w14:paraId="0ADA994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18</w:t>
            </w:r>
          </w:p>
        </w:tc>
        <w:tc>
          <w:tcPr>
            <w:tcW w:w="1747" w:type="dxa"/>
            <w:vAlign w:val="center"/>
          </w:tcPr>
          <w:p w14:paraId="7F370DE9"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E1D962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Гайдара</w:t>
            </w:r>
          </w:p>
        </w:tc>
        <w:tc>
          <w:tcPr>
            <w:tcW w:w="1747" w:type="dxa"/>
            <w:vAlign w:val="center"/>
          </w:tcPr>
          <w:p w14:paraId="5016F53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BCA3A1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823488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0,74</w:t>
            </w:r>
          </w:p>
        </w:tc>
        <w:tc>
          <w:tcPr>
            <w:tcW w:w="1748" w:type="dxa"/>
            <w:vAlign w:val="center"/>
          </w:tcPr>
          <w:p w14:paraId="3CA2BB3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9F4E1BB" w14:textId="22DCC4BB"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528497F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8C379AA" w14:textId="77777777" w:rsidTr="00472F4E">
        <w:tc>
          <w:tcPr>
            <w:tcW w:w="524" w:type="dxa"/>
            <w:vAlign w:val="center"/>
          </w:tcPr>
          <w:p w14:paraId="4BD1595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19</w:t>
            </w:r>
          </w:p>
        </w:tc>
        <w:tc>
          <w:tcPr>
            <w:tcW w:w="1747" w:type="dxa"/>
            <w:vAlign w:val="center"/>
          </w:tcPr>
          <w:p w14:paraId="395CEE7E"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D361EB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С. Есенина</w:t>
            </w:r>
          </w:p>
        </w:tc>
        <w:tc>
          <w:tcPr>
            <w:tcW w:w="1747" w:type="dxa"/>
            <w:vAlign w:val="center"/>
          </w:tcPr>
          <w:p w14:paraId="6045C64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FD52DB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046E89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0,245</w:t>
            </w:r>
          </w:p>
        </w:tc>
        <w:tc>
          <w:tcPr>
            <w:tcW w:w="1748" w:type="dxa"/>
            <w:vAlign w:val="center"/>
          </w:tcPr>
          <w:p w14:paraId="1B54F9E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60352EE" w14:textId="1EFCC913"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689149A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B488566" w14:textId="77777777" w:rsidTr="00472F4E">
        <w:tc>
          <w:tcPr>
            <w:tcW w:w="524" w:type="dxa"/>
            <w:vAlign w:val="center"/>
          </w:tcPr>
          <w:p w14:paraId="6E1F3B1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20</w:t>
            </w:r>
          </w:p>
        </w:tc>
        <w:tc>
          <w:tcPr>
            <w:tcW w:w="1747" w:type="dxa"/>
            <w:vAlign w:val="center"/>
          </w:tcPr>
          <w:p w14:paraId="3F2B7E88"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2A20DD6"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Ессентукская</w:t>
            </w:r>
            <w:proofErr w:type="spellEnd"/>
          </w:p>
        </w:tc>
        <w:tc>
          <w:tcPr>
            <w:tcW w:w="1747" w:type="dxa"/>
            <w:vAlign w:val="center"/>
          </w:tcPr>
          <w:p w14:paraId="1DF989D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92987F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95232E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2,14</w:t>
            </w:r>
          </w:p>
        </w:tc>
        <w:tc>
          <w:tcPr>
            <w:tcW w:w="1748" w:type="dxa"/>
            <w:vAlign w:val="center"/>
          </w:tcPr>
          <w:p w14:paraId="01777A6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FA0450B" w14:textId="2C05F54A"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14:paraId="22859F9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F64E33F" w14:textId="77777777" w:rsidTr="00472F4E">
        <w:tc>
          <w:tcPr>
            <w:tcW w:w="524" w:type="dxa"/>
            <w:vAlign w:val="center"/>
          </w:tcPr>
          <w:p w14:paraId="28328B9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21</w:t>
            </w:r>
          </w:p>
        </w:tc>
        <w:tc>
          <w:tcPr>
            <w:tcW w:w="1747" w:type="dxa"/>
            <w:vAlign w:val="center"/>
          </w:tcPr>
          <w:p w14:paraId="36214112"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4CA31FF"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З.Космодемьянской</w:t>
            </w:r>
            <w:proofErr w:type="spellEnd"/>
          </w:p>
        </w:tc>
        <w:tc>
          <w:tcPr>
            <w:tcW w:w="1747" w:type="dxa"/>
            <w:vAlign w:val="center"/>
          </w:tcPr>
          <w:p w14:paraId="4BECD10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71C387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0AED9C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1,076</w:t>
            </w:r>
          </w:p>
        </w:tc>
        <w:tc>
          <w:tcPr>
            <w:tcW w:w="1748" w:type="dxa"/>
            <w:vAlign w:val="center"/>
          </w:tcPr>
          <w:p w14:paraId="7EE6DD5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9C58E31" w14:textId="3F45F7B2"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2025-2032</w:t>
            </w:r>
            <w:r w:rsidR="000632B5" w:rsidRPr="00587CC0">
              <w:rPr>
                <w:rFonts w:ascii="Times New Roman" w:hAnsi="Times New Roman" w:cs="Times New Roman"/>
                <w:sz w:val="20"/>
                <w:szCs w:val="20"/>
              </w:rPr>
              <w:t xml:space="preserve"> гг.</w:t>
            </w:r>
          </w:p>
        </w:tc>
        <w:tc>
          <w:tcPr>
            <w:tcW w:w="1748" w:type="dxa"/>
            <w:vAlign w:val="center"/>
          </w:tcPr>
          <w:p w14:paraId="2AECF44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31CF69B" w14:textId="77777777" w:rsidTr="00472F4E">
        <w:tc>
          <w:tcPr>
            <w:tcW w:w="524" w:type="dxa"/>
            <w:vAlign w:val="center"/>
          </w:tcPr>
          <w:p w14:paraId="3C6EC75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22</w:t>
            </w:r>
          </w:p>
        </w:tc>
        <w:tc>
          <w:tcPr>
            <w:tcW w:w="1747" w:type="dxa"/>
            <w:vAlign w:val="center"/>
          </w:tcPr>
          <w:p w14:paraId="00E2648C"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837FFB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Заводская</w:t>
            </w:r>
          </w:p>
        </w:tc>
        <w:tc>
          <w:tcPr>
            <w:tcW w:w="1747" w:type="dxa"/>
            <w:vAlign w:val="center"/>
          </w:tcPr>
          <w:p w14:paraId="6759D37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C1171B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444BC4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4,453</w:t>
            </w:r>
          </w:p>
        </w:tc>
        <w:tc>
          <w:tcPr>
            <w:tcW w:w="1748" w:type="dxa"/>
            <w:vAlign w:val="center"/>
          </w:tcPr>
          <w:p w14:paraId="1BF86D4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4850314" w14:textId="2AF8D7BE"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1DD3D84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4785570" w14:textId="77777777" w:rsidTr="00472F4E">
        <w:tc>
          <w:tcPr>
            <w:tcW w:w="524" w:type="dxa"/>
            <w:vAlign w:val="center"/>
          </w:tcPr>
          <w:p w14:paraId="692D77D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23</w:t>
            </w:r>
          </w:p>
        </w:tc>
        <w:tc>
          <w:tcPr>
            <w:tcW w:w="1747" w:type="dxa"/>
            <w:vAlign w:val="center"/>
          </w:tcPr>
          <w:p w14:paraId="105B63A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D0AAA6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Кумская</w:t>
            </w:r>
            <w:proofErr w:type="spellEnd"/>
          </w:p>
        </w:tc>
        <w:tc>
          <w:tcPr>
            <w:tcW w:w="1747" w:type="dxa"/>
            <w:vAlign w:val="center"/>
          </w:tcPr>
          <w:p w14:paraId="3D37F5C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6DBB9C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672671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0,43</w:t>
            </w:r>
          </w:p>
        </w:tc>
        <w:tc>
          <w:tcPr>
            <w:tcW w:w="1748" w:type="dxa"/>
            <w:vAlign w:val="center"/>
          </w:tcPr>
          <w:p w14:paraId="7DE919B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28B9AAD" w14:textId="7539CE54"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70B9D6F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A950E72" w14:textId="77777777" w:rsidTr="00472F4E">
        <w:tc>
          <w:tcPr>
            <w:tcW w:w="524" w:type="dxa"/>
            <w:vAlign w:val="center"/>
          </w:tcPr>
          <w:p w14:paraId="37727AD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24</w:t>
            </w:r>
          </w:p>
        </w:tc>
        <w:tc>
          <w:tcPr>
            <w:tcW w:w="1747" w:type="dxa"/>
            <w:vAlign w:val="center"/>
          </w:tcPr>
          <w:p w14:paraId="3DDF32B8"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6A9818E"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Крестьянская</w:t>
            </w:r>
          </w:p>
        </w:tc>
        <w:tc>
          <w:tcPr>
            <w:tcW w:w="1747" w:type="dxa"/>
            <w:vAlign w:val="center"/>
          </w:tcPr>
          <w:p w14:paraId="1FDBEDB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3B6A1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29628BD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2,895</w:t>
            </w:r>
          </w:p>
        </w:tc>
        <w:tc>
          <w:tcPr>
            <w:tcW w:w="1748" w:type="dxa"/>
            <w:vAlign w:val="center"/>
          </w:tcPr>
          <w:p w14:paraId="449B7E8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C514567" w14:textId="29617E52"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74E043C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5C6B4A4" w14:textId="77777777" w:rsidTr="00472F4E">
        <w:tc>
          <w:tcPr>
            <w:tcW w:w="524" w:type="dxa"/>
            <w:vAlign w:val="center"/>
          </w:tcPr>
          <w:p w14:paraId="23580DA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25</w:t>
            </w:r>
          </w:p>
        </w:tc>
        <w:tc>
          <w:tcPr>
            <w:tcW w:w="1747" w:type="dxa"/>
            <w:vAlign w:val="center"/>
          </w:tcPr>
          <w:p w14:paraId="041051CE"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11EFDA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Калинина</w:t>
            </w:r>
          </w:p>
        </w:tc>
        <w:tc>
          <w:tcPr>
            <w:tcW w:w="1747" w:type="dxa"/>
            <w:vAlign w:val="center"/>
          </w:tcPr>
          <w:p w14:paraId="1CF6349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C4BF91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99FDF3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1,9</w:t>
            </w:r>
          </w:p>
        </w:tc>
        <w:tc>
          <w:tcPr>
            <w:tcW w:w="1748" w:type="dxa"/>
            <w:vAlign w:val="center"/>
          </w:tcPr>
          <w:p w14:paraId="0542A90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95BD074" w14:textId="23396EA5"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0258DA9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FEBB2AE" w14:textId="77777777" w:rsidTr="00472F4E">
        <w:tc>
          <w:tcPr>
            <w:tcW w:w="524" w:type="dxa"/>
            <w:vAlign w:val="center"/>
          </w:tcPr>
          <w:p w14:paraId="530CACA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26</w:t>
            </w:r>
          </w:p>
        </w:tc>
        <w:tc>
          <w:tcPr>
            <w:tcW w:w="1747" w:type="dxa"/>
            <w:vAlign w:val="center"/>
          </w:tcPr>
          <w:p w14:paraId="28477E0C"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9BB58DE"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Семенова</w:t>
            </w:r>
          </w:p>
        </w:tc>
        <w:tc>
          <w:tcPr>
            <w:tcW w:w="1747" w:type="dxa"/>
            <w:vAlign w:val="center"/>
          </w:tcPr>
          <w:p w14:paraId="034D139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EF4702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27E5C4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1,99</w:t>
            </w:r>
          </w:p>
        </w:tc>
        <w:tc>
          <w:tcPr>
            <w:tcW w:w="1748" w:type="dxa"/>
            <w:vAlign w:val="center"/>
          </w:tcPr>
          <w:p w14:paraId="04A7332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D619EA8" w14:textId="269B2CC2"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45105DC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F3AF3C1" w14:textId="77777777" w:rsidTr="00472F4E">
        <w:tc>
          <w:tcPr>
            <w:tcW w:w="524" w:type="dxa"/>
            <w:vAlign w:val="center"/>
          </w:tcPr>
          <w:p w14:paraId="303286F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27</w:t>
            </w:r>
          </w:p>
        </w:tc>
        <w:tc>
          <w:tcPr>
            <w:tcW w:w="1747" w:type="dxa"/>
            <w:vAlign w:val="center"/>
          </w:tcPr>
          <w:p w14:paraId="1D6F9B34"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DA1D096"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Крайнева</w:t>
            </w:r>
          </w:p>
        </w:tc>
        <w:tc>
          <w:tcPr>
            <w:tcW w:w="1747" w:type="dxa"/>
            <w:vAlign w:val="center"/>
          </w:tcPr>
          <w:p w14:paraId="23CBFB4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372FAF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D13272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3,94</w:t>
            </w:r>
          </w:p>
        </w:tc>
        <w:tc>
          <w:tcPr>
            <w:tcW w:w="1748" w:type="dxa"/>
            <w:vAlign w:val="center"/>
          </w:tcPr>
          <w:p w14:paraId="72D1F74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C095A00" w14:textId="65C43C10"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0DCEBD2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9BF0429" w14:textId="77777777" w:rsidTr="00472F4E">
        <w:tc>
          <w:tcPr>
            <w:tcW w:w="524" w:type="dxa"/>
            <w:vAlign w:val="center"/>
          </w:tcPr>
          <w:p w14:paraId="23A61F9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28</w:t>
            </w:r>
          </w:p>
        </w:tc>
        <w:tc>
          <w:tcPr>
            <w:tcW w:w="1747" w:type="dxa"/>
            <w:vAlign w:val="center"/>
          </w:tcPr>
          <w:p w14:paraId="37177E1C"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B4DDB3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Карамыкская</w:t>
            </w:r>
            <w:proofErr w:type="spellEnd"/>
          </w:p>
        </w:tc>
        <w:tc>
          <w:tcPr>
            <w:tcW w:w="1747" w:type="dxa"/>
            <w:vAlign w:val="center"/>
          </w:tcPr>
          <w:p w14:paraId="14E01ED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750C88C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14:paraId="7CE8369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0,75</w:t>
            </w:r>
          </w:p>
        </w:tc>
        <w:tc>
          <w:tcPr>
            <w:tcW w:w="1748" w:type="dxa"/>
            <w:vAlign w:val="center"/>
          </w:tcPr>
          <w:p w14:paraId="7383729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4D09B39" w14:textId="3F268ECE"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21DF976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8E9BB99" w14:textId="77777777" w:rsidTr="00472F4E">
        <w:tc>
          <w:tcPr>
            <w:tcW w:w="524" w:type="dxa"/>
            <w:vAlign w:val="center"/>
          </w:tcPr>
          <w:p w14:paraId="500F5AE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29</w:t>
            </w:r>
          </w:p>
        </w:tc>
        <w:tc>
          <w:tcPr>
            <w:tcW w:w="1747" w:type="dxa"/>
            <w:vAlign w:val="center"/>
          </w:tcPr>
          <w:p w14:paraId="781F511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476E540"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Кочубея</w:t>
            </w:r>
          </w:p>
        </w:tc>
        <w:tc>
          <w:tcPr>
            <w:tcW w:w="1747" w:type="dxa"/>
            <w:vAlign w:val="center"/>
          </w:tcPr>
          <w:p w14:paraId="4045B8D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DD1F6B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AF28AB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1,39</w:t>
            </w:r>
          </w:p>
        </w:tc>
        <w:tc>
          <w:tcPr>
            <w:tcW w:w="1748" w:type="dxa"/>
            <w:vAlign w:val="center"/>
          </w:tcPr>
          <w:p w14:paraId="15BF9BB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2C4A4A6" w14:textId="74DE9B3E"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7CED5BD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430472B" w14:textId="77777777" w:rsidTr="00472F4E">
        <w:tc>
          <w:tcPr>
            <w:tcW w:w="524" w:type="dxa"/>
            <w:vAlign w:val="center"/>
          </w:tcPr>
          <w:p w14:paraId="79CEAAB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30</w:t>
            </w:r>
          </w:p>
        </w:tc>
        <w:tc>
          <w:tcPr>
            <w:tcW w:w="1747" w:type="dxa"/>
            <w:vAlign w:val="center"/>
          </w:tcPr>
          <w:p w14:paraId="0878B316"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97AFCE1"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14:paraId="1E440BD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386471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16201F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3,23</w:t>
            </w:r>
          </w:p>
        </w:tc>
        <w:tc>
          <w:tcPr>
            <w:tcW w:w="1748" w:type="dxa"/>
            <w:vAlign w:val="center"/>
          </w:tcPr>
          <w:p w14:paraId="67F32F6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76F9E12" w14:textId="7F01A282"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0 гг.</w:t>
            </w:r>
          </w:p>
        </w:tc>
        <w:tc>
          <w:tcPr>
            <w:tcW w:w="1748" w:type="dxa"/>
            <w:vAlign w:val="center"/>
          </w:tcPr>
          <w:p w14:paraId="1010163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88780D1" w14:textId="77777777" w:rsidTr="00472F4E">
        <w:tc>
          <w:tcPr>
            <w:tcW w:w="524" w:type="dxa"/>
            <w:vAlign w:val="center"/>
          </w:tcPr>
          <w:p w14:paraId="5B270FA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31</w:t>
            </w:r>
          </w:p>
        </w:tc>
        <w:tc>
          <w:tcPr>
            <w:tcW w:w="1747" w:type="dxa"/>
            <w:vAlign w:val="center"/>
          </w:tcPr>
          <w:p w14:paraId="048FEA50"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01CA979"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пл. Ленина</w:t>
            </w:r>
          </w:p>
        </w:tc>
        <w:tc>
          <w:tcPr>
            <w:tcW w:w="1747" w:type="dxa"/>
            <w:vAlign w:val="center"/>
          </w:tcPr>
          <w:p w14:paraId="069E597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3DA907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2E49FC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1,38</w:t>
            </w:r>
          </w:p>
        </w:tc>
        <w:tc>
          <w:tcPr>
            <w:tcW w:w="1748" w:type="dxa"/>
            <w:vAlign w:val="center"/>
          </w:tcPr>
          <w:p w14:paraId="47D1CBB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680F73B" w14:textId="10AFA9EC"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2C9984C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2032D1F" w14:textId="77777777" w:rsidTr="00472F4E">
        <w:tc>
          <w:tcPr>
            <w:tcW w:w="524" w:type="dxa"/>
            <w:vAlign w:val="center"/>
          </w:tcPr>
          <w:p w14:paraId="2165801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32</w:t>
            </w:r>
          </w:p>
        </w:tc>
        <w:tc>
          <w:tcPr>
            <w:tcW w:w="1747" w:type="dxa"/>
            <w:vAlign w:val="center"/>
          </w:tcPr>
          <w:p w14:paraId="4DEF7B45"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758F781"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Мельничная</w:t>
            </w:r>
          </w:p>
        </w:tc>
        <w:tc>
          <w:tcPr>
            <w:tcW w:w="1747" w:type="dxa"/>
            <w:vAlign w:val="center"/>
          </w:tcPr>
          <w:p w14:paraId="2B1C103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EA6EDA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4F86AE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1,08</w:t>
            </w:r>
          </w:p>
        </w:tc>
        <w:tc>
          <w:tcPr>
            <w:tcW w:w="1748" w:type="dxa"/>
            <w:vAlign w:val="center"/>
          </w:tcPr>
          <w:p w14:paraId="1928DE3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FE24284" w14:textId="02879BD7"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361EADE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C541779" w14:textId="77777777" w:rsidTr="00472F4E">
        <w:tc>
          <w:tcPr>
            <w:tcW w:w="524" w:type="dxa"/>
            <w:vAlign w:val="center"/>
          </w:tcPr>
          <w:p w14:paraId="5EE6D7C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33</w:t>
            </w:r>
          </w:p>
        </w:tc>
        <w:tc>
          <w:tcPr>
            <w:tcW w:w="1747" w:type="dxa"/>
            <w:vAlign w:val="center"/>
          </w:tcPr>
          <w:p w14:paraId="58F1AFA2"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AEBC3BA"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Маяковского</w:t>
            </w:r>
          </w:p>
        </w:tc>
        <w:tc>
          <w:tcPr>
            <w:tcW w:w="1747" w:type="dxa"/>
            <w:vAlign w:val="center"/>
          </w:tcPr>
          <w:p w14:paraId="51C0834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179D47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9D8117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0,288</w:t>
            </w:r>
          </w:p>
        </w:tc>
        <w:tc>
          <w:tcPr>
            <w:tcW w:w="1748" w:type="dxa"/>
            <w:vAlign w:val="center"/>
          </w:tcPr>
          <w:p w14:paraId="1122422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A5139D8" w14:textId="63A2FEC9"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4925059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3F8B762" w14:textId="77777777" w:rsidTr="00472F4E">
        <w:tc>
          <w:tcPr>
            <w:tcW w:w="524" w:type="dxa"/>
            <w:vAlign w:val="center"/>
          </w:tcPr>
          <w:p w14:paraId="3115377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34</w:t>
            </w:r>
          </w:p>
        </w:tc>
        <w:tc>
          <w:tcPr>
            <w:tcW w:w="1747" w:type="dxa"/>
            <w:vAlign w:val="center"/>
          </w:tcPr>
          <w:p w14:paraId="15FE17D8"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FE568BF"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Пугачева</w:t>
            </w:r>
          </w:p>
        </w:tc>
        <w:tc>
          <w:tcPr>
            <w:tcW w:w="1747" w:type="dxa"/>
            <w:vAlign w:val="center"/>
          </w:tcPr>
          <w:p w14:paraId="2EF058D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58C970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D89E0F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4,207</w:t>
            </w:r>
          </w:p>
        </w:tc>
        <w:tc>
          <w:tcPr>
            <w:tcW w:w="1748" w:type="dxa"/>
            <w:vAlign w:val="center"/>
          </w:tcPr>
          <w:p w14:paraId="7D88819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8E0E648" w14:textId="6F5555DB"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66EF436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AA1DECB" w14:textId="77777777" w:rsidTr="00472F4E">
        <w:tc>
          <w:tcPr>
            <w:tcW w:w="524" w:type="dxa"/>
            <w:vAlign w:val="center"/>
          </w:tcPr>
          <w:p w14:paraId="779FE79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35</w:t>
            </w:r>
          </w:p>
        </w:tc>
        <w:tc>
          <w:tcPr>
            <w:tcW w:w="1747" w:type="dxa"/>
            <w:vAlign w:val="center"/>
          </w:tcPr>
          <w:p w14:paraId="4C848683"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32936C5"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Пушкина</w:t>
            </w:r>
          </w:p>
        </w:tc>
        <w:tc>
          <w:tcPr>
            <w:tcW w:w="1747" w:type="dxa"/>
            <w:vAlign w:val="center"/>
          </w:tcPr>
          <w:p w14:paraId="2F26DB9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0C3EAC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712BED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0,585</w:t>
            </w:r>
          </w:p>
        </w:tc>
        <w:tc>
          <w:tcPr>
            <w:tcW w:w="1748" w:type="dxa"/>
            <w:vAlign w:val="center"/>
          </w:tcPr>
          <w:p w14:paraId="2530233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2C2A8CD" w14:textId="1A5C8E32"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40D29B7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25594AB" w14:textId="77777777" w:rsidTr="00472F4E">
        <w:tc>
          <w:tcPr>
            <w:tcW w:w="524" w:type="dxa"/>
            <w:vAlign w:val="center"/>
          </w:tcPr>
          <w:p w14:paraId="5EECFA0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36</w:t>
            </w:r>
          </w:p>
        </w:tc>
        <w:tc>
          <w:tcPr>
            <w:tcW w:w="1747" w:type="dxa"/>
            <w:vAlign w:val="center"/>
          </w:tcPr>
          <w:p w14:paraId="44417234"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DC7188C"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Почтовая</w:t>
            </w:r>
          </w:p>
        </w:tc>
        <w:tc>
          <w:tcPr>
            <w:tcW w:w="1747" w:type="dxa"/>
            <w:vAlign w:val="center"/>
          </w:tcPr>
          <w:p w14:paraId="7A057CA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F8C5C6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6C0A7D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0,238</w:t>
            </w:r>
          </w:p>
        </w:tc>
        <w:tc>
          <w:tcPr>
            <w:tcW w:w="1748" w:type="dxa"/>
            <w:vAlign w:val="center"/>
          </w:tcPr>
          <w:p w14:paraId="27F2C7B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7E428DF" w14:textId="6CC97326"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 xml:space="preserve"> гг.</w:t>
            </w:r>
          </w:p>
        </w:tc>
        <w:tc>
          <w:tcPr>
            <w:tcW w:w="1748" w:type="dxa"/>
            <w:vAlign w:val="center"/>
          </w:tcPr>
          <w:p w14:paraId="7700BCB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56350B7" w14:textId="77777777" w:rsidTr="00472F4E">
        <w:tc>
          <w:tcPr>
            <w:tcW w:w="524" w:type="dxa"/>
            <w:vAlign w:val="center"/>
          </w:tcPr>
          <w:p w14:paraId="5835679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37</w:t>
            </w:r>
          </w:p>
        </w:tc>
        <w:tc>
          <w:tcPr>
            <w:tcW w:w="1747" w:type="dxa"/>
            <w:vAlign w:val="center"/>
          </w:tcPr>
          <w:p w14:paraId="13D51036"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FDBAC19"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Первомайская</w:t>
            </w:r>
          </w:p>
        </w:tc>
        <w:tc>
          <w:tcPr>
            <w:tcW w:w="1747" w:type="dxa"/>
            <w:vAlign w:val="center"/>
          </w:tcPr>
          <w:p w14:paraId="59663C0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219EFF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81800F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3,37</w:t>
            </w:r>
          </w:p>
        </w:tc>
        <w:tc>
          <w:tcPr>
            <w:tcW w:w="1748" w:type="dxa"/>
            <w:vAlign w:val="center"/>
          </w:tcPr>
          <w:p w14:paraId="4BE9F7F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9D9CE43" w14:textId="274D9F60"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63CAC7E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16A93B9" w14:textId="77777777" w:rsidTr="00472F4E">
        <w:tc>
          <w:tcPr>
            <w:tcW w:w="524" w:type="dxa"/>
            <w:vAlign w:val="center"/>
          </w:tcPr>
          <w:p w14:paraId="7E1C62F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38</w:t>
            </w:r>
          </w:p>
        </w:tc>
        <w:tc>
          <w:tcPr>
            <w:tcW w:w="1747" w:type="dxa"/>
            <w:vAlign w:val="center"/>
          </w:tcPr>
          <w:p w14:paraId="220E239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378C4D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Свечкарева</w:t>
            </w:r>
            <w:proofErr w:type="spellEnd"/>
          </w:p>
        </w:tc>
        <w:tc>
          <w:tcPr>
            <w:tcW w:w="1747" w:type="dxa"/>
            <w:vAlign w:val="center"/>
          </w:tcPr>
          <w:p w14:paraId="1B24CD5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DE65CE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986925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1,6</w:t>
            </w:r>
          </w:p>
        </w:tc>
        <w:tc>
          <w:tcPr>
            <w:tcW w:w="1748" w:type="dxa"/>
            <w:vAlign w:val="center"/>
          </w:tcPr>
          <w:p w14:paraId="7AA7C7B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1A5FB0C" w14:textId="44D7BFE0"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279CB22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ADA1A0D" w14:textId="77777777" w:rsidTr="00472F4E">
        <w:tc>
          <w:tcPr>
            <w:tcW w:w="524" w:type="dxa"/>
            <w:vAlign w:val="center"/>
          </w:tcPr>
          <w:p w14:paraId="30B2041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39</w:t>
            </w:r>
          </w:p>
        </w:tc>
        <w:tc>
          <w:tcPr>
            <w:tcW w:w="1747" w:type="dxa"/>
            <w:vAlign w:val="center"/>
          </w:tcPr>
          <w:p w14:paraId="38539EB4"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AFC29A4"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Садовая</w:t>
            </w:r>
          </w:p>
        </w:tc>
        <w:tc>
          <w:tcPr>
            <w:tcW w:w="1747" w:type="dxa"/>
            <w:vAlign w:val="center"/>
          </w:tcPr>
          <w:p w14:paraId="36D6790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CED021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B76075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1,502</w:t>
            </w:r>
          </w:p>
        </w:tc>
        <w:tc>
          <w:tcPr>
            <w:tcW w:w="1748" w:type="dxa"/>
            <w:vAlign w:val="center"/>
          </w:tcPr>
          <w:p w14:paraId="4A039BE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780887F" w14:textId="35BD3FD5"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69011D9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2D008A2" w14:textId="77777777" w:rsidTr="00472F4E">
        <w:tc>
          <w:tcPr>
            <w:tcW w:w="524" w:type="dxa"/>
            <w:vAlign w:val="center"/>
          </w:tcPr>
          <w:p w14:paraId="4C2654E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40</w:t>
            </w:r>
          </w:p>
        </w:tc>
        <w:tc>
          <w:tcPr>
            <w:tcW w:w="1747" w:type="dxa"/>
            <w:vAlign w:val="center"/>
          </w:tcPr>
          <w:p w14:paraId="75938584"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7761F3A"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Октябрьская</w:t>
            </w:r>
          </w:p>
        </w:tc>
        <w:tc>
          <w:tcPr>
            <w:tcW w:w="1747" w:type="dxa"/>
            <w:vAlign w:val="center"/>
          </w:tcPr>
          <w:p w14:paraId="4998BAB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340566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64059C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0,897</w:t>
            </w:r>
          </w:p>
        </w:tc>
        <w:tc>
          <w:tcPr>
            <w:tcW w:w="1748" w:type="dxa"/>
            <w:vAlign w:val="center"/>
          </w:tcPr>
          <w:p w14:paraId="7DC2153E"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9B5E177" w14:textId="0A9353CD"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7197421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42F5F3C" w14:textId="77777777" w:rsidTr="00472F4E">
        <w:tc>
          <w:tcPr>
            <w:tcW w:w="524" w:type="dxa"/>
            <w:vAlign w:val="center"/>
          </w:tcPr>
          <w:p w14:paraId="11E80E6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41</w:t>
            </w:r>
          </w:p>
        </w:tc>
        <w:tc>
          <w:tcPr>
            <w:tcW w:w="1747" w:type="dxa"/>
            <w:vAlign w:val="center"/>
          </w:tcPr>
          <w:p w14:paraId="0E7CB626"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1647C89"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Чайковского</w:t>
            </w:r>
          </w:p>
        </w:tc>
        <w:tc>
          <w:tcPr>
            <w:tcW w:w="1747" w:type="dxa"/>
            <w:vAlign w:val="center"/>
          </w:tcPr>
          <w:p w14:paraId="670A7E7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8A28E4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2F37D9C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0,24</w:t>
            </w:r>
          </w:p>
        </w:tc>
        <w:tc>
          <w:tcPr>
            <w:tcW w:w="1748" w:type="dxa"/>
            <w:vAlign w:val="center"/>
          </w:tcPr>
          <w:p w14:paraId="0CA9BD4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6CED914" w14:textId="6DAF04B6"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286ACC6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889ABEE" w14:textId="77777777" w:rsidTr="00472F4E">
        <w:tc>
          <w:tcPr>
            <w:tcW w:w="524" w:type="dxa"/>
            <w:vAlign w:val="center"/>
          </w:tcPr>
          <w:p w14:paraId="48654AE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42</w:t>
            </w:r>
          </w:p>
        </w:tc>
        <w:tc>
          <w:tcPr>
            <w:tcW w:w="1747" w:type="dxa"/>
            <w:vAlign w:val="center"/>
          </w:tcPr>
          <w:p w14:paraId="70F74C0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A2D30D0"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Февральская</w:t>
            </w:r>
          </w:p>
        </w:tc>
        <w:tc>
          <w:tcPr>
            <w:tcW w:w="1747" w:type="dxa"/>
            <w:vAlign w:val="center"/>
          </w:tcPr>
          <w:p w14:paraId="12B68E4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07D172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9EE197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14:paraId="1E5301E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17DF2C1" w14:textId="3FED769B"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07D6DA8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711DD0E" w14:textId="77777777" w:rsidTr="00472F4E">
        <w:tc>
          <w:tcPr>
            <w:tcW w:w="524" w:type="dxa"/>
            <w:vAlign w:val="center"/>
          </w:tcPr>
          <w:p w14:paraId="3495A93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43</w:t>
            </w:r>
          </w:p>
        </w:tc>
        <w:tc>
          <w:tcPr>
            <w:tcW w:w="1747" w:type="dxa"/>
            <w:vAlign w:val="center"/>
          </w:tcPr>
          <w:p w14:paraId="6C89A86D"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80F4AB1"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Юбилейная</w:t>
            </w:r>
          </w:p>
        </w:tc>
        <w:tc>
          <w:tcPr>
            <w:tcW w:w="1747" w:type="dxa"/>
            <w:vAlign w:val="center"/>
          </w:tcPr>
          <w:p w14:paraId="7DB1541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6F511C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2B834D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0,62</w:t>
            </w:r>
          </w:p>
        </w:tc>
        <w:tc>
          <w:tcPr>
            <w:tcW w:w="1748" w:type="dxa"/>
            <w:vAlign w:val="center"/>
          </w:tcPr>
          <w:p w14:paraId="7FD020B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E846CBD" w14:textId="600B5293"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694C818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9718DE0" w14:textId="77777777" w:rsidTr="00472F4E">
        <w:tc>
          <w:tcPr>
            <w:tcW w:w="524" w:type="dxa"/>
            <w:vAlign w:val="center"/>
          </w:tcPr>
          <w:p w14:paraId="435A20B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44</w:t>
            </w:r>
          </w:p>
        </w:tc>
        <w:tc>
          <w:tcPr>
            <w:tcW w:w="1747" w:type="dxa"/>
            <w:vAlign w:val="center"/>
          </w:tcPr>
          <w:p w14:paraId="73A653B6"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EE66CA5"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Советская</w:t>
            </w:r>
          </w:p>
        </w:tc>
        <w:tc>
          <w:tcPr>
            <w:tcW w:w="1747" w:type="dxa"/>
            <w:vAlign w:val="center"/>
          </w:tcPr>
          <w:p w14:paraId="78E2D5C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12FF2F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789705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4,32</w:t>
            </w:r>
          </w:p>
        </w:tc>
        <w:tc>
          <w:tcPr>
            <w:tcW w:w="1748" w:type="dxa"/>
            <w:vAlign w:val="center"/>
          </w:tcPr>
          <w:p w14:paraId="0EA65A7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EE98A48" w14:textId="1A49D085"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006ABA1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51596A6" w14:textId="77777777" w:rsidTr="00472F4E">
        <w:tc>
          <w:tcPr>
            <w:tcW w:w="524" w:type="dxa"/>
            <w:vAlign w:val="center"/>
          </w:tcPr>
          <w:p w14:paraId="345C807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45</w:t>
            </w:r>
          </w:p>
        </w:tc>
        <w:tc>
          <w:tcPr>
            <w:tcW w:w="1747" w:type="dxa"/>
            <w:vAlign w:val="center"/>
          </w:tcPr>
          <w:p w14:paraId="5BB98CD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85D055B"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Дзержинского</w:t>
            </w:r>
          </w:p>
        </w:tc>
        <w:tc>
          <w:tcPr>
            <w:tcW w:w="1747" w:type="dxa"/>
            <w:vAlign w:val="center"/>
          </w:tcPr>
          <w:p w14:paraId="23A3762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50F7DCC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14:paraId="4FDDA3B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2,35</w:t>
            </w:r>
          </w:p>
        </w:tc>
        <w:tc>
          <w:tcPr>
            <w:tcW w:w="1748" w:type="dxa"/>
            <w:vAlign w:val="center"/>
          </w:tcPr>
          <w:p w14:paraId="04DFADF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42236A0" w14:textId="238966BA"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7F9653B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55B75D4" w14:textId="77777777" w:rsidTr="00472F4E">
        <w:tc>
          <w:tcPr>
            <w:tcW w:w="524" w:type="dxa"/>
            <w:vAlign w:val="center"/>
          </w:tcPr>
          <w:p w14:paraId="6841472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46</w:t>
            </w:r>
          </w:p>
        </w:tc>
        <w:tc>
          <w:tcPr>
            <w:tcW w:w="1747" w:type="dxa"/>
            <w:vAlign w:val="center"/>
          </w:tcPr>
          <w:p w14:paraId="2B529B40"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B1AAD0F"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Гоголя</w:t>
            </w:r>
          </w:p>
        </w:tc>
        <w:tc>
          <w:tcPr>
            <w:tcW w:w="1747" w:type="dxa"/>
            <w:vAlign w:val="center"/>
          </w:tcPr>
          <w:p w14:paraId="696DE4E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7F249B4"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502608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0,91</w:t>
            </w:r>
          </w:p>
        </w:tc>
        <w:tc>
          <w:tcPr>
            <w:tcW w:w="1748" w:type="dxa"/>
            <w:vAlign w:val="center"/>
          </w:tcPr>
          <w:p w14:paraId="273EB2C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B5C4C10" w14:textId="71C14487"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0EDED34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63E79D7" w14:textId="77777777" w:rsidTr="00472F4E">
        <w:tc>
          <w:tcPr>
            <w:tcW w:w="524" w:type="dxa"/>
            <w:vAlign w:val="center"/>
          </w:tcPr>
          <w:p w14:paraId="70C3FA3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47</w:t>
            </w:r>
          </w:p>
        </w:tc>
        <w:tc>
          <w:tcPr>
            <w:tcW w:w="1747" w:type="dxa"/>
            <w:vAlign w:val="center"/>
          </w:tcPr>
          <w:p w14:paraId="2963E72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8A799B5"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Больничная</w:t>
            </w:r>
          </w:p>
        </w:tc>
        <w:tc>
          <w:tcPr>
            <w:tcW w:w="1747" w:type="dxa"/>
            <w:vAlign w:val="center"/>
          </w:tcPr>
          <w:p w14:paraId="50C0AD1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ABD1A6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3AAD376"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1,74</w:t>
            </w:r>
          </w:p>
        </w:tc>
        <w:tc>
          <w:tcPr>
            <w:tcW w:w="1748" w:type="dxa"/>
            <w:vAlign w:val="center"/>
          </w:tcPr>
          <w:p w14:paraId="1B7F1AE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636E860" w14:textId="1CD24431"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337DA56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BB3C9BC" w14:textId="77777777" w:rsidTr="00472F4E">
        <w:tc>
          <w:tcPr>
            <w:tcW w:w="524" w:type="dxa"/>
            <w:vAlign w:val="center"/>
          </w:tcPr>
          <w:p w14:paraId="55D513C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48</w:t>
            </w:r>
          </w:p>
        </w:tc>
        <w:tc>
          <w:tcPr>
            <w:tcW w:w="1747" w:type="dxa"/>
            <w:vAlign w:val="center"/>
          </w:tcPr>
          <w:p w14:paraId="6A63CD9E"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1D425EE"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Островского</w:t>
            </w:r>
          </w:p>
        </w:tc>
        <w:tc>
          <w:tcPr>
            <w:tcW w:w="1747" w:type="dxa"/>
            <w:vAlign w:val="center"/>
          </w:tcPr>
          <w:p w14:paraId="12BFD4C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452D4C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8B97AC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1,91</w:t>
            </w:r>
          </w:p>
        </w:tc>
        <w:tc>
          <w:tcPr>
            <w:tcW w:w="1748" w:type="dxa"/>
            <w:vAlign w:val="center"/>
          </w:tcPr>
          <w:p w14:paraId="5EA8361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6306F6A" w14:textId="0923C0BB"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3B2F2BE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F5B0AD4" w14:textId="77777777" w:rsidTr="00472F4E">
        <w:tc>
          <w:tcPr>
            <w:tcW w:w="524" w:type="dxa"/>
            <w:vAlign w:val="center"/>
          </w:tcPr>
          <w:p w14:paraId="5B4EE71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49</w:t>
            </w:r>
          </w:p>
        </w:tc>
        <w:tc>
          <w:tcPr>
            <w:tcW w:w="1747" w:type="dxa"/>
            <w:vAlign w:val="center"/>
          </w:tcPr>
          <w:p w14:paraId="7D046D9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DED2CF2"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дорога за Элеватором до кладбища</w:t>
            </w:r>
          </w:p>
        </w:tc>
        <w:tc>
          <w:tcPr>
            <w:tcW w:w="1747" w:type="dxa"/>
            <w:vAlign w:val="center"/>
          </w:tcPr>
          <w:p w14:paraId="7EE219C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302D2C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E5D428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14:paraId="3ACF441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C74D00C" w14:textId="54667761"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685E291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3046A73" w14:textId="77777777" w:rsidTr="00472F4E">
        <w:tc>
          <w:tcPr>
            <w:tcW w:w="524" w:type="dxa"/>
            <w:vAlign w:val="center"/>
          </w:tcPr>
          <w:p w14:paraId="62BB5F0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50</w:t>
            </w:r>
          </w:p>
        </w:tc>
        <w:tc>
          <w:tcPr>
            <w:tcW w:w="1747" w:type="dxa"/>
            <w:vAlign w:val="center"/>
          </w:tcPr>
          <w:p w14:paraId="493A4F43"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CFF9980"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Грозненский</w:t>
            </w:r>
          </w:p>
        </w:tc>
        <w:tc>
          <w:tcPr>
            <w:tcW w:w="1747" w:type="dxa"/>
            <w:vAlign w:val="center"/>
          </w:tcPr>
          <w:p w14:paraId="54B0AD5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8F8089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E6ED5C8"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0,88</w:t>
            </w:r>
          </w:p>
        </w:tc>
        <w:tc>
          <w:tcPr>
            <w:tcW w:w="1748" w:type="dxa"/>
            <w:vAlign w:val="center"/>
          </w:tcPr>
          <w:p w14:paraId="7D0C51B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CA6CCD7" w14:textId="3867D269"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060D3059"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0E2777C" w14:textId="77777777" w:rsidTr="00472F4E">
        <w:tc>
          <w:tcPr>
            <w:tcW w:w="524" w:type="dxa"/>
            <w:vAlign w:val="center"/>
          </w:tcPr>
          <w:p w14:paraId="1B74866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51</w:t>
            </w:r>
          </w:p>
        </w:tc>
        <w:tc>
          <w:tcPr>
            <w:tcW w:w="1747" w:type="dxa"/>
            <w:vAlign w:val="center"/>
          </w:tcPr>
          <w:p w14:paraId="605437D0"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9EE1B14"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пер. </w:t>
            </w:r>
            <w:proofErr w:type="spellStart"/>
            <w:r w:rsidRPr="00587CC0">
              <w:rPr>
                <w:rFonts w:ascii="Times New Roman" w:hAnsi="Times New Roman" w:cs="Times New Roman"/>
                <w:sz w:val="20"/>
                <w:szCs w:val="20"/>
              </w:rPr>
              <w:t>Кумской</w:t>
            </w:r>
            <w:proofErr w:type="spellEnd"/>
          </w:p>
        </w:tc>
        <w:tc>
          <w:tcPr>
            <w:tcW w:w="1747" w:type="dxa"/>
            <w:vAlign w:val="center"/>
          </w:tcPr>
          <w:p w14:paraId="5E91930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1C329D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7283DC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1,276</w:t>
            </w:r>
          </w:p>
        </w:tc>
        <w:tc>
          <w:tcPr>
            <w:tcW w:w="1748" w:type="dxa"/>
            <w:vAlign w:val="center"/>
          </w:tcPr>
          <w:p w14:paraId="2DD7932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235030E" w14:textId="5193C8F5"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06C2F94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81BC9BE" w14:textId="77777777" w:rsidTr="00472F4E">
        <w:tc>
          <w:tcPr>
            <w:tcW w:w="524" w:type="dxa"/>
            <w:vAlign w:val="center"/>
          </w:tcPr>
          <w:p w14:paraId="0B0E7D3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52</w:t>
            </w:r>
          </w:p>
        </w:tc>
        <w:tc>
          <w:tcPr>
            <w:tcW w:w="1747" w:type="dxa"/>
            <w:vAlign w:val="center"/>
          </w:tcPr>
          <w:p w14:paraId="45E7083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B330BC5"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Красноармейский</w:t>
            </w:r>
          </w:p>
        </w:tc>
        <w:tc>
          <w:tcPr>
            <w:tcW w:w="1747" w:type="dxa"/>
            <w:vAlign w:val="center"/>
          </w:tcPr>
          <w:p w14:paraId="0057686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44BDC4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D4D77F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00010CF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35C04DA" w14:textId="390A8A74"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3C32E8D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67AF277" w14:textId="77777777" w:rsidTr="00472F4E">
        <w:tc>
          <w:tcPr>
            <w:tcW w:w="524" w:type="dxa"/>
            <w:vAlign w:val="center"/>
          </w:tcPr>
          <w:p w14:paraId="2D1729A2"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53</w:t>
            </w:r>
          </w:p>
        </w:tc>
        <w:tc>
          <w:tcPr>
            <w:tcW w:w="1747" w:type="dxa"/>
            <w:vAlign w:val="center"/>
          </w:tcPr>
          <w:p w14:paraId="6CA4FAC0"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0347BDC"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Кооперативный</w:t>
            </w:r>
          </w:p>
        </w:tc>
        <w:tc>
          <w:tcPr>
            <w:tcW w:w="1747" w:type="dxa"/>
            <w:vAlign w:val="center"/>
          </w:tcPr>
          <w:p w14:paraId="48804DCF"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D35E273"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73D575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1,41</w:t>
            </w:r>
          </w:p>
        </w:tc>
        <w:tc>
          <w:tcPr>
            <w:tcW w:w="1748" w:type="dxa"/>
            <w:vAlign w:val="center"/>
          </w:tcPr>
          <w:p w14:paraId="274C0D9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BB2AFDA" w14:textId="769734B1"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01110F0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8442B3A" w14:textId="77777777" w:rsidTr="00472F4E">
        <w:tc>
          <w:tcPr>
            <w:tcW w:w="524" w:type="dxa"/>
            <w:vAlign w:val="center"/>
          </w:tcPr>
          <w:p w14:paraId="35B46E1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54</w:t>
            </w:r>
          </w:p>
        </w:tc>
        <w:tc>
          <w:tcPr>
            <w:tcW w:w="1747" w:type="dxa"/>
            <w:vAlign w:val="center"/>
          </w:tcPr>
          <w:p w14:paraId="65EF2EF0"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3E8A6F3"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Мира</w:t>
            </w:r>
          </w:p>
        </w:tc>
        <w:tc>
          <w:tcPr>
            <w:tcW w:w="1747" w:type="dxa"/>
            <w:vAlign w:val="center"/>
          </w:tcPr>
          <w:p w14:paraId="2F59722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57BF1C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EF7CD1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0,27</w:t>
            </w:r>
          </w:p>
        </w:tc>
        <w:tc>
          <w:tcPr>
            <w:tcW w:w="1748" w:type="dxa"/>
            <w:vAlign w:val="center"/>
          </w:tcPr>
          <w:p w14:paraId="1384BF9C"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6B770A0" w14:textId="60284C6F"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2668A9BB"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615E2F4" w14:textId="77777777" w:rsidTr="00472F4E">
        <w:tc>
          <w:tcPr>
            <w:tcW w:w="524" w:type="dxa"/>
            <w:vAlign w:val="center"/>
          </w:tcPr>
          <w:p w14:paraId="0A3AFDB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55</w:t>
            </w:r>
          </w:p>
        </w:tc>
        <w:tc>
          <w:tcPr>
            <w:tcW w:w="1747" w:type="dxa"/>
            <w:vAlign w:val="center"/>
          </w:tcPr>
          <w:p w14:paraId="1423AD9F"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7C86E53"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Южный</w:t>
            </w:r>
          </w:p>
        </w:tc>
        <w:tc>
          <w:tcPr>
            <w:tcW w:w="1747" w:type="dxa"/>
            <w:vAlign w:val="center"/>
          </w:tcPr>
          <w:p w14:paraId="1F3D3D85"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B6DE93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298AAEA"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0,95</w:t>
            </w:r>
          </w:p>
        </w:tc>
        <w:tc>
          <w:tcPr>
            <w:tcW w:w="1748" w:type="dxa"/>
            <w:vAlign w:val="center"/>
          </w:tcPr>
          <w:p w14:paraId="05E194E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A18FBE4" w14:textId="4B9FD605"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6B841B3D"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988DF0A" w14:textId="77777777" w:rsidTr="00472F4E">
        <w:tc>
          <w:tcPr>
            <w:tcW w:w="524" w:type="dxa"/>
            <w:vAlign w:val="center"/>
          </w:tcPr>
          <w:p w14:paraId="50B084C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56</w:t>
            </w:r>
          </w:p>
        </w:tc>
        <w:tc>
          <w:tcPr>
            <w:tcW w:w="1747" w:type="dxa"/>
            <w:vAlign w:val="center"/>
          </w:tcPr>
          <w:p w14:paraId="1EE2B3D7"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A1A0802" w14:textId="77777777"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пос. Элеватора</w:t>
            </w:r>
          </w:p>
        </w:tc>
        <w:tc>
          <w:tcPr>
            <w:tcW w:w="1747" w:type="dxa"/>
            <w:vAlign w:val="center"/>
          </w:tcPr>
          <w:p w14:paraId="53B22AD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521519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A43FA81"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2,415</w:t>
            </w:r>
          </w:p>
        </w:tc>
        <w:tc>
          <w:tcPr>
            <w:tcW w:w="1748" w:type="dxa"/>
            <w:vAlign w:val="center"/>
          </w:tcPr>
          <w:p w14:paraId="3CEDE907"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E1173EF" w14:textId="011864E3"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14:paraId="4E9948C0" w14:textId="77777777"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BA14FB1" w14:textId="77777777" w:rsidTr="009033D7">
        <w:tc>
          <w:tcPr>
            <w:tcW w:w="524" w:type="dxa"/>
            <w:vAlign w:val="center"/>
          </w:tcPr>
          <w:p w14:paraId="42E1750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57</w:t>
            </w:r>
          </w:p>
        </w:tc>
        <w:tc>
          <w:tcPr>
            <w:tcW w:w="1747" w:type="dxa"/>
            <w:vAlign w:val="center"/>
          </w:tcPr>
          <w:p w14:paraId="5E54353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F8A290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пос. Ремзавода</w:t>
            </w:r>
          </w:p>
        </w:tc>
        <w:tc>
          <w:tcPr>
            <w:tcW w:w="1747" w:type="dxa"/>
            <w:vAlign w:val="center"/>
          </w:tcPr>
          <w:p w14:paraId="525454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8396D8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E2B265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0,574</w:t>
            </w:r>
          </w:p>
        </w:tc>
        <w:tc>
          <w:tcPr>
            <w:tcW w:w="1748" w:type="dxa"/>
            <w:vAlign w:val="center"/>
          </w:tcPr>
          <w:p w14:paraId="786A92B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B8BA91C" w14:textId="59187F3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7E3723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83D1E3C" w14:textId="77777777" w:rsidTr="009033D7">
        <w:tc>
          <w:tcPr>
            <w:tcW w:w="524" w:type="dxa"/>
            <w:vAlign w:val="center"/>
          </w:tcPr>
          <w:p w14:paraId="567B1D7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58</w:t>
            </w:r>
          </w:p>
        </w:tc>
        <w:tc>
          <w:tcPr>
            <w:tcW w:w="1747" w:type="dxa"/>
            <w:vAlign w:val="center"/>
          </w:tcPr>
          <w:p w14:paraId="4C26CBE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7693D0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Автомобилистов</w:t>
            </w:r>
          </w:p>
        </w:tc>
        <w:tc>
          <w:tcPr>
            <w:tcW w:w="1747" w:type="dxa"/>
            <w:vAlign w:val="center"/>
          </w:tcPr>
          <w:p w14:paraId="6B57F7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8B684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CF32E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1,05</w:t>
            </w:r>
          </w:p>
        </w:tc>
        <w:tc>
          <w:tcPr>
            <w:tcW w:w="1748" w:type="dxa"/>
            <w:vAlign w:val="center"/>
          </w:tcPr>
          <w:p w14:paraId="184B9BF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7AA7CA4" w14:textId="65234C8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27C5E5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AD8B547" w14:textId="77777777" w:rsidTr="009033D7">
        <w:tc>
          <w:tcPr>
            <w:tcW w:w="524" w:type="dxa"/>
            <w:vAlign w:val="center"/>
          </w:tcPr>
          <w:p w14:paraId="2BBD8E5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59</w:t>
            </w:r>
          </w:p>
        </w:tc>
        <w:tc>
          <w:tcPr>
            <w:tcW w:w="1747" w:type="dxa"/>
            <w:vAlign w:val="center"/>
          </w:tcPr>
          <w:p w14:paraId="220B197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EDDC7D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Артезианская</w:t>
            </w:r>
          </w:p>
        </w:tc>
        <w:tc>
          <w:tcPr>
            <w:tcW w:w="1747" w:type="dxa"/>
            <w:vAlign w:val="center"/>
          </w:tcPr>
          <w:p w14:paraId="3D4897D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4F5DB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7034E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0,95</w:t>
            </w:r>
          </w:p>
        </w:tc>
        <w:tc>
          <w:tcPr>
            <w:tcW w:w="1748" w:type="dxa"/>
            <w:vAlign w:val="center"/>
          </w:tcPr>
          <w:p w14:paraId="24F85B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6E2CE4C" w14:textId="3369CE3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611258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E9EF536" w14:textId="77777777" w:rsidTr="009033D7">
        <w:tc>
          <w:tcPr>
            <w:tcW w:w="524" w:type="dxa"/>
            <w:vAlign w:val="center"/>
          </w:tcPr>
          <w:p w14:paraId="66AF68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60</w:t>
            </w:r>
          </w:p>
        </w:tc>
        <w:tc>
          <w:tcPr>
            <w:tcW w:w="1747" w:type="dxa"/>
            <w:vAlign w:val="center"/>
          </w:tcPr>
          <w:p w14:paraId="7254F5D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068F44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пл. Базарная</w:t>
            </w:r>
          </w:p>
        </w:tc>
        <w:tc>
          <w:tcPr>
            <w:tcW w:w="1747" w:type="dxa"/>
            <w:vAlign w:val="center"/>
          </w:tcPr>
          <w:p w14:paraId="156F3AD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731A3D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6678FD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0,264</w:t>
            </w:r>
          </w:p>
        </w:tc>
        <w:tc>
          <w:tcPr>
            <w:tcW w:w="1748" w:type="dxa"/>
            <w:vAlign w:val="center"/>
          </w:tcPr>
          <w:p w14:paraId="7E05833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488C973" w14:textId="2AF619F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EA5183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CCF5EE0" w14:textId="77777777" w:rsidTr="009033D7">
        <w:tc>
          <w:tcPr>
            <w:tcW w:w="524" w:type="dxa"/>
            <w:vAlign w:val="center"/>
          </w:tcPr>
          <w:p w14:paraId="5331DC9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61</w:t>
            </w:r>
          </w:p>
        </w:tc>
        <w:tc>
          <w:tcPr>
            <w:tcW w:w="1747" w:type="dxa"/>
            <w:vAlign w:val="center"/>
          </w:tcPr>
          <w:p w14:paraId="3AE7E9F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E0683A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Восточная</w:t>
            </w:r>
          </w:p>
        </w:tc>
        <w:tc>
          <w:tcPr>
            <w:tcW w:w="1747" w:type="dxa"/>
            <w:vAlign w:val="center"/>
          </w:tcPr>
          <w:p w14:paraId="0AF5E4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652AB7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C8906A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4,01</w:t>
            </w:r>
          </w:p>
        </w:tc>
        <w:tc>
          <w:tcPr>
            <w:tcW w:w="1748" w:type="dxa"/>
            <w:vAlign w:val="center"/>
          </w:tcPr>
          <w:p w14:paraId="2FD0989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079EE88" w14:textId="022D8D6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0C0BAE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0DC6888" w14:textId="77777777" w:rsidTr="009033D7">
        <w:tc>
          <w:tcPr>
            <w:tcW w:w="524" w:type="dxa"/>
            <w:vAlign w:val="center"/>
          </w:tcPr>
          <w:p w14:paraId="4A77963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62</w:t>
            </w:r>
          </w:p>
        </w:tc>
        <w:tc>
          <w:tcPr>
            <w:tcW w:w="1747" w:type="dxa"/>
            <w:vAlign w:val="center"/>
          </w:tcPr>
          <w:p w14:paraId="68CB53F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B61E2B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w:t>
            </w:r>
          </w:p>
        </w:tc>
        <w:tc>
          <w:tcPr>
            <w:tcW w:w="1747" w:type="dxa"/>
            <w:vAlign w:val="center"/>
          </w:tcPr>
          <w:p w14:paraId="5544074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2DD75B5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14:paraId="39D74BA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1,37</w:t>
            </w:r>
          </w:p>
        </w:tc>
        <w:tc>
          <w:tcPr>
            <w:tcW w:w="1748" w:type="dxa"/>
            <w:vAlign w:val="center"/>
          </w:tcPr>
          <w:p w14:paraId="137E30F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B2951C3" w14:textId="47DB291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B32A4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BA19A29" w14:textId="77777777" w:rsidTr="009033D7">
        <w:tc>
          <w:tcPr>
            <w:tcW w:w="524" w:type="dxa"/>
            <w:vAlign w:val="center"/>
          </w:tcPr>
          <w:p w14:paraId="32A31A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63</w:t>
            </w:r>
          </w:p>
        </w:tc>
        <w:tc>
          <w:tcPr>
            <w:tcW w:w="1747" w:type="dxa"/>
            <w:vAlign w:val="center"/>
          </w:tcPr>
          <w:p w14:paraId="363E515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FC3405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Георгиевская</w:t>
            </w:r>
          </w:p>
        </w:tc>
        <w:tc>
          <w:tcPr>
            <w:tcW w:w="1747" w:type="dxa"/>
            <w:vAlign w:val="center"/>
          </w:tcPr>
          <w:p w14:paraId="5087F2E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A7DF1E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CB5823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1,36</w:t>
            </w:r>
          </w:p>
        </w:tc>
        <w:tc>
          <w:tcPr>
            <w:tcW w:w="1748" w:type="dxa"/>
            <w:vAlign w:val="center"/>
          </w:tcPr>
          <w:p w14:paraId="7A51F96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5DAF5A9" w14:textId="55DDCAC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C0F22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CBACD26" w14:textId="77777777" w:rsidTr="009033D7">
        <w:tc>
          <w:tcPr>
            <w:tcW w:w="524" w:type="dxa"/>
            <w:vAlign w:val="center"/>
          </w:tcPr>
          <w:p w14:paraId="61A3F7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64</w:t>
            </w:r>
          </w:p>
        </w:tc>
        <w:tc>
          <w:tcPr>
            <w:tcW w:w="1747" w:type="dxa"/>
            <w:vAlign w:val="center"/>
          </w:tcPr>
          <w:p w14:paraId="6A59E25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54C96A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Горького</w:t>
            </w:r>
          </w:p>
        </w:tc>
        <w:tc>
          <w:tcPr>
            <w:tcW w:w="1747" w:type="dxa"/>
            <w:vAlign w:val="center"/>
          </w:tcPr>
          <w:p w14:paraId="363C01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713336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6A768A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2,295</w:t>
            </w:r>
          </w:p>
        </w:tc>
        <w:tc>
          <w:tcPr>
            <w:tcW w:w="1748" w:type="dxa"/>
            <w:vAlign w:val="center"/>
          </w:tcPr>
          <w:p w14:paraId="0F65D88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12FBBFB" w14:textId="359C830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F4B745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B379020" w14:textId="77777777" w:rsidTr="009033D7">
        <w:tc>
          <w:tcPr>
            <w:tcW w:w="524" w:type="dxa"/>
            <w:vAlign w:val="center"/>
          </w:tcPr>
          <w:p w14:paraId="255D16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65</w:t>
            </w:r>
          </w:p>
        </w:tc>
        <w:tc>
          <w:tcPr>
            <w:tcW w:w="1747" w:type="dxa"/>
            <w:vAlign w:val="center"/>
          </w:tcPr>
          <w:p w14:paraId="7F3CC07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8AFB31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Дружбы</w:t>
            </w:r>
          </w:p>
        </w:tc>
        <w:tc>
          <w:tcPr>
            <w:tcW w:w="1747" w:type="dxa"/>
            <w:vAlign w:val="center"/>
          </w:tcPr>
          <w:p w14:paraId="6775BB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AB3FC1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5DA3DF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w:t>
            </w:r>
          </w:p>
        </w:tc>
        <w:tc>
          <w:tcPr>
            <w:tcW w:w="1748" w:type="dxa"/>
            <w:vAlign w:val="center"/>
          </w:tcPr>
          <w:p w14:paraId="308911F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583F326" w14:textId="6EC9AA4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213C34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6846A18" w14:textId="77777777" w:rsidTr="009033D7">
        <w:tc>
          <w:tcPr>
            <w:tcW w:w="524" w:type="dxa"/>
            <w:vAlign w:val="center"/>
          </w:tcPr>
          <w:p w14:paraId="2DA0F5D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66</w:t>
            </w:r>
          </w:p>
        </w:tc>
        <w:tc>
          <w:tcPr>
            <w:tcW w:w="1747" w:type="dxa"/>
            <w:vAlign w:val="center"/>
          </w:tcPr>
          <w:p w14:paraId="13041E4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009AC0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Заречная</w:t>
            </w:r>
          </w:p>
        </w:tc>
        <w:tc>
          <w:tcPr>
            <w:tcW w:w="1747" w:type="dxa"/>
            <w:vAlign w:val="center"/>
          </w:tcPr>
          <w:p w14:paraId="2E1A8C6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B87F8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A662CF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1,08</w:t>
            </w:r>
          </w:p>
        </w:tc>
        <w:tc>
          <w:tcPr>
            <w:tcW w:w="1748" w:type="dxa"/>
            <w:vAlign w:val="center"/>
          </w:tcPr>
          <w:p w14:paraId="7CD8ADE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F94D934" w14:textId="4170C97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C5D68A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220EFC8" w14:textId="77777777" w:rsidTr="009033D7">
        <w:tc>
          <w:tcPr>
            <w:tcW w:w="524" w:type="dxa"/>
            <w:vAlign w:val="center"/>
          </w:tcPr>
          <w:p w14:paraId="70E6E0A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67</w:t>
            </w:r>
          </w:p>
        </w:tc>
        <w:tc>
          <w:tcPr>
            <w:tcW w:w="1747" w:type="dxa"/>
            <w:vAlign w:val="center"/>
          </w:tcPr>
          <w:p w14:paraId="6444460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A3F1D3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Комсомольская</w:t>
            </w:r>
          </w:p>
        </w:tc>
        <w:tc>
          <w:tcPr>
            <w:tcW w:w="1747" w:type="dxa"/>
            <w:vAlign w:val="center"/>
          </w:tcPr>
          <w:p w14:paraId="5251647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787B84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CB5DC4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1,35</w:t>
            </w:r>
          </w:p>
        </w:tc>
        <w:tc>
          <w:tcPr>
            <w:tcW w:w="1748" w:type="dxa"/>
            <w:vAlign w:val="center"/>
          </w:tcPr>
          <w:p w14:paraId="77D0711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290B098" w14:textId="3F6D1FC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3D3744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542906A" w14:textId="77777777" w:rsidTr="009033D7">
        <w:tc>
          <w:tcPr>
            <w:tcW w:w="524" w:type="dxa"/>
            <w:vAlign w:val="center"/>
          </w:tcPr>
          <w:p w14:paraId="749BAEA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68</w:t>
            </w:r>
          </w:p>
        </w:tc>
        <w:tc>
          <w:tcPr>
            <w:tcW w:w="1747" w:type="dxa"/>
            <w:vAlign w:val="center"/>
          </w:tcPr>
          <w:p w14:paraId="13877B1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F8A973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Крымская</w:t>
            </w:r>
          </w:p>
        </w:tc>
        <w:tc>
          <w:tcPr>
            <w:tcW w:w="1747" w:type="dxa"/>
            <w:vAlign w:val="center"/>
          </w:tcPr>
          <w:p w14:paraId="12D7319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495E1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4F879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1,11</w:t>
            </w:r>
          </w:p>
        </w:tc>
        <w:tc>
          <w:tcPr>
            <w:tcW w:w="1748" w:type="dxa"/>
            <w:vAlign w:val="center"/>
          </w:tcPr>
          <w:p w14:paraId="2B630E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23A5D82" w14:textId="5022F51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6421F1B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2D62A81" w14:textId="77777777" w:rsidTr="009033D7">
        <w:tc>
          <w:tcPr>
            <w:tcW w:w="524" w:type="dxa"/>
            <w:vAlign w:val="center"/>
          </w:tcPr>
          <w:p w14:paraId="65AAD5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69</w:t>
            </w:r>
          </w:p>
        </w:tc>
        <w:tc>
          <w:tcPr>
            <w:tcW w:w="1747" w:type="dxa"/>
            <w:vAlign w:val="center"/>
          </w:tcPr>
          <w:p w14:paraId="65DEA1E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8F5A72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Крупской</w:t>
            </w:r>
          </w:p>
        </w:tc>
        <w:tc>
          <w:tcPr>
            <w:tcW w:w="1747" w:type="dxa"/>
            <w:vAlign w:val="center"/>
          </w:tcPr>
          <w:p w14:paraId="73198E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66E6C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544016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1,595</w:t>
            </w:r>
          </w:p>
        </w:tc>
        <w:tc>
          <w:tcPr>
            <w:tcW w:w="1748" w:type="dxa"/>
            <w:vAlign w:val="center"/>
          </w:tcPr>
          <w:p w14:paraId="5CF67CA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719AB6C" w14:textId="372F45E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ED23F6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AC3601C" w14:textId="77777777" w:rsidTr="009033D7">
        <w:tc>
          <w:tcPr>
            <w:tcW w:w="524" w:type="dxa"/>
            <w:vAlign w:val="center"/>
          </w:tcPr>
          <w:p w14:paraId="7D296E8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70</w:t>
            </w:r>
          </w:p>
        </w:tc>
        <w:tc>
          <w:tcPr>
            <w:tcW w:w="1747" w:type="dxa"/>
            <w:vAlign w:val="center"/>
          </w:tcPr>
          <w:p w14:paraId="39821ED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FE4EF7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Колхозная</w:t>
            </w:r>
          </w:p>
        </w:tc>
        <w:tc>
          <w:tcPr>
            <w:tcW w:w="1747" w:type="dxa"/>
            <w:vAlign w:val="center"/>
          </w:tcPr>
          <w:p w14:paraId="1CC2D91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A0FC1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98C379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0,88</w:t>
            </w:r>
          </w:p>
        </w:tc>
        <w:tc>
          <w:tcPr>
            <w:tcW w:w="1748" w:type="dxa"/>
            <w:vAlign w:val="center"/>
          </w:tcPr>
          <w:p w14:paraId="233C5CD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DC3640C" w14:textId="54A9119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BE211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AD68E27" w14:textId="77777777" w:rsidTr="009033D7">
        <w:tc>
          <w:tcPr>
            <w:tcW w:w="524" w:type="dxa"/>
            <w:vAlign w:val="center"/>
          </w:tcPr>
          <w:p w14:paraId="544AE00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71</w:t>
            </w:r>
          </w:p>
        </w:tc>
        <w:tc>
          <w:tcPr>
            <w:tcW w:w="1747" w:type="dxa"/>
            <w:vAlign w:val="center"/>
          </w:tcPr>
          <w:p w14:paraId="5781157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E20E3B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Кашпарова</w:t>
            </w:r>
            <w:proofErr w:type="spellEnd"/>
          </w:p>
        </w:tc>
        <w:tc>
          <w:tcPr>
            <w:tcW w:w="1747" w:type="dxa"/>
            <w:vAlign w:val="center"/>
          </w:tcPr>
          <w:p w14:paraId="1ECD0F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BCD971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92AD6C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2,41</w:t>
            </w:r>
          </w:p>
        </w:tc>
        <w:tc>
          <w:tcPr>
            <w:tcW w:w="1748" w:type="dxa"/>
            <w:vAlign w:val="center"/>
          </w:tcPr>
          <w:p w14:paraId="5B7D6BD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59E62F4" w14:textId="1943027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8471AA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1019953" w14:textId="77777777" w:rsidTr="009033D7">
        <w:tc>
          <w:tcPr>
            <w:tcW w:w="524" w:type="dxa"/>
            <w:vAlign w:val="center"/>
          </w:tcPr>
          <w:p w14:paraId="54182FF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72</w:t>
            </w:r>
          </w:p>
        </w:tc>
        <w:tc>
          <w:tcPr>
            <w:tcW w:w="1747" w:type="dxa"/>
            <w:vAlign w:val="center"/>
          </w:tcPr>
          <w:p w14:paraId="3EF48FE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741C98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Кирова</w:t>
            </w:r>
          </w:p>
        </w:tc>
        <w:tc>
          <w:tcPr>
            <w:tcW w:w="1747" w:type="dxa"/>
            <w:vAlign w:val="center"/>
          </w:tcPr>
          <w:p w14:paraId="41DDA2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EB1D8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7DA31E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4,83</w:t>
            </w:r>
          </w:p>
        </w:tc>
        <w:tc>
          <w:tcPr>
            <w:tcW w:w="1748" w:type="dxa"/>
            <w:vAlign w:val="center"/>
          </w:tcPr>
          <w:p w14:paraId="48B8BEE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281BF1F" w14:textId="219DF70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68E027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4CA877E" w14:textId="77777777" w:rsidTr="009033D7">
        <w:tc>
          <w:tcPr>
            <w:tcW w:w="524" w:type="dxa"/>
            <w:vAlign w:val="center"/>
          </w:tcPr>
          <w:p w14:paraId="7563D5F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73</w:t>
            </w:r>
          </w:p>
        </w:tc>
        <w:tc>
          <w:tcPr>
            <w:tcW w:w="1747" w:type="dxa"/>
            <w:vAlign w:val="center"/>
          </w:tcPr>
          <w:p w14:paraId="1215977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160859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Лермонтова  </w:t>
            </w:r>
          </w:p>
        </w:tc>
        <w:tc>
          <w:tcPr>
            <w:tcW w:w="1747" w:type="dxa"/>
            <w:vAlign w:val="center"/>
          </w:tcPr>
          <w:p w14:paraId="4EF12DF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57D6D9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7E131C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2,16</w:t>
            </w:r>
          </w:p>
        </w:tc>
        <w:tc>
          <w:tcPr>
            <w:tcW w:w="1748" w:type="dxa"/>
            <w:vAlign w:val="center"/>
          </w:tcPr>
          <w:p w14:paraId="653FCB4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B655148" w14:textId="656600E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8EC1A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68AA9E7" w14:textId="77777777" w:rsidTr="009033D7">
        <w:tc>
          <w:tcPr>
            <w:tcW w:w="524" w:type="dxa"/>
            <w:vAlign w:val="center"/>
          </w:tcPr>
          <w:p w14:paraId="18BCED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74</w:t>
            </w:r>
          </w:p>
        </w:tc>
        <w:tc>
          <w:tcPr>
            <w:tcW w:w="1747" w:type="dxa"/>
            <w:vAlign w:val="center"/>
          </w:tcPr>
          <w:p w14:paraId="22FE830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8F505B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Ленинградская</w:t>
            </w:r>
          </w:p>
        </w:tc>
        <w:tc>
          <w:tcPr>
            <w:tcW w:w="1747" w:type="dxa"/>
            <w:vAlign w:val="center"/>
          </w:tcPr>
          <w:p w14:paraId="0AE958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500C56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9A2EA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2,04</w:t>
            </w:r>
          </w:p>
        </w:tc>
        <w:tc>
          <w:tcPr>
            <w:tcW w:w="1748" w:type="dxa"/>
            <w:vAlign w:val="center"/>
          </w:tcPr>
          <w:p w14:paraId="7A12916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5619F4C" w14:textId="77B6FF2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D28EFF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AF45E04" w14:textId="77777777" w:rsidTr="009033D7">
        <w:tc>
          <w:tcPr>
            <w:tcW w:w="524" w:type="dxa"/>
            <w:vAlign w:val="center"/>
          </w:tcPr>
          <w:p w14:paraId="30A4CE5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75</w:t>
            </w:r>
          </w:p>
        </w:tc>
        <w:tc>
          <w:tcPr>
            <w:tcW w:w="1747" w:type="dxa"/>
            <w:vAlign w:val="center"/>
          </w:tcPr>
          <w:p w14:paraId="3D8DE8F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82FB03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Матросова</w:t>
            </w:r>
          </w:p>
        </w:tc>
        <w:tc>
          <w:tcPr>
            <w:tcW w:w="1747" w:type="dxa"/>
            <w:vAlign w:val="center"/>
          </w:tcPr>
          <w:p w14:paraId="2886F47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C5D10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9449E9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0,475</w:t>
            </w:r>
          </w:p>
        </w:tc>
        <w:tc>
          <w:tcPr>
            <w:tcW w:w="1748" w:type="dxa"/>
            <w:vAlign w:val="center"/>
          </w:tcPr>
          <w:p w14:paraId="588419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ED47628" w14:textId="736536C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7C5D11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93AF27E" w14:textId="77777777" w:rsidTr="009033D7">
        <w:tc>
          <w:tcPr>
            <w:tcW w:w="524" w:type="dxa"/>
            <w:vAlign w:val="center"/>
          </w:tcPr>
          <w:p w14:paraId="2BC78B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76</w:t>
            </w:r>
          </w:p>
        </w:tc>
        <w:tc>
          <w:tcPr>
            <w:tcW w:w="1747" w:type="dxa"/>
            <w:vAlign w:val="center"/>
          </w:tcPr>
          <w:p w14:paraId="213CDBD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6CAC1F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8 марта</w:t>
            </w:r>
          </w:p>
        </w:tc>
        <w:tc>
          <w:tcPr>
            <w:tcW w:w="1747" w:type="dxa"/>
            <w:vAlign w:val="center"/>
          </w:tcPr>
          <w:p w14:paraId="1B80DC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999FE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3CB99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0,37</w:t>
            </w:r>
          </w:p>
        </w:tc>
        <w:tc>
          <w:tcPr>
            <w:tcW w:w="1748" w:type="dxa"/>
            <w:vAlign w:val="center"/>
          </w:tcPr>
          <w:p w14:paraId="14D614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3C9EEC8" w14:textId="50CDAA7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4DA63F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C4E196E" w14:textId="77777777" w:rsidTr="009033D7">
        <w:tc>
          <w:tcPr>
            <w:tcW w:w="524" w:type="dxa"/>
            <w:vAlign w:val="center"/>
          </w:tcPr>
          <w:p w14:paraId="1575C93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77</w:t>
            </w:r>
          </w:p>
        </w:tc>
        <w:tc>
          <w:tcPr>
            <w:tcW w:w="1747" w:type="dxa"/>
            <w:vAlign w:val="center"/>
          </w:tcPr>
          <w:p w14:paraId="62B4AC4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841F83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Малосадовая</w:t>
            </w:r>
            <w:proofErr w:type="spellEnd"/>
          </w:p>
        </w:tc>
        <w:tc>
          <w:tcPr>
            <w:tcW w:w="1747" w:type="dxa"/>
            <w:vAlign w:val="center"/>
          </w:tcPr>
          <w:p w14:paraId="25DBEFF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1924B2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459B7E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0,21</w:t>
            </w:r>
          </w:p>
        </w:tc>
        <w:tc>
          <w:tcPr>
            <w:tcW w:w="1748" w:type="dxa"/>
            <w:vAlign w:val="center"/>
          </w:tcPr>
          <w:p w14:paraId="60F14D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4481C3A" w14:textId="02CC0F0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D6F925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036544E" w14:textId="77777777" w:rsidTr="009033D7">
        <w:tc>
          <w:tcPr>
            <w:tcW w:w="524" w:type="dxa"/>
            <w:vAlign w:val="center"/>
          </w:tcPr>
          <w:p w14:paraId="1B32545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78</w:t>
            </w:r>
          </w:p>
        </w:tc>
        <w:tc>
          <w:tcPr>
            <w:tcW w:w="1747" w:type="dxa"/>
            <w:vAlign w:val="center"/>
          </w:tcPr>
          <w:p w14:paraId="74D9B2F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EB2A9A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1 мая</w:t>
            </w:r>
          </w:p>
        </w:tc>
        <w:tc>
          <w:tcPr>
            <w:tcW w:w="1747" w:type="dxa"/>
            <w:vAlign w:val="center"/>
          </w:tcPr>
          <w:p w14:paraId="07227CD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11C78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C3D62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0,26</w:t>
            </w:r>
          </w:p>
        </w:tc>
        <w:tc>
          <w:tcPr>
            <w:tcW w:w="1748" w:type="dxa"/>
            <w:vAlign w:val="center"/>
          </w:tcPr>
          <w:p w14:paraId="6A0228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FCA65A8" w14:textId="1857EC5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42AADE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449C1E1" w14:textId="77777777" w:rsidTr="009033D7">
        <w:tc>
          <w:tcPr>
            <w:tcW w:w="524" w:type="dxa"/>
            <w:vAlign w:val="center"/>
          </w:tcPr>
          <w:p w14:paraId="2F4D0F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79</w:t>
            </w:r>
          </w:p>
        </w:tc>
        <w:tc>
          <w:tcPr>
            <w:tcW w:w="1747" w:type="dxa"/>
            <w:vAlign w:val="center"/>
          </w:tcPr>
          <w:p w14:paraId="3A45449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E65740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14:paraId="65201CB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1BFA3D7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14:paraId="6A1600A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14:paraId="69233C5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7CEA841" w14:textId="67FCAD3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E19868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8E57760" w14:textId="77777777" w:rsidTr="009033D7">
        <w:tc>
          <w:tcPr>
            <w:tcW w:w="524" w:type="dxa"/>
            <w:vAlign w:val="center"/>
          </w:tcPr>
          <w:p w14:paraId="2C9FA55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80</w:t>
            </w:r>
          </w:p>
        </w:tc>
        <w:tc>
          <w:tcPr>
            <w:tcW w:w="1747" w:type="dxa"/>
            <w:vAlign w:val="center"/>
          </w:tcPr>
          <w:p w14:paraId="0397A55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BAF028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Мира</w:t>
            </w:r>
          </w:p>
        </w:tc>
        <w:tc>
          <w:tcPr>
            <w:tcW w:w="1747" w:type="dxa"/>
            <w:vAlign w:val="center"/>
          </w:tcPr>
          <w:p w14:paraId="3400BB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B27E7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4DDFE6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3,16</w:t>
            </w:r>
          </w:p>
        </w:tc>
        <w:tc>
          <w:tcPr>
            <w:tcW w:w="1748" w:type="dxa"/>
            <w:vAlign w:val="center"/>
          </w:tcPr>
          <w:p w14:paraId="33756B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AAD6635" w14:textId="058B53A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936DD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339D524" w14:textId="77777777" w:rsidTr="009033D7">
        <w:tc>
          <w:tcPr>
            <w:tcW w:w="524" w:type="dxa"/>
            <w:vAlign w:val="center"/>
          </w:tcPr>
          <w:p w14:paraId="56215D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81</w:t>
            </w:r>
          </w:p>
        </w:tc>
        <w:tc>
          <w:tcPr>
            <w:tcW w:w="1747" w:type="dxa"/>
            <w:vAlign w:val="center"/>
          </w:tcPr>
          <w:p w14:paraId="591DA5A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1685C2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Некрасова</w:t>
            </w:r>
          </w:p>
        </w:tc>
        <w:tc>
          <w:tcPr>
            <w:tcW w:w="1747" w:type="dxa"/>
            <w:vAlign w:val="center"/>
          </w:tcPr>
          <w:p w14:paraId="7BA4C46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B10452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A3A45A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1,19</w:t>
            </w:r>
          </w:p>
        </w:tc>
        <w:tc>
          <w:tcPr>
            <w:tcW w:w="1748" w:type="dxa"/>
            <w:vAlign w:val="center"/>
          </w:tcPr>
          <w:p w14:paraId="689013E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A5964A1" w14:textId="6450D9C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276662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7AB1459" w14:textId="77777777" w:rsidTr="009033D7">
        <w:tc>
          <w:tcPr>
            <w:tcW w:w="524" w:type="dxa"/>
            <w:vAlign w:val="center"/>
          </w:tcPr>
          <w:p w14:paraId="7CB279E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82</w:t>
            </w:r>
          </w:p>
        </w:tc>
        <w:tc>
          <w:tcPr>
            <w:tcW w:w="1747" w:type="dxa"/>
            <w:vAlign w:val="center"/>
          </w:tcPr>
          <w:p w14:paraId="65FC6D9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005E4E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Набережная</w:t>
            </w:r>
          </w:p>
        </w:tc>
        <w:tc>
          <w:tcPr>
            <w:tcW w:w="1747" w:type="dxa"/>
            <w:vAlign w:val="center"/>
          </w:tcPr>
          <w:p w14:paraId="1D2AFC4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51C4C5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9AA64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18D2DF4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CCB9BA6" w14:textId="011F62B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A1F23B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F4E44E4" w14:textId="77777777" w:rsidTr="009033D7">
        <w:tc>
          <w:tcPr>
            <w:tcW w:w="524" w:type="dxa"/>
            <w:vAlign w:val="center"/>
          </w:tcPr>
          <w:p w14:paraId="7938A2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83</w:t>
            </w:r>
          </w:p>
        </w:tc>
        <w:tc>
          <w:tcPr>
            <w:tcW w:w="1747" w:type="dxa"/>
            <w:vAlign w:val="center"/>
          </w:tcPr>
          <w:p w14:paraId="0CCC5D3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721B11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Новая</w:t>
            </w:r>
          </w:p>
        </w:tc>
        <w:tc>
          <w:tcPr>
            <w:tcW w:w="1747" w:type="dxa"/>
            <w:vAlign w:val="center"/>
          </w:tcPr>
          <w:p w14:paraId="0294C27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FF403C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F42A36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1,82</w:t>
            </w:r>
          </w:p>
        </w:tc>
        <w:tc>
          <w:tcPr>
            <w:tcW w:w="1748" w:type="dxa"/>
            <w:vAlign w:val="center"/>
          </w:tcPr>
          <w:p w14:paraId="6A8334F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69357C5" w14:textId="1596BDA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D9B065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1BD7DD4" w14:textId="77777777" w:rsidTr="009033D7">
        <w:tc>
          <w:tcPr>
            <w:tcW w:w="524" w:type="dxa"/>
            <w:vAlign w:val="center"/>
          </w:tcPr>
          <w:p w14:paraId="58B5B52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84</w:t>
            </w:r>
          </w:p>
        </w:tc>
        <w:tc>
          <w:tcPr>
            <w:tcW w:w="1747" w:type="dxa"/>
            <w:vAlign w:val="center"/>
          </w:tcPr>
          <w:p w14:paraId="4DF32FD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580594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Победы</w:t>
            </w:r>
          </w:p>
        </w:tc>
        <w:tc>
          <w:tcPr>
            <w:tcW w:w="1747" w:type="dxa"/>
            <w:vAlign w:val="center"/>
          </w:tcPr>
          <w:p w14:paraId="27EDB56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55554F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5A936B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w:t>
            </w:r>
          </w:p>
        </w:tc>
        <w:tc>
          <w:tcPr>
            <w:tcW w:w="1748" w:type="dxa"/>
            <w:vAlign w:val="center"/>
          </w:tcPr>
          <w:p w14:paraId="17A4B9B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574590D" w14:textId="28011F7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B88FF7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4A6B660" w14:textId="77777777" w:rsidTr="009033D7">
        <w:tc>
          <w:tcPr>
            <w:tcW w:w="524" w:type="dxa"/>
            <w:vAlign w:val="center"/>
          </w:tcPr>
          <w:p w14:paraId="6D9102C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85</w:t>
            </w:r>
          </w:p>
        </w:tc>
        <w:tc>
          <w:tcPr>
            <w:tcW w:w="1747" w:type="dxa"/>
            <w:vAlign w:val="center"/>
          </w:tcPr>
          <w:p w14:paraId="6F23B70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831466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Подгорная</w:t>
            </w:r>
          </w:p>
        </w:tc>
        <w:tc>
          <w:tcPr>
            <w:tcW w:w="1747" w:type="dxa"/>
            <w:vAlign w:val="center"/>
          </w:tcPr>
          <w:p w14:paraId="2566EC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89B540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9F4536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2D30B12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008B5BA" w14:textId="4BC901F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9307F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21B1300" w14:textId="77777777" w:rsidTr="009033D7">
        <w:tc>
          <w:tcPr>
            <w:tcW w:w="524" w:type="dxa"/>
            <w:vAlign w:val="center"/>
          </w:tcPr>
          <w:p w14:paraId="4AAF605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86</w:t>
            </w:r>
          </w:p>
        </w:tc>
        <w:tc>
          <w:tcPr>
            <w:tcW w:w="1747" w:type="dxa"/>
            <w:vAlign w:val="center"/>
          </w:tcPr>
          <w:p w14:paraId="450F867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FA5E75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Речная</w:t>
            </w:r>
          </w:p>
        </w:tc>
        <w:tc>
          <w:tcPr>
            <w:tcW w:w="1747" w:type="dxa"/>
            <w:vAlign w:val="center"/>
          </w:tcPr>
          <w:p w14:paraId="1AA9786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27C17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DABCE4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0,66</w:t>
            </w:r>
          </w:p>
        </w:tc>
        <w:tc>
          <w:tcPr>
            <w:tcW w:w="1748" w:type="dxa"/>
            <w:vAlign w:val="center"/>
          </w:tcPr>
          <w:p w14:paraId="631549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2BAD098" w14:textId="2DDB77B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3E1378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B76E8CE" w14:textId="77777777" w:rsidTr="009033D7">
        <w:tc>
          <w:tcPr>
            <w:tcW w:w="524" w:type="dxa"/>
            <w:vAlign w:val="center"/>
          </w:tcPr>
          <w:p w14:paraId="23B4B74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87</w:t>
            </w:r>
          </w:p>
        </w:tc>
        <w:tc>
          <w:tcPr>
            <w:tcW w:w="1747" w:type="dxa"/>
            <w:vAlign w:val="center"/>
          </w:tcPr>
          <w:p w14:paraId="66E6DA5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152BEA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Семилетки</w:t>
            </w:r>
          </w:p>
        </w:tc>
        <w:tc>
          <w:tcPr>
            <w:tcW w:w="1747" w:type="dxa"/>
            <w:vAlign w:val="center"/>
          </w:tcPr>
          <w:p w14:paraId="1E69DD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E708FF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F50EC0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1,18</w:t>
            </w:r>
          </w:p>
        </w:tc>
        <w:tc>
          <w:tcPr>
            <w:tcW w:w="1748" w:type="dxa"/>
            <w:vAlign w:val="center"/>
          </w:tcPr>
          <w:p w14:paraId="7E7B79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1EFE1E2" w14:textId="64E580E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4AB98D8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92EACF3" w14:textId="77777777" w:rsidTr="009033D7">
        <w:tc>
          <w:tcPr>
            <w:tcW w:w="524" w:type="dxa"/>
            <w:vAlign w:val="center"/>
          </w:tcPr>
          <w:p w14:paraId="2BCDF73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88</w:t>
            </w:r>
          </w:p>
        </w:tc>
        <w:tc>
          <w:tcPr>
            <w:tcW w:w="1747" w:type="dxa"/>
            <w:vAlign w:val="center"/>
          </w:tcPr>
          <w:p w14:paraId="17928ED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C7DAF7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Тифлисская</w:t>
            </w:r>
          </w:p>
        </w:tc>
        <w:tc>
          <w:tcPr>
            <w:tcW w:w="1747" w:type="dxa"/>
            <w:vAlign w:val="center"/>
          </w:tcPr>
          <w:p w14:paraId="2CC1ED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6BE76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3D872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0,98</w:t>
            </w:r>
          </w:p>
        </w:tc>
        <w:tc>
          <w:tcPr>
            <w:tcW w:w="1748" w:type="dxa"/>
            <w:vAlign w:val="center"/>
          </w:tcPr>
          <w:p w14:paraId="51B4E97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46D22C5" w14:textId="29379F0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9DB9D5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98F3C51" w14:textId="77777777" w:rsidTr="009033D7">
        <w:tc>
          <w:tcPr>
            <w:tcW w:w="524" w:type="dxa"/>
            <w:vAlign w:val="center"/>
          </w:tcPr>
          <w:p w14:paraId="1EADCA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89</w:t>
            </w:r>
          </w:p>
        </w:tc>
        <w:tc>
          <w:tcPr>
            <w:tcW w:w="1747" w:type="dxa"/>
            <w:vAlign w:val="center"/>
          </w:tcPr>
          <w:p w14:paraId="0C3F9E9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FB4093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 Толстого</w:t>
            </w:r>
          </w:p>
        </w:tc>
        <w:tc>
          <w:tcPr>
            <w:tcW w:w="1747" w:type="dxa"/>
            <w:vAlign w:val="center"/>
          </w:tcPr>
          <w:p w14:paraId="38D2F85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08F298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F3A0C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1,31</w:t>
            </w:r>
          </w:p>
        </w:tc>
        <w:tc>
          <w:tcPr>
            <w:tcW w:w="1748" w:type="dxa"/>
            <w:vAlign w:val="center"/>
          </w:tcPr>
          <w:p w14:paraId="5103EA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E496662" w14:textId="192ADE3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0E9849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FB927C7" w14:textId="77777777" w:rsidTr="009033D7">
        <w:tc>
          <w:tcPr>
            <w:tcW w:w="524" w:type="dxa"/>
            <w:vAlign w:val="center"/>
          </w:tcPr>
          <w:p w14:paraId="2709A52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90</w:t>
            </w:r>
          </w:p>
        </w:tc>
        <w:tc>
          <w:tcPr>
            <w:tcW w:w="1747" w:type="dxa"/>
            <w:vAlign w:val="center"/>
          </w:tcPr>
          <w:p w14:paraId="3811913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4FCA41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Урицкого</w:t>
            </w:r>
          </w:p>
        </w:tc>
        <w:tc>
          <w:tcPr>
            <w:tcW w:w="1747" w:type="dxa"/>
            <w:vAlign w:val="center"/>
          </w:tcPr>
          <w:p w14:paraId="3B30C6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93A026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217B982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1,26</w:t>
            </w:r>
          </w:p>
        </w:tc>
        <w:tc>
          <w:tcPr>
            <w:tcW w:w="1748" w:type="dxa"/>
            <w:vAlign w:val="center"/>
          </w:tcPr>
          <w:p w14:paraId="1D886B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597BA72" w14:textId="2930AFD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8D85E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A267FE9" w14:textId="77777777" w:rsidTr="009033D7">
        <w:tc>
          <w:tcPr>
            <w:tcW w:w="524" w:type="dxa"/>
            <w:vAlign w:val="center"/>
          </w:tcPr>
          <w:p w14:paraId="1D37C05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91</w:t>
            </w:r>
          </w:p>
        </w:tc>
        <w:tc>
          <w:tcPr>
            <w:tcW w:w="1747" w:type="dxa"/>
            <w:vAlign w:val="center"/>
          </w:tcPr>
          <w:p w14:paraId="7EDB2C5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940D1C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Учительская</w:t>
            </w:r>
          </w:p>
        </w:tc>
        <w:tc>
          <w:tcPr>
            <w:tcW w:w="1747" w:type="dxa"/>
            <w:vAlign w:val="center"/>
          </w:tcPr>
          <w:p w14:paraId="06BDC1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8BCBF2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BFE0DD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1,03</w:t>
            </w:r>
          </w:p>
        </w:tc>
        <w:tc>
          <w:tcPr>
            <w:tcW w:w="1748" w:type="dxa"/>
            <w:vAlign w:val="center"/>
          </w:tcPr>
          <w:p w14:paraId="1C64CB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1EBCFF0" w14:textId="4DB69DB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E95212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E2A4CB9" w14:textId="77777777" w:rsidTr="009033D7">
        <w:tc>
          <w:tcPr>
            <w:tcW w:w="524" w:type="dxa"/>
            <w:vAlign w:val="center"/>
          </w:tcPr>
          <w:p w14:paraId="2205C8D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92</w:t>
            </w:r>
          </w:p>
        </w:tc>
        <w:tc>
          <w:tcPr>
            <w:tcW w:w="1747" w:type="dxa"/>
            <w:vAlign w:val="center"/>
          </w:tcPr>
          <w:p w14:paraId="52F6A69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B62ABF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Угловая</w:t>
            </w:r>
          </w:p>
        </w:tc>
        <w:tc>
          <w:tcPr>
            <w:tcW w:w="1747" w:type="dxa"/>
            <w:vAlign w:val="center"/>
          </w:tcPr>
          <w:p w14:paraId="736B7E1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DD1190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9B96E3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1,08</w:t>
            </w:r>
          </w:p>
        </w:tc>
        <w:tc>
          <w:tcPr>
            <w:tcW w:w="1748" w:type="dxa"/>
            <w:vAlign w:val="center"/>
          </w:tcPr>
          <w:p w14:paraId="39C624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15FDCAF" w14:textId="6BA8372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5A1E06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A03900D" w14:textId="77777777" w:rsidTr="009033D7">
        <w:tc>
          <w:tcPr>
            <w:tcW w:w="524" w:type="dxa"/>
            <w:vAlign w:val="center"/>
          </w:tcPr>
          <w:p w14:paraId="77CE25D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93</w:t>
            </w:r>
          </w:p>
        </w:tc>
        <w:tc>
          <w:tcPr>
            <w:tcW w:w="1747" w:type="dxa"/>
            <w:vAlign w:val="center"/>
          </w:tcPr>
          <w:p w14:paraId="3A8E20F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99278D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Фрунзе</w:t>
            </w:r>
          </w:p>
        </w:tc>
        <w:tc>
          <w:tcPr>
            <w:tcW w:w="1747" w:type="dxa"/>
            <w:vAlign w:val="center"/>
          </w:tcPr>
          <w:p w14:paraId="0331DD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B157B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2223D9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1,113</w:t>
            </w:r>
          </w:p>
        </w:tc>
        <w:tc>
          <w:tcPr>
            <w:tcW w:w="1748" w:type="dxa"/>
            <w:vAlign w:val="center"/>
          </w:tcPr>
          <w:p w14:paraId="26A0CF9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2480376" w14:textId="50C7BA9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FB97D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19F8E34" w14:textId="77777777" w:rsidTr="009033D7">
        <w:tc>
          <w:tcPr>
            <w:tcW w:w="524" w:type="dxa"/>
            <w:vAlign w:val="center"/>
          </w:tcPr>
          <w:p w14:paraId="65B9FA6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94</w:t>
            </w:r>
          </w:p>
        </w:tc>
        <w:tc>
          <w:tcPr>
            <w:tcW w:w="1747" w:type="dxa"/>
            <w:vAlign w:val="center"/>
          </w:tcPr>
          <w:p w14:paraId="2AC7CCF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E0EABC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Хуторская</w:t>
            </w:r>
          </w:p>
        </w:tc>
        <w:tc>
          <w:tcPr>
            <w:tcW w:w="1747" w:type="dxa"/>
            <w:vAlign w:val="center"/>
          </w:tcPr>
          <w:p w14:paraId="23E16DF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A43F0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B5AF8F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1,045</w:t>
            </w:r>
          </w:p>
        </w:tc>
        <w:tc>
          <w:tcPr>
            <w:tcW w:w="1748" w:type="dxa"/>
            <w:vAlign w:val="center"/>
          </w:tcPr>
          <w:p w14:paraId="2C0E8B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518F049" w14:textId="3939D34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68C6E72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792C56D" w14:textId="77777777" w:rsidTr="009033D7">
        <w:tc>
          <w:tcPr>
            <w:tcW w:w="524" w:type="dxa"/>
            <w:vAlign w:val="center"/>
          </w:tcPr>
          <w:p w14:paraId="511F27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95</w:t>
            </w:r>
          </w:p>
        </w:tc>
        <w:tc>
          <w:tcPr>
            <w:tcW w:w="1747" w:type="dxa"/>
            <w:vAlign w:val="center"/>
          </w:tcPr>
          <w:p w14:paraId="332BCB7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22A595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Чапаева</w:t>
            </w:r>
          </w:p>
        </w:tc>
        <w:tc>
          <w:tcPr>
            <w:tcW w:w="1747" w:type="dxa"/>
            <w:vAlign w:val="center"/>
          </w:tcPr>
          <w:p w14:paraId="1DB264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FB813B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3D82E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0,251</w:t>
            </w:r>
          </w:p>
        </w:tc>
        <w:tc>
          <w:tcPr>
            <w:tcW w:w="1748" w:type="dxa"/>
            <w:vAlign w:val="center"/>
          </w:tcPr>
          <w:p w14:paraId="07820C0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314B9E5" w14:textId="002ED59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6D2C4CF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45F754B" w14:textId="77777777" w:rsidTr="009033D7">
        <w:tc>
          <w:tcPr>
            <w:tcW w:w="524" w:type="dxa"/>
            <w:vAlign w:val="center"/>
          </w:tcPr>
          <w:p w14:paraId="34ACCAE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96</w:t>
            </w:r>
          </w:p>
        </w:tc>
        <w:tc>
          <w:tcPr>
            <w:tcW w:w="1747" w:type="dxa"/>
            <w:vAlign w:val="center"/>
          </w:tcPr>
          <w:p w14:paraId="63F1C84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D9C3D8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Элеваторская</w:t>
            </w:r>
            <w:proofErr w:type="spellEnd"/>
          </w:p>
        </w:tc>
        <w:tc>
          <w:tcPr>
            <w:tcW w:w="1747" w:type="dxa"/>
            <w:vAlign w:val="center"/>
          </w:tcPr>
          <w:p w14:paraId="7DF05A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08C041C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14:paraId="52A8F3A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1,135</w:t>
            </w:r>
          </w:p>
        </w:tc>
        <w:tc>
          <w:tcPr>
            <w:tcW w:w="1748" w:type="dxa"/>
            <w:vAlign w:val="center"/>
          </w:tcPr>
          <w:p w14:paraId="3698C8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E5781B9" w14:textId="321D88D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E1846C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CD71032" w14:textId="77777777" w:rsidTr="009033D7">
        <w:tc>
          <w:tcPr>
            <w:tcW w:w="524" w:type="dxa"/>
            <w:vAlign w:val="center"/>
          </w:tcPr>
          <w:p w14:paraId="7D2378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97</w:t>
            </w:r>
          </w:p>
        </w:tc>
        <w:tc>
          <w:tcPr>
            <w:tcW w:w="1747" w:type="dxa"/>
            <w:vAlign w:val="center"/>
          </w:tcPr>
          <w:p w14:paraId="54D42C1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AAD104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Энгельса</w:t>
            </w:r>
          </w:p>
        </w:tc>
        <w:tc>
          <w:tcPr>
            <w:tcW w:w="1747" w:type="dxa"/>
            <w:vAlign w:val="center"/>
          </w:tcPr>
          <w:p w14:paraId="0C555E8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2188E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31431F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2,55</w:t>
            </w:r>
          </w:p>
        </w:tc>
        <w:tc>
          <w:tcPr>
            <w:tcW w:w="1748" w:type="dxa"/>
            <w:vAlign w:val="center"/>
          </w:tcPr>
          <w:p w14:paraId="78CD98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269537F" w14:textId="20C9219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DB4D18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9DE94D6" w14:textId="77777777" w:rsidTr="009033D7">
        <w:tc>
          <w:tcPr>
            <w:tcW w:w="524" w:type="dxa"/>
            <w:vAlign w:val="center"/>
          </w:tcPr>
          <w:p w14:paraId="21952B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98</w:t>
            </w:r>
          </w:p>
        </w:tc>
        <w:tc>
          <w:tcPr>
            <w:tcW w:w="1747" w:type="dxa"/>
            <w:vAlign w:val="center"/>
          </w:tcPr>
          <w:p w14:paraId="72A25AB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97FA82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Р. Люксембург</w:t>
            </w:r>
          </w:p>
        </w:tc>
        <w:tc>
          <w:tcPr>
            <w:tcW w:w="1747" w:type="dxa"/>
            <w:vAlign w:val="center"/>
          </w:tcPr>
          <w:p w14:paraId="1163A41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69A9C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46E44E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1,27</w:t>
            </w:r>
          </w:p>
        </w:tc>
        <w:tc>
          <w:tcPr>
            <w:tcW w:w="1748" w:type="dxa"/>
            <w:vAlign w:val="center"/>
          </w:tcPr>
          <w:p w14:paraId="755527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EC92512" w14:textId="16B0AAD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65A018A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181AD26" w14:textId="77777777" w:rsidTr="009033D7">
        <w:tc>
          <w:tcPr>
            <w:tcW w:w="524" w:type="dxa"/>
            <w:vAlign w:val="center"/>
          </w:tcPr>
          <w:p w14:paraId="7B00AB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99</w:t>
            </w:r>
          </w:p>
        </w:tc>
        <w:tc>
          <w:tcPr>
            <w:tcW w:w="1747" w:type="dxa"/>
            <w:vAlign w:val="center"/>
          </w:tcPr>
          <w:p w14:paraId="63B6004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8366C3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Лесная</w:t>
            </w:r>
          </w:p>
        </w:tc>
        <w:tc>
          <w:tcPr>
            <w:tcW w:w="1747" w:type="dxa"/>
            <w:vAlign w:val="center"/>
          </w:tcPr>
          <w:p w14:paraId="3AE1E5C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737CE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30AC56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1,33</w:t>
            </w:r>
          </w:p>
        </w:tc>
        <w:tc>
          <w:tcPr>
            <w:tcW w:w="1748" w:type="dxa"/>
            <w:vAlign w:val="center"/>
          </w:tcPr>
          <w:p w14:paraId="4F42B4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D206217" w14:textId="5D12E78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6E5FEFD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5AC9AC8" w14:textId="77777777" w:rsidTr="009033D7">
        <w:tc>
          <w:tcPr>
            <w:tcW w:w="524" w:type="dxa"/>
            <w:vAlign w:val="center"/>
          </w:tcPr>
          <w:p w14:paraId="16DC901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100</w:t>
            </w:r>
          </w:p>
        </w:tc>
        <w:tc>
          <w:tcPr>
            <w:tcW w:w="1747" w:type="dxa"/>
            <w:vAlign w:val="center"/>
          </w:tcPr>
          <w:p w14:paraId="269114A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6D32BE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пер. </w:t>
            </w:r>
            <w:proofErr w:type="spellStart"/>
            <w:r w:rsidRPr="00587CC0">
              <w:rPr>
                <w:rFonts w:ascii="Times New Roman" w:hAnsi="Times New Roman" w:cs="Times New Roman"/>
                <w:sz w:val="20"/>
                <w:szCs w:val="20"/>
              </w:rPr>
              <w:t>Ардинцева</w:t>
            </w:r>
            <w:proofErr w:type="spellEnd"/>
          </w:p>
        </w:tc>
        <w:tc>
          <w:tcPr>
            <w:tcW w:w="1747" w:type="dxa"/>
            <w:vAlign w:val="center"/>
          </w:tcPr>
          <w:p w14:paraId="0E473A5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D951EA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CC4BAD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1,18</w:t>
            </w:r>
          </w:p>
        </w:tc>
        <w:tc>
          <w:tcPr>
            <w:tcW w:w="1748" w:type="dxa"/>
            <w:vAlign w:val="center"/>
          </w:tcPr>
          <w:p w14:paraId="624188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72BE180" w14:textId="63CF3CB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397697D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117CE57" w14:textId="77777777" w:rsidTr="009033D7">
        <w:tc>
          <w:tcPr>
            <w:tcW w:w="524" w:type="dxa"/>
            <w:vAlign w:val="center"/>
          </w:tcPr>
          <w:p w14:paraId="19BAA5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101</w:t>
            </w:r>
          </w:p>
        </w:tc>
        <w:tc>
          <w:tcPr>
            <w:tcW w:w="1747" w:type="dxa"/>
            <w:vAlign w:val="center"/>
          </w:tcPr>
          <w:p w14:paraId="286DE33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AB2C2B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Алексеенко</w:t>
            </w:r>
          </w:p>
        </w:tc>
        <w:tc>
          <w:tcPr>
            <w:tcW w:w="1747" w:type="dxa"/>
            <w:vAlign w:val="center"/>
          </w:tcPr>
          <w:p w14:paraId="56E5E65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CC25FF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7E932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0,57</w:t>
            </w:r>
          </w:p>
        </w:tc>
        <w:tc>
          <w:tcPr>
            <w:tcW w:w="1748" w:type="dxa"/>
            <w:vAlign w:val="center"/>
          </w:tcPr>
          <w:p w14:paraId="283868D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71B8396" w14:textId="6FD087B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593C5C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B1A71B0" w14:textId="77777777" w:rsidTr="009033D7">
        <w:tc>
          <w:tcPr>
            <w:tcW w:w="524" w:type="dxa"/>
            <w:vAlign w:val="center"/>
          </w:tcPr>
          <w:p w14:paraId="6953D8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102</w:t>
            </w:r>
          </w:p>
        </w:tc>
        <w:tc>
          <w:tcPr>
            <w:tcW w:w="1747" w:type="dxa"/>
            <w:vAlign w:val="center"/>
          </w:tcPr>
          <w:p w14:paraId="50A146A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621263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Владикавказский</w:t>
            </w:r>
          </w:p>
        </w:tc>
        <w:tc>
          <w:tcPr>
            <w:tcW w:w="1747" w:type="dxa"/>
            <w:vAlign w:val="center"/>
          </w:tcPr>
          <w:p w14:paraId="50C44E9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60706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26844B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1,11</w:t>
            </w:r>
          </w:p>
        </w:tc>
        <w:tc>
          <w:tcPr>
            <w:tcW w:w="1748" w:type="dxa"/>
            <w:vAlign w:val="center"/>
          </w:tcPr>
          <w:p w14:paraId="3C60C4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7528AFF" w14:textId="55C3778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64AB4F9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F525D66" w14:textId="77777777" w:rsidTr="009033D7">
        <w:tc>
          <w:tcPr>
            <w:tcW w:w="524" w:type="dxa"/>
            <w:vAlign w:val="center"/>
          </w:tcPr>
          <w:p w14:paraId="608828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103</w:t>
            </w:r>
          </w:p>
        </w:tc>
        <w:tc>
          <w:tcPr>
            <w:tcW w:w="1747" w:type="dxa"/>
            <w:vAlign w:val="center"/>
          </w:tcPr>
          <w:p w14:paraId="627866D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00EDCD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1-й Владикавказский</w:t>
            </w:r>
          </w:p>
        </w:tc>
        <w:tc>
          <w:tcPr>
            <w:tcW w:w="1747" w:type="dxa"/>
            <w:vAlign w:val="center"/>
          </w:tcPr>
          <w:p w14:paraId="153AF28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17812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660BA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0,32</w:t>
            </w:r>
          </w:p>
        </w:tc>
        <w:tc>
          <w:tcPr>
            <w:tcW w:w="1748" w:type="dxa"/>
            <w:vAlign w:val="center"/>
          </w:tcPr>
          <w:p w14:paraId="07DFA28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96A1F2F" w14:textId="516F556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673B0C4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8E48D07" w14:textId="77777777" w:rsidTr="009033D7">
        <w:tc>
          <w:tcPr>
            <w:tcW w:w="524" w:type="dxa"/>
            <w:vAlign w:val="center"/>
          </w:tcPr>
          <w:p w14:paraId="75D603F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104</w:t>
            </w:r>
          </w:p>
        </w:tc>
        <w:tc>
          <w:tcPr>
            <w:tcW w:w="1747" w:type="dxa"/>
            <w:vAlign w:val="center"/>
          </w:tcPr>
          <w:p w14:paraId="2E62385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9189BA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Восточный</w:t>
            </w:r>
          </w:p>
        </w:tc>
        <w:tc>
          <w:tcPr>
            <w:tcW w:w="1747" w:type="dxa"/>
            <w:vAlign w:val="center"/>
          </w:tcPr>
          <w:p w14:paraId="1018300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AF77EF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3CFB92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0,45</w:t>
            </w:r>
          </w:p>
        </w:tc>
        <w:tc>
          <w:tcPr>
            <w:tcW w:w="1748" w:type="dxa"/>
            <w:vAlign w:val="center"/>
          </w:tcPr>
          <w:p w14:paraId="62FFEA8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ED6496B" w14:textId="1380523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4DCB3CB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E767EB2" w14:textId="77777777" w:rsidTr="009033D7">
        <w:tc>
          <w:tcPr>
            <w:tcW w:w="524" w:type="dxa"/>
            <w:vAlign w:val="center"/>
          </w:tcPr>
          <w:p w14:paraId="4302EB8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105</w:t>
            </w:r>
          </w:p>
        </w:tc>
        <w:tc>
          <w:tcPr>
            <w:tcW w:w="1747" w:type="dxa"/>
            <w:vAlign w:val="center"/>
          </w:tcPr>
          <w:p w14:paraId="62129DC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F3B4E7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Георгиевский</w:t>
            </w:r>
          </w:p>
        </w:tc>
        <w:tc>
          <w:tcPr>
            <w:tcW w:w="1747" w:type="dxa"/>
            <w:vAlign w:val="center"/>
          </w:tcPr>
          <w:p w14:paraId="213E9C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9FB305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47B1F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0,739</w:t>
            </w:r>
          </w:p>
        </w:tc>
        <w:tc>
          <w:tcPr>
            <w:tcW w:w="1748" w:type="dxa"/>
            <w:vAlign w:val="center"/>
          </w:tcPr>
          <w:p w14:paraId="72734E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C874F66" w14:textId="21EA9D6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DFDD8E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4A27DD3" w14:textId="77777777" w:rsidTr="009033D7">
        <w:tc>
          <w:tcPr>
            <w:tcW w:w="524" w:type="dxa"/>
            <w:vAlign w:val="center"/>
          </w:tcPr>
          <w:p w14:paraId="72E71A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106</w:t>
            </w:r>
          </w:p>
        </w:tc>
        <w:tc>
          <w:tcPr>
            <w:tcW w:w="1747" w:type="dxa"/>
            <w:vAlign w:val="center"/>
          </w:tcPr>
          <w:p w14:paraId="26EE98E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A6D8C5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Гражданский</w:t>
            </w:r>
          </w:p>
        </w:tc>
        <w:tc>
          <w:tcPr>
            <w:tcW w:w="1747" w:type="dxa"/>
            <w:vAlign w:val="center"/>
          </w:tcPr>
          <w:p w14:paraId="47ADFA6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86C844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61C8F5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40B398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4EA903E" w14:textId="11EC90F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5AC78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91E2EB0" w14:textId="77777777" w:rsidTr="009033D7">
        <w:tc>
          <w:tcPr>
            <w:tcW w:w="524" w:type="dxa"/>
            <w:vAlign w:val="center"/>
          </w:tcPr>
          <w:p w14:paraId="18C1FA8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107</w:t>
            </w:r>
          </w:p>
        </w:tc>
        <w:tc>
          <w:tcPr>
            <w:tcW w:w="1747" w:type="dxa"/>
            <w:vAlign w:val="center"/>
          </w:tcPr>
          <w:p w14:paraId="64B4855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C6BA62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Дальний</w:t>
            </w:r>
          </w:p>
        </w:tc>
        <w:tc>
          <w:tcPr>
            <w:tcW w:w="1747" w:type="dxa"/>
            <w:vAlign w:val="center"/>
          </w:tcPr>
          <w:p w14:paraId="48D220A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03C661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82540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0,46</w:t>
            </w:r>
          </w:p>
        </w:tc>
        <w:tc>
          <w:tcPr>
            <w:tcW w:w="1748" w:type="dxa"/>
            <w:vAlign w:val="center"/>
          </w:tcPr>
          <w:p w14:paraId="782DCDE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0423B6B" w14:textId="7C5FE0E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7EE39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71979E3" w14:textId="77777777" w:rsidTr="009033D7">
        <w:tc>
          <w:tcPr>
            <w:tcW w:w="524" w:type="dxa"/>
            <w:vAlign w:val="center"/>
          </w:tcPr>
          <w:p w14:paraId="45F20E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108</w:t>
            </w:r>
          </w:p>
        </w:tc>
        <w:tc>
          <w:tcPr>
            <w:tcW w:w="1747" w:type="dxa"/>
            <w:vAlign w:val="center"/>
          </w:tcPr>
          <w:p w14:paraId="7217827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AF4AAB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Заводской</w:t>
            </w:r>
          </w:p>
        </w:tc>
        <w:tc>
          <w:tcPr>
            <w:tcW w:w="1747" w:type="dxa"/>
            <w:vAlign w:val="center"/>
          </w:tcPr>
          <w:p w14:paraId="674694E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9CA90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B239A2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w:t>
            </w:r>
          </w:p>
        </w:tc>
        <w:tc>
          <w:tcPr>
            <w:tcW w:w="1748" w:type="dxa"/>
            <w:vAlign w:val="center"/>
          </w:tcPr>
          <w:p w14:paraId="6FDD319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3C457E2" w14:textId="6903B84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6E6C2D7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2A56980" w14:textId="77777777" w:rsidTr="009033D7">
        <w:tc>
          <w:tcPr>
            <w:tcW w:w="524" w:type="dxa"/>
            <w:vAlign w:val="center"/>
          </w:tcPr>
          <w:p w14:paraId="3765C7E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109</w:t>
            </w:r>
          </w:p>
        </w:tc>
        <w:tc>
          <w:tcPr>
            <w:tcW w:w="1747" w:type="dxa"/>
            <w:vAlign w:val="center"/>
          </w:tcPr>
          <w:p w14:paraId="56B33CA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52B2BB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Калинина</w:t>
            </w:r>
          </w:p>
        </w:tc>
        <w:tc>
          <w:tcPr>
            <w:tcW w:w="1747" w:type="dxa"/>
            <w:vAlign w:val="center"/>
          </w:tcPr>
          <w:p w14:paraId="5439AD4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3BA534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E1A22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0,255</w:t>
            </w:r>
          </w:p>
        </w:tc>
        <w:tc>
          <w:tcPr>
            <w:tcW w:w="1748" w:type="dxa"/>
            <w:vAlign w:val="center"/>
          </w:tcPr>
          <w:p w14:paraId="2BA7F3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530E87E" w14:textId="621474B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054073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0A8B909" w14:textId="77777777" w:rsidTr="009033D7">
        <w:tc>
          <w:tcPr>
            <w:tcW w:w="524" w:type="dxa"/>
            <w:vAlign w:val="center"/>
          </w:tcPr>
          <w:p w14:paraId="2ECD26E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110</w:t>
            </w:r>
          </w:p>
        </w:tc>
        <w:tc>
          <w:tcPr>
            <w:tcW w:w="1747" w:type="dxa"/>
            <w:vAlign w:val="center"/>
          </w:tcPr>
          <w:p w14:paraId="0F59FF6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AA7CE9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Крестьянский</w:t>
            </w:r>
          </w:p>
        </w:tc>
        <w:tc>
          <w:tcPr>
            <w:tcW w:w="1747" w:type="dxa"/>
            <w:vAlign w:val="center"/>
          </w:tcPr>
          <w:p w14:paraId="62AD24D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76BF9F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462589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0,22</w:t>
            </w:r>
          </w:p>
        </w:tc>
        <w:tc>
          <w:tcPr>
            <w:tcW w:w="1748" w:type="dxa"/>
            <w:vAlign w:val="center"/>
          </w:tcPr>
          <w:p w14:paraId="7BED98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4FEA73B" w14:textId="023798D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8625D7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74C109F" w14:textId="77777777" w:rsidTr="009033D7">
        <w:tc>
          <w:tcPr>
            <w:tcW w:w="524" w:type="dxa"/>
            <w:vAlign w:val="center"/>
          </w:tcPr>
          <w:p w14:paraId="33CF4C1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111</w:t>
            </w:r>
          </w:p>
        </w:tc>
        <w:tc>
          <w:tcPr>
            <w:tcW w:w="1747" w:type="dxa"/>
            <w:vAlign w:val="center"/>
          </w:tcPr>
          <w:p w14:paraId="32A6BC3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18F43C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Крымский</w:t>
            </w:r>
          </w:p>
        </w:tc>
        <w:tc>
          <w:tcPr>
            <w:tcW w:w="1747" w:type="dxa"/>
            <w:vAlign w:val="center"/>
          </w:tcPr>
          <w:p w14:paraId="3026F85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210ED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E7627E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0,54</w:t>
            </w:r>
          </w:p>
        </w:tc>
        <w:tc>
          <w:tcPr>
            <w:tcW w:w="1748" w:type="dxa"/>
            <w:vAlign w:val="center"/>
          </w:tcPr>
          <w:p w14:paraId="55E6393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C2DBA75" w14:textId="35B8F2F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15725A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1F571BA" w14:textId="77777777" w:rsidTr="009033D7">
        <w:tc>
          <w:tcPr>
            <w:tcW w:w="524" w:type="dxa"/>
            <w:vAlign w:val="center"/>
          </w:tcPr>
          <w:p w14:paraId="0C2669E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112</w:t>
            </w:r>
          </w:p>
        </w:tc>
        <w:tc>
          <w:tcPr>
            <w:tcW w:w="1747" w:type="dxa"/>
            <w:vAlign w:val="center"/>
          </w:tcPr>
          <w:p w14:paraId="38B95C2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A104FB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Короткий</w:t>
            </w:r>
          </w:p>
        </w:tc>
        <w:tc>
          <w:tcPr>
            <w:tcW w:w="1747" w:type="dxa"/>
            <w:vAlign w:val="center"/>
          </w:tcPr>
          <w:p w14:paraId="1ECE187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38D349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B26866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0,47</w:t>
            </w:r>
          </w:p>
        </w:tc>
        <w:tc>
          <w:tcPr>
            <w:tcW w:w="1748" w:type="dxa"/>
            <w:vAlign w:val="center"/>
          </w:tcPr>
          <w:p w14:paraId="4FFDF9B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D612649" w14:textId="0980733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306ABB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D9137A9" w14:textId="77777777" w:rsidTr="009033D7">
        <w:tc>
          <w:tcPr>
            <w:tcW w:w="524" w:type="dxa"/>
            <w:vAlign w:val="center"/>
          </w:tcPr>
          <w:p w14:paraId="2018D0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113</w:t>
            </w:r>
          </w:p>
        </w:tc>
        <w:tc>
          <w:tcPr>
            <w:tcW w:w="1747" w:type="dxa"/>
            <w:vAlign w:val="center"/>
          </w:tcPr>
          <w:p w14:paraId="7312E9B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79CC30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пер. </w:t>
            </w:r>
            <w:proofErr w:type="spellStart"/>
            <w:r w:rsidRPr="00587CC0">
              <w:rPr>
                <w:rFonts w:ascii="Times New Roman" w:hAnsi="Times New Roman" w:cs="Times New Roman"/>
                <w:sz w:val="20"/>
                <w:szCs w:val="20"/>
              </w:rPr>
              <w:t>Карамыкский</w:t>
            </w:r>
            <w:proofErr w:type="spellEnd"/>
          </w:p>
        </w:tc>
        <w:tc>
          <w:tcPr>
            <w:tcW w:w="1747" w:type="dxa"/>
            <w:vAlign w:val="center"/>
          </w:tcPr>
          <w:p w14:paraId="13F200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45FB30F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14:paraId="5091C10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0,09</w:t>
            </w:r>
          </w:p>
        </w:tc>
        <w:tc>
          <w:tcPr>
            <w:tcW w:w="1748" w:type="dxa"/>
            <w:vAlign w:val="center"/>
          </w:tcPr>
          <w:p w14:paraId="02A61E5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9E643A0" w14:textId="1B0967D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1BD131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B925679" w14:textId="77777777" w:rsidTr="009033D7">
        <w:tc>
          <w:tcPr>
            <w:tcW w:w="524" w:type="dxa"/>
            <w:vAlign w:val="center"/>
          </w:tcPr>
          <w:p w14:paraId="271128F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114</w:t>
            </w:r>
          </w:p>
        </w:tc>
        <w:tc>
          <w:tcPr>
            <w:tcW w:w="1747" w:type="dxa"/>
            <w:vAlign w:val="center"/>
          </w:tcPr>
          <w:p w14:paraId="585E162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C8592E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Крупской</w:t>
            </w:r>
          </w:p>
        </w:tc>
        <w:tc>
          <w:tcPr>
            <w:tcW w:w="1747" w:type="dxa"/>
            <w:vAlign w:val="center"/>
          </w:tcPr>
          <w:p w14:paraId="1B6106C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44EB55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A90E19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0,19</w:t>
            </w:r>
          </w:p>
        </w:tc>
        <w:tc>
          <w:tcPr>
            <w:tcW w:w="1748" w:type="dxa"/>
            <w:vAlign w:val="center"/>
          </w:tcPr>
          <w:p w14:paraId="732C37A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25FBF90" w14:textId="5086255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E44AC4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427B3C0" w14:textId="77777777" w:rsidTr="009033D7">
        <w:tc>
          <w:tcPr>
            <w:tcW w:w="524" w:type="dxa"/>
            <w:vAlign w:val="center"/>
          </w:tcPr>
          <w:p w14:paraId="580C244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115</w:t>
            </w:r>
          </w:p>
        </w:tc>
        <w:tc>
          <w:tcPr>
            <w:tcW w:w="1747" w:type="dxa"/>
            <w:vAlign w:val="center"/>
          </w:tcPr>
          <w:p w14:paraId="64D91DE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85CD36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Крупской 1-я линия</w:t>
            </w:r>
          </w:p>
        </w:tc>
        <w:tc>
          <w:tcPr>
            <w:tcW w:w="1747" w:type="dxa"/>
            <w:vAlign w:val="center"/>
          </w:tcPr>
          <w:p w14:paraId="1C27D26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EBF1F6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525249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0,05</w:t>
            </w:r>
          </w:p>
        </w:tc>
        <w:tc>
          <w:tcPr>
            <w:tcW w:w="1748" w:type="dxa"/>
            <w:vAlign w:val="center"/>
          </w:tcPr>
          <w:p w14:paraId="3CF96AB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780526A" w14:textId="5210D07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0E675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BD1919C" w14:textId="77777777" w:rsidTr="009033D7">
        <w:tc>
          <w:tcPr>
            <w:tcW w:w="524" w:type="dxa"/>
            <w:vAlign w:val="center"/>
          </w:tcPr>
          <w:p w14:paraId="42279A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116</w:t>
            </w:r>
          </w:p>
        </w:tc>
        <w:tc>
          <w:tcPr>
            <w:tcW w:w="1747" w:type="dxa"/>
            <w:vAlign w:val="center"/>
          </w:tcPr>
          <w:p w14:paraId="046E54B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7B44D7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Крупской 2-я линия</w:t>
            </w:r>
          </w:p>
        </w:tc>
        <w:tc>
          <w:tcPr>
            <w:tcW w:w="1747" w:type="dxa"/>
            <w:vAlign w:val="center"/>
          </w:tcPr>
          <w:p w14:paraId="7B0D94E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16D36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2DB94D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0,15</w:t>
            </w:r>
          </w:p>
        </w:tc>
        <w:tc>
          <w:tcPr>
            <w:tcW w:w="1748" w:type="dxa"/>
            <w:vAlign w:val="center"/>
          </w:tcPr>
          <w:p w14:paraId="38DDC4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ED27AAE" w14:textId="04C2B9F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BB939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A64EAA1" w14:textId="77777777" w:rsidTr="009033D7">
        <w:tc>
          <w:tcPr>
            <w:tcW w:w="524" w:type="dxa"/>
            <w:vAlign w:val="center"/>
          </w:tcPr>
          <w:p w14:paraId="61CBF9B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117</w:t>
            </w:r>
          </w:p>
        </w:tc>
        <w:tc>
          <w:tcPr>
            <w:tcW w:w="1747" w:type="dxa"/>
            <w:vAlign w:val="center"/>
          </w:tcPr>
          <w:p w14:paraId="6937DEF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F724CE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Крупской 3-</w:t>
            </w:r>
            <w:proofErr w:type="gramStart"/>
            <w:r w:rsidRPr="00587CC0">
              <w:rPr>
                <w:rFonts w:ascii="Times New Roman" w:hAnsi="Times New Roman" w:cs="Times New Roman"/>
                <w:sz w:val="20"/>
                <w:szCs w:val="20"/>
              </w:rPr>
              <w:t>я  линия</w:t>
            </w:r>
            <w:proofErr w:type="gramEnd"/>
          </w:p>
        </w:tc>
        <w:tc>
          <w:tcPr>
            <w:tcW w:w="1747" w:type="dxa"/>
            <w:vAlign w:val="center"/>
          </w:tcPr>
          <w:p w14:paraId="7EFD0E3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D1714B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982AE4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7564FF6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EA63CC6" w14:textId="09125BA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A76609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15BA1FC" w14:textId="77777777" w:rsidTr="009033D7">
        <w:tc>
          <w:tcPr>
            <w:tcW w:w="524" w:type="dxa"/>
            <w:vAlign w:val="center"/>
          </w:tcPr>
          <w:p w14:paraId="0C8A17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118</w:t>
            </w:r>
          </w:p>
        </w:tc>
        <w:tc>
          <w:tcPr>
            <w:tcW w:w="1747" w:type="dxa"/>
            <w:vAlign w:val="center"/>
          </w:tcPr>
          <w:p w14:paraId="28C3C4A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95CC67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Луначарского</w:t>
            </w:r>
          </w:p>
        </w:tc>
        <w:tc>
          <w:tcPr>
            <w:tcW w:w="1747" w:type="dxa"/>
            <w:vAlign w:val="center"/>
          </w:tcPr>
          <w:p w14:paraId="77367D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083035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3D2423A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2E78B1F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74FE5B5" w14:textId="1D724D6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F2C4B8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7961FDE" w14:textId="77777777" w:rsidTr="009033D7">
        <w:tc>
          <w:tcPr>
            <w:tcW w:w="524" w:type="dxa"/>
            <w:vAlign w:val="center"/>
          </w:tcPr>
          <w:p w14:paraId="1362364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119</w:t>
            </w:r>
          </w:p>
        </w:tc>
        <w:tc>
          <w:tcPr>
            <w:tcW w:w="1747" w:type="dxa"/>
            <w:vAlign w:val="center"/>
          </w:tcPr>
          <w:p w14:paraId="39C8698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8853AE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Майский</w:t>
            </w:r>
          </w:p>
        </w:tc>
        <w:tc>
          <w:tcPr>
            <w:tcW w:w="1747" w:type="dxa"/>
            <w:vAlign w:val="center"/>
          </w:tcPr>
          <w:p w14:paraId="0A32A2F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A2A3C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21724FD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0,55</w:t>
            </w:r>
          </w:p>
        </w:tc>
        <w:tc>
          <w:tcPr>
            <w:tcW w:w="1748" w:type="dxa"/>
            <w:vAlign w:val="center"/>
          </w:tcPr>
          <w:p w14:paraId="396E455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6682BEC" w14:textId="6FB11B9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569D1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EBA74C6" w14:textId="77777777" w:rsidTr="009033D7">
        <w:tc>
          <w:tcPr>
            <w:tcW w:w="524" w:type="dxa"/>
            <w:vAlign w:val="center"/>
          </w:tcPr>
          <w:p w14:paraId="55516CE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120</w:t>
            </w:r>
          </w:p>
        </w:tc>
        <w:tc>
          <w:tcPr>
            <w:tcW w:w="1747" w:type="dxa"/>
            <w:vAlign w:val="center"/>
          </w:tcPr>
          <w:p w14:paraId="2FCAB68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EC8204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Межевой</w:t>
            </w:r>
          </w:p>
        </w:tc>
        <w:tc>
          <w:tcPr>
            <w:tcW w:w="1747" w:type="dxa"/>
            <w:vAlign w:val="center"/>
          </w:tcPr>
          <w:p w14:paraId="2E8AD3C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EEA610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209992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1,065</w:t>
            </w:r>
          </w:p>
        </w:tc>
        <w:tc>
          <w:tcPr>
            <w:tcW w:w="1748" w:type="dxa"/>
            <w:vAlign w:val="center"/>
          </w:tcPr>
          <w:p w14:paraId="3EA477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6962C20" w14:textId="3E61129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A27AA3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0948B3E" w14:textId="77777777" w:rsidTr="009033D7">
        <w:tc>
          <w:tcPr>
            <w:tcW w:w="524" w:type="dxa"/>
            <w:vAlign w:val="center"/>
          </w:tcPr>
          <w:p w14:paraId="421E938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121</w:t>
            </w:r>
          </w:p>
        </w:tc>
        <w:tc>
          <w:tcPr>
            <w:tcW w:w="1747" w:type="dxa"/>
            <w:vAlign w:val="center"/>
          </w:tcPr>
          <w:p w14:paraId="2A0E02A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688700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50 лет Октября</w:t>
            </w:r>
          </w:p>
        </w:tc>
        <w:tc>
          <w:tcPr>
            <w:tcW w:w="1747" w:type="dxa"/>
            <w:vAlign w:val="center"/>
          </w:tcPr>
          <w:p w14:paraId="6B3E683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4314F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2B10D1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14:paraId="5D51085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8BB0181" w14:textId="6A4428D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93565F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6E1C89D" w14:textId="77777777" w:rsidTr="009033D7">
        <w:tc>
          <w:tcPr>
            <w:tcW w:w="524" w:type="dxa"/>
            <w:vAlign w:val="center"/>
          </w:tcPr>
          <w:p w14:paraId="3DAEA84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122</w:t>
            </w:r>
          </w:p>
        </w:tc>
        <w:tc>
          <w:tcPr>
            <w:tcW w:w="1747" w:type="dxa"/>
            <w:vAlign w:val="center"/>
          </w:tcPr>
          <w:p w14:paraId="707BAFE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418C6A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Партизанский</w:t>
            </w:r>
          </w:p>
        </w:tc>
        <w:tc>
          <w:tcPr>
            <w:tcW w:w="1747" w:type="dxa"/>
            <w:vAlign w:val="center"/>
          </w:tcPr>
          <w:p w14:paraId="558AC1E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73C7E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6DB27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2,75</w:t>
            </w:r>
          </w:p>
        </w:tc>
        <w:tc>
          <w:tcPr>
            <w:tcW w:w="1748" w:type="dxa"/>
            <w:vAlign w:val="center"/>
          </w:tcPr>
          <w:p w14:paraId="509366B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1D8B354" w14:textId="1D7BA7B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31647B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BB25F9A" w14:textId="77777777" w:rsidTr="009033D7">
        <w:tc>
          <w:tcPr>
            <w:tcW w:w="524" w:type="dxa"/>
            <w:vAlign w:val="center"/>
          </w:tcPr>
          <w:p w14:paraId="4EDA324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123</w:t>
            </w:r>
          </w:p>
        </w:tc>
        <w:tc>
          <w:tcPr>
            <w:tcW w:w="1747" w:type="dxa"/>
            <w:vAlign w:val="center"/>
          </w:tcPr>
          <w:p w14:paraId="23C8E38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CCDA24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Пугачева</w:t>
            </w:r>
          </w:p>
        </w:tc>
        <w:tc>
          <w:tcPr>
            <w:tcW w:w="1747" w:type="dxa"/>
            <w:vAlign w:val="center"/>
          </w:tcPr>
          <w:p w14:paraId="27D7A81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758E8B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8E4138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0,71</w:t>
            </w:r>
          </w:p>
        </w:tc>
        <w:tc>
          <w:tcPr>
            <w:tcW w:w="1748" w:type="dxa"/>
            <w:vAlign w:val="center"/>
          </w:tcPr>
          <w:p w14:paraId="70CD656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2B8E276" w14:textId="0C37F36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9D4970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03D32C8" w14:textId="77777777" w:rsidTr="009033D7">
        <w:tc>
          <w:tcPr>
            <w:tcW w:w="524" w:type="dxa"/>
            <w:vAlign w:val="center"/>
          </w:tcPr>
          <w:p w14:paraId="150A670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124</w:t>
            </w:r>
          </w:p>
        </w:tc>
        <w:tc>
          <w:tcPr>
            <w:tcW w:w="1747" w:type="dxa"/>
            <w:vAlign w:val="center"/>
          </w:tcPr>
          <w:p w14:paraId="4B1FF18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380B9E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Промысловый</w:t>
            </w:r>
          </w:p>
        </w:tc>
        <w:tc>
          <w:tcPr>
            <w:tcW w:w="1747" w:type="dxa"/>
            <w:vAlign w:val="center"/>
          </w:tcPr>
          <w:p w14:paraId="1C68BD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92DE3D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08A01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0,907</w:t>
            </w:r>
          </w:p>
        </w:tc>
        <w:tc>
          <w:tcPr>
            <w:tcW w:w="1748" w:type="dxa"/>
            <w:vAlign w:val="center"/>
          </w:tcPr>
          <w:p w14:paraId="795EC7C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423A4F7" w14:textId="5DF79E1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67C791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8C9DEBF" w14:textId="77777777" w:rsidTr="009033D7">
        <w:tc>
          <w:tcPr>
            <w:tcW w:w="524" w:type="dxa"/>
            <w:vAlign w:val="center"/>
          </w:tcPr>
          <w:p w14:paraId="16D1DF9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125</w:t>
            </w:r>
          </w:p>
        </w:tc>
        <w:tc>
          <w:tcPr>
            <w:tcW w:w="1747" w:type="dxa"/>
            <w:vAlign w:val="center"/>
          </w:tcPr>
          <w:p w14:paraId="0C7AD7B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FB2E5C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Сечкарева</w:t>
            </w:r>
          </w:p>
        </w:tc>
        <w:tc>
          <w:tcPr>
            <w:tcW w:w="1747" w:type="dxa"/>
            <w:vAlign w:val="center"/>
          </w:tcPr>
          <w:p w14:paraId="6D2673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735CE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65118C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503004F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D3BA244" w14:textId="3E067AF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53CCF4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EF53DCB" w14:textId="77777777" w:rsidTr="009033D7">
        <w:tc>
          <w:tcPr>
            <w:tcW w:w="524" w:type="dxa"/>
            <w:vAlign w:val="center"/>
          </w:tcPr>
          <w:p w14:paraId="73734DD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126</w:t>
            </w:r>
          </w:p>
        </w:tc>
        <w:tc>
          <w:tcPr>
            <w:tcW w:w="1747" w:type="dxa"/>
            <w:vAlign w:val="center"/>
          </w:tcPr>
          <w:p w14:paraId="297DB56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6A40B5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Степной</w:t>
            </w:r>
          </w:p>
        </w:tc>
        <w:tc>
          <w:tcPr>
            <w:tcW w:w="1747" w:type="dxa"/>
            <w:vAlign w:val="center"/>
          </w:tcPr>
          <w:p w14:paraId="6E544F9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37F24A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2FAE2D2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0,84</w:t>
            </w:r>
          </w:p>
        </w:tc>
        <w:tc>
          <w:tcPr>
            <w:tcW w:w="1748" w:type="dxa"/>
            <w:vAlign w:val="center"/>
          </w:tcPr>
          <w:p w14:paraId="48070F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1DC3649" w14:textId="29DB45F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81B6B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86A92DC" w14:textId="77777777" w:rsidTr="009033D7">
        <w:tc>
          <w:tcPr>
            <w:tcW w:w="524" w:type="dxa"/>
            <w:vAlign w:val="center"/>
          </w:tcPr>
          <w:p w14:paraId="41505EA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127</w:t>
            </w:r>
          </w:p>
        </w:tc>
        <w:tc>
          <w:tcPr>
            <w:tcW w:w="1747" w:type="dxa"/>
            <w:vAlign w:val="center"/>
          </w:tcPr>
          <w:p w14:paraId="434AFDB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EF403F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Свободы</w:t>
            </w:r>
          </w:p>
        </w:tc>
        <w:tc>
          <w:tcPr>
            <w:tcW w:w="1747" w:type="dxa"/>
            <w:vAlign w:val="center"/>
          </w:tcPr>
          <w:p w14:paraId="6247D95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969BF8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8E6D2C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7A31D41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4A188F5" w14:textId="0F4D084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41017B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7E78E78" w14:textId="77777777" w:rsidTr="009033D7">
        <w:tc>
          <w:tcPr>
            <w:tcW w:w="524" w:type="dxa"/>
            <w:vAlign w:val="center"/>
          </w:tcPr>
          <w:p w14:paraId="4B90D16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128</w:t>
            </w:r>
          </w:p>
        </w:tc>
        <w:tc>
          <w:tcPr>
            <w:tcW w:w="1747" w:type="dxa"/>
            <w:vAlign w:val="center"/>
          </w:tcPr>
          <w:p w14:paraId="0DBEEB5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057FB1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Строителей</w:t>
            </w:r>
          </w:p>
        </w:tc>
        <w:tc>
          <w:tcPr>
            <w:tcW w:w="1747" w:type="dxa"/>
            <w:vAlign w:val="center"/>
          </w:tcPr>
          <w:p w14:paraId="7A47A26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92F15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E4A4B4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0,12</w:t>
            </w:r>
          </w:p>
        </w:tc>
        <w:tc>
          <w:tcPr>
            <w:tcW w:w="1748" w:type="dxa"/>
            <w:vAlign w:val="center"/>
          </w:tcPr>
          <w:p w14:paraId="53360CA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B8F344F" w14:textId="69825A3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1FD6A0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E897E20" w14:textId="77777777" w:rsidTr="009033D7">
        <w:tc>
          <w:tcPr>
            <w:tcW w:w="524" w:type="dxa"/>
            <w:vAlign w:val="center"/>
          </w:tcPr>
          <w:p w14:paraId="59514F2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129</w:t>
            </w:r>
          </w:p>
        </w:tc>
        <w:tc>
          <w:tcPr>
            <w:tcW w:w="1747" w:type="dxa"/>
            <w:vAlign w:val="center"/>
          </w:tcPr>
          <w:p w14:paraId="1F57A3C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031E94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Северный</w:t>
            </w:r>
          </w:p>
        </w:tc>
        <w:tc>
          <w:tcPr>
            <w:tcW w:w="1747" w:type="dxa"/>
            <w:vAlign w:val="center"/>
          </w:tcPr>
          <w:p w14:paraId="15CDF05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889833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E7B75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0,34</w:t>
            </w:r>
          </w:p>
        </w:tc>
        <w:tc>
          <w:tcPr>
            <w:tcW w:w="1748" w:type="dxa"/>
            <w:vAlign w:val="center"/>
          </w:tcPr>
          <w:p w14:paraId="1153EB0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B6D670E" w14:textId="6F04879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F175E4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E5792CE" w14:textId="77777777" w:rsidTr="009033D7">
        <w:tc>
          <w:tcPr>
            <w:tcW w:w="524" w:type="dxa"/>
            <w:vAlign w:val="center"/>
          </w:tcPr>
          <w:p w14:paraId="4BB8566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130</w:t>
            </w:r>
          </w:p>
        </w:tc>
        <w:tc>
          <w:tcPr>
            <w:tcW w:w="1747" w:type="dxa"/>
            <w:vAlign w:val="center"/>
          </w:tcPr>
          <w:p w14:paraId="79D7CA3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6768D0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Сиреневый</w:t>
            </w:r>
          </w:p>
        </w:tc>
        <w:tc>
          <w:tcPr>
            <w:tcW w:w="1747" w:type="dxa"/>
            <w:vAlign w:val="center"/>
          </w:tcPr>
          <w:p w14:paraId="6D0D43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30F4852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14:paraId="2FA5659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0,15</w:t>
            </w:r>
          </w:p>
        </w:tc>
        <w:tc>
          <w:tcPr>
            <w:tcW w:w="1748" w:type="dxa"/>
            <w:vAlign w:val="center"/>
          </w:tcPr>
          <w:p w14:paraId="77380B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C12BB8F" w14:textId="23F6425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35B225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4E564F2" w14:textId="77777777" w:rsidTr="009033D7">
        <w:tc>
          <w:tcPr>
            <w:tcW w:w="524" w:type="dxa"/>
            <w:vAlign w:val="center"/>
          </w:tcPr>
          <w:p w14:paraId="50A7909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131</w:t>
            </w:r>
          </w:p>
        </w:tc>
        <w:tc>
          <w:tcPr>
            <w:tcW w:w="1747" w:type="dxa"/>
            <w:vAlign w:val="center"/>
          </w:tcPr>
          <w:p w14:paraId="47640EE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49CD0B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Тифлисский</w:t>
            </w:r>
          </w:p>
        </w:tc>
        <w:tc>
          <w:tcPr>
            <w:tcW w:w="1747" w:type="dxa"/>
            <w:vAlign w:val="center"/>
          </w:tcPr>
          <w:p w14:paraId="6F00E98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10BDE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F61A5B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0,11</w:t>
            </w:r>
          </w:p>
        </w:tc>
        <w:tc>
          <w:tcPr>
            <w:tcW w:w="1748" w:type="dxa"/>
            <w:vAlign w:val="center"/>
          </w:tcPr>
          <w:p w14:paraId="302013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9A5B9DB" w14:textId="2001493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45D7DA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CEB48F3" w14:textId="77777777" w:rsidTr="009033D7">
        <w:tc>
          <w:tcPr>
            <w:tcW w:w="524" w:type="dxa"/>
            <w:vAlign w:val="center"/>
          </w:tcPr>
          <w:p w14:paraId="6F5E5D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132</w:t>
            </w:r>
          </w:p>
        </w:tc>
        <w:tc>
          <w:tcPr>
            <w:tcW w:w="1747" w:type="dxa"/>
            <w:vAlign w:val="center"/>
          </w:tcPr>
          <w:p w14:paraId="12398D9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4F915E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Тупой</w:t>
            </w:r>
          </w:p>
        </w:tc>
        <w:tc>
          <w:tcPr>
            <w:tcW w:w="1747" w:type="dxa"/>
            <w:vAlign w:val="center"/>
          </w:tcPr>
          <w:p w14:paraId="22C9D5B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417EFE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55B030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14:paraId="5F90E1E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4379FD4" w14:textId="06DA625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4FB6F5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A863783" w14:textId="77777777" w:rsidTr="009033D7">
        <w:tc>
          <w:tcPr>
            <w:tcW w:w="524" w:type="dxa"/>
            <w:vAlign w:val="center"/>
          </w:tcPr>
          <w:p w14:paraId="195A85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133</w:t>
            </w:r>
          </w:p>
        </w:tc>
        <w:tc>
          <w:tcPr>
            <w:tcW w:w="1747" w:type="dxa"/>
            <w:vAlign w:val="center"/>
          </w:tcPr>
          <w:p w14:paraId="40B8613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C75718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Урицкого</w:t>
            </w:r>
          </w:p>
        </w:tc>
        <w:tc>
          <w:tcPr>
            <w:tcW w:w="1747" w:type="dxa"/>
            <w:vAlign w:val="center"/>
          </w:tcPr>
          <w:p w14:paraId="4092763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DCDA1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4B79C9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0,16</w:t>
            </w:r>
          </w:p>
        </w:tc>
        <w:tc>
          <w:tcPr>
            <w:tcW w:w="1748" w:type="dxa"/>
            <w:vAlign w:val="center"/>
          </w:tcPr>
          <w:p w14:paraId="72FED7D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5AC5463" w14:textId="5C2926D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F2E33C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C6D174F" w14:textId="77777777" w:rsidTr="009033D7">
        <w:tc>
          <w:tcPr>
            <w:tcW w:w="524" w:type="dxa"/>
            <w:vAlign w:val="center"/>
          </w:tcPr>
          <w:p w14:paraId="2A0C4F9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134</w:t>
            </w:r>
          </w:p>
        </w:tc>
        <w:tc>
          <w:tcPr>
            <w:tcW w:w="1747" w:type="dxa"/>
            <w:vAlign w:val="center"/>
          </w:tcPr>
          <w:p w14:paraId="35572EA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CA47BE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Чехова</w:t>
            </w:r>
          </w:p>
        </w:tc>
        <w:tc>
          <w:tcPr>
            <w:tcW w:w="1747" w:type="dxa"/>
            <w:vAlign w:val="center"/>
          </w:tcPr>
          <w:p w14:paraId="7D3132B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373778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FBCBF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66FCDCA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DA8FA90" w14:textId="572C2A1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6A1134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3388918" w14:textId="77777777" w:rsidTr="009033D7">
        <w:tc>
          <w:tcPr>
            <w:tcW w:w="524" w:type="dxa"/>
            <w:vAlign w:val="center"/>
          </w:tcPr>
          <w:p w14:paraId="5023F1F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135</w:t>
            </w:r>
          </w:p>
        </w:tc>
        <w:tc>
          <w:tcPr>
            <w:tcW w:w="1747" w:type="dxa"/>
            <w:vAlign w:val="center"/>
          </w:tcPr>
          <w:p w14:paraId="0E074AE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48D1718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Школьный</w:t>
            </w:r>
          </w:p>
        </w:tc>
        <w:tc>
          <w:tcPr>
            <w:tcW w:w="1747" w:type="dxa"/>
            <w:vAlign w:val="center"/>
          </w:tcPr>
          <w:p w14:paraId="25FC702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0675F8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8C8DC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0,13</w:t>
            </w:r>
          </w:p>
        </w:tc>
        <w:tc>
          <w:tcPr>
            <w:tcW w:w="1748" w:type="dxa"/>
            <w:vAlign w:val="center"/>
          </w:tcPr>
          <w:p w14:paraId="4CC6540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F935EF2" w14:textId="2687D3B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3AE5D2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4DC44B8" w14:textId="77777777" w:rsidTr="009033D7">
        <w:tc>
          <w:tcPr>
            <w:tcW w:w="524" w:type="dxa"/>
            <w:vAlign w:val="center"/>
          </w:tcPr>
          <w:p w14:paraId="3AF0351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136</w:t>
            </w:r>
          </w:p>
        </w:tc>
        <w:tc>
          <w:tcPr>
            <w:tcW w:w="1747" w:type="dxa"/>
            <w:vAlign w:val="center"/>
          </w:tcPr>
          <w:p w14:paraId="2C315EE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D1218C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пер. </w:t>
            </w:r>
            <w:proofErr w:type="spellStart"/>
            <w:r w:rsidRPr="00587CC0">
              <w:rPr>
                <w:rFonts w:ascii="Times New Roman" w:hAnsi="Times New Roman" w:cs="Times New Roman"/>
                <w:sz w:val="20"/>
                <w:szCs w:val="20"/>
              </w:rPr>
              <w:t>Шебалкова</w:t>
            </w:r>
            <w:proofErr w:type="spellEnd"/>
          </w:p>
        </w:tc>
        <w:tc>
          <w:tcPr>
            <w:tcW w:w="1747" w:type="dxa"/>
            <w:vAlign w:val="center"/>
          </w:tcPr>
          <w:p w14:paraId="3A4CB2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B70705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392A85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0,48</w:t>
            </w:r>
          </w:p>
        </w:tc>
        <w:tc>
          <w:tcPr>
            <w:tcW w:w="1748" w:type="dxa"/>
            <w:vAlign w:val="center"/>
          </w:tcPr>
          <w:p w14:paraId="7C514A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590E2E0" w14:textId="0B0E3B6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325C956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266DBA4" w14:textId="77777777" w:rsidTr="009033D7">
        <w:tc>
          <w:tcPr>
            <w:tcW w:w="524" w:type="dxa"/>
            <w:vAlign w:val="center"/>
          </w:tcPr>
          <w:p w14:paraId="3145187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137</w:t>
            </w:r>
          </w:p>
        </w:tc>
        <w:tc>
          <w:tcPr>
            <w:tcW w:w="1747" w:type="dxa"/>
            <w:vAlign w:val="center"/>
          </w:tcPr>
          <w:p w14:paraId="42C7797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98BE94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пер. </w:t>
            </w:r>
            <w:proofErr w:type="spellStart"/>
            <w:r w:rsidRPr="00587CC0">
              <w:rPr>
                <w:rFonts w:ascii="Times New Roman" w:hAnsi="Times New Roman" w:cs="Times New Roman"/>
                <w:sz w:val="20"/>
                <w:szCs w:val="20"/>
              </w:rPr>
              <w:t>Ардинцева</w:t>
            </w:r>
            <w:proofErr w:type="spellEnd"/>
          </w:p>
        </w:tc>
        <w:tc>
          <w:tcPr>
            <w:tcW w:w="1747" w:type="dxa"/>
            <w:vAlign w:val="center"/>
          </w:tcPr>
          <w:p w14:paraId="078220B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62DDC2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862BB0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0,481</w:t>
            </w:r>
          </w:p>
        </w:tc>
        <w:tc>
          <w:tcPr>
            <w:tcW w:w="1748" w:type="dxa"/>
            <w:vAlign w:val="center"/>
          </w:tcPr>
          <w:p w14:paraId="0EAEAC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E0E2FA0" w14:textId="5D27DF8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6145EB7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C970BF5" w14:textId="77777777" w:rsidTr="009033D7">
        <w:tc>
          <w:tcPr>
            <w:tcW w:w="524" w:type="dxa"/>
            <w:vAlign w:val="center"/>
          </w:tcPr>
          <w:p w14:paraId="4F0511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138</w:t>
            </w:r>
          </w:p>
        </w:tc>
        <w:tc>
          <w:tcPr>
            <w:tcW w:w="1747" w:type="dxa"/>
            <w:vAlign w:val="center"/>
          </w:tcPr>
          <w:p w14:paraId="1073829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A65B97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Владикавказский</w:t>
            </w:r>
          </w:p>
        </w:tc>
        <w:tc>
          <w:tcPr>
            <w:tcW w:w="1747" w:type="dxa"/>
            <w:vAlign w:val="center"/>
          </w:tcPr>
          <w:p w14:paraId="6B89DA0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27F4FA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91EE02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0,24</w:t>
            </w:r>
          </w:p>
        </w:tc>
        <w:tc>
          <w:tcPr>
            <w:tcW w:w="1748" w:type="dxa"/>
            <w:vAlign w:val="center"/>
          </w:tcPr>
          <w:p w14:paraId="0089298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90A19B3" w14:textId="78358AF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388A7B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9A30B9E" w14:textId="77777777" w:rsidTr="009033D7">
        <w:tc>
          <w:tcPr>
            <w:tcW w:w="524" w:type="dxa"/>
            <w:vAlign w:val="center"/>
          </w:tcPr>
          <w:p w14:paraId="39B28A7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139</w:t>
            </w:r>
          </w:p>
        </w:tc>
        <w:tc>
          <w:tcPr>
            <w:tcW w:w="1747" w:type="dxa"/>
            <w:vAlign w:val="center"/>
          </w:tcPr>
          <w:p w14:paraId="11779C6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4B7625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Дзержинского</w:t>
            </w:r>
          </w:p>
        </w:tc>
        <w:tc>
          <w:tcPr>
            <w:tcW w:w="1747" w:type="dxa"/>
            <w:vAlign w:val="center"/>
          </w:tcPr>
          <w:p w14:paraId="7A43D44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732B41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F34384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0,36</w:t>
            </w:r>
          </w:p>
        </w:tc>
        <w:tc>
          <w:tcPr>
            <w:tcW w:w="1748" w:type="dxa"/>
            <w:vAlign w:val="center"/>
          </w:tcPr>
          <w:p w14:paraId="615F54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14BF794" w14:textId="68127EE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7A65ACC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D5CBBC1" w14:textId="77777777" w:rsidTr="009033D7">
        <w:tc>
          <w:tcPr>
            <w:tcW w:w="524" w:type="dxa"/>
            <w:vAlign w:val="center"/>
          </w:tcPr>
          <w:p w14:paraId="6F01697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140</w:t>
            </w:r>
          </w:p>
        </w:tc>
        <w:tc>
          <w:tcPr>
            <w:tcW w:w="1747" w:type="dxa"/>
            <w:vAlign w:val="center"/>
          </w:tcPr>
          <w:p w14:paraId="2437D57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0D0625E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Ессентукский</w:t>
            </w:r>
          </w:p>
        </w:tc>
        <w:tc>
          <w:tcPr>
            <w:tcW w:w="1747" w:type="dxa"/>
            <w:vAlign w:val="center"/>
          </w:tcPr>
          <w:p w14:paraId="3FE8F4A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6FF379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68044B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1,165</w:t>
            </w:r>
          </w:p>
        </w:tc>
        <w:tc>
          <w:tcPr>
            <w:tcW w:w="1748" w:type="dxa"/>
            <w:vAlign w:val="center"/>
          </w:tcPr>
          <w:p w14:paraId="07DD27A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A4626C0" w14:textId="6F45497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004976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AA20910" w14:textId="77777777" w:rsidTr="009033D7">
        <w:tc>
          <w:tcPr>
            <w:tcW w:w="524" w:type="dxa"/>
            <w:vAlign w:val="center"/>
          </w:tcPr>
          <w:p w14:paraId="099B8A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141</w:t>
            </w:r>
          </w:p>
        </w:tc>
        <w:tc>
          <w:tcPr>
            <w:tcW w:w="1747" w:type="dxa"/>
            <w:vAlign w:val="center"/>
          </w:tcPr>
          <w:p w14:paraId="2F0D9EA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88D122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Калинина</w:t>
            </w:r>
          </w:p>
        </w:tc>
        <w:tc>
          <w:tcPr>
            <w:tcW w:w="1747" w:type="dxa"/>
            <w:vAlign w:val="center"/>
          </w:tcPr>
          <w:p w14:paraId="16FE9B6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09C25C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4161B34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0,34</w:t>
            </w:r>
          </w:p>
        </w:tc>
        <w:tc>
          <w:tcPr>
            <w:tcW w:w="1748" w:type="dxa"/>
            <w:vAlign w:val="center"/>
          </w:tcPr>
          <w:p w14:paraId="5C26C9C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7170F10" w14:textId="57308CB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proofErr w:type="spellStart"/>
            <w:r w:rsidRPr="00587CC0">
              <w:rPr>
                <w:rFonts w:ascii="Times New Roman" w:hAnsi="Times New Roman" w:cs="Times New Roman"/>
                <w:sz w:val="20"/>
                <w:szCs w:val="20"/>
              </w:rPr>
              <w:t>гг</w:t>
            </w:r>
            <w:proofErr w:type="spellEnd"/>
          </w:p>
        </w:tc>
        <w:tc>
          <w:tcPr>
            <w:tcW w:w="1748" w:type="dxa"/>
            <w:vAlign w:val="center"/>
          </w:tcPr>
          <w:p w14:paraId="2AA9AEC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C3615FE" w14:textId="77777777" w:rsidTr="009033D7">
        <w:tc>
          <w:tcPr>
            <w:tcW w:w="524" w:type="dxa"/>
            <w:vAlign w:val="center"/>
          </w:tcPr>
          <w:p w14:paraId="45429A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142</w:t>
            </w:r>
          </w:p>
        </w:tc>
        <w:tc>
          <w:tcPr>
            <w:tcW w:w="1747" w:type="dxa"/>
            <w:vAlign w:val="center"/>
          </w:tcPr>
          <w:p w14:paraId="2734E65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3749AD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Пляжный</w:t>
            </w:r>
          </w:p>
        </w:tc>
        <w:tc>
          <w:tcPr>
            <w:tcW w:w="1747" w:type="dxa"/>
            <w:vAlign w:val="center"/>
          </w:tcPr>
          <w:p w14:paraId="1B6566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C1922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B4E3E1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0,52</w:t>
            </w:r>
          </w:p>
        </w:tc>
        <w:tc>
          <w:tcPr>
            <w:tcW w:w="1748" w:type="dxa"/>
            <w:vAlign w:val="center"/>
          </w:tcPr>
          <w:p w14:paraId="53B159F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5D52F7F" w14:textId="2272675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E8C02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E00EEB1" w14:textId="77777777" w:rsidTr="009033D7">
        <w:tc>
          <w:tcPr>
            <w:tcW w:w="524" w:type="dxa"/>
            <w:vAlign w:val="center"/>
          </w:tcPr>
          <w:p w14:paraId="11F6702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143</w:t>
            </w:r>
          </w:p>
        </w:tc>
        <w:tc>
          <w:tcPr>
            <w:tcW w:w="1747" w:type="dxa"/>
            <w:vAlign w:val="center"/>
          </w:tcPr>
          <w:p w14:paraId="3638D7C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DBA470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пр. </w:t>
            </w:r>
            <w:proofErr w:type="spellStart"/>
            <w:r w:rsidRPr="00587CC0">
              <w:rPr>
                <w:rFonts w:ascii="Times New Roman" w:hAnsi="Times New Roman" w:cs="Times New Roman"/>
                <w:sz w:val="20"/>
                <w:szCs w:val="20"/>
              </w:rPr>
              <w:t>Свечкарева</w:t>
            </w:r>
            <w:proofErr w:type="spellEnd"/>
          </w:p>
        </w:tc>
        <w:tc>
          <w:tcPr>
            <w:tcW w:w="1747" w:type="dxa"/>
            <w:vAlign w:val="center"/>
          </w:tcPr>
          <w:p w14:paraId="2E42D2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485AF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27ABF4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0,829</w:t>
            </w:r>
          </w:p>
        </w:tc>
        <w:tc>
          <w:tcPr>
            <w:tcW w:w="1748" w:type="dxa"/>
            <w:vAlign w:val="center"/>
          </w:tcPr>
          <w:p w14:paraId="0AD0F6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D8C5D79" w14:textId="7F2D229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CEA927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4389D85" w14:textId="77777777" w:rsidTr="009033D7">
        <w:tc>
          <w:tcPr>
            <w:tcW w:w="524" w:type="dxa"/>
            <w:vAlign w:val="center"/>
          </w:tcPr>
          <w:p w14:paraId="74D1B68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144</w:t>
            </w:r>
          </w:p>
        </w:tc>
        <w:tc>
          <w:tcPr>
            <w:tcW w:w="1747" w:type="dxa"/>
            <w:vAlign w:val="center"/>
          </w:tcPr>
          <w:p w14:paraId="2C53EB5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A77B54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Садовый</w:t>
            </w:r>
          </w:p>
        </w:tc>
        <w:tc>
          <w:tcPr>
            <w:tcW w:w="1747" w:type="dxa"/>
            <w:vAlign w:val="center"/>
          </w:tcPr>
          <w:p w14:paraId="4D7254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629986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4C759D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14:paraId="1ECD709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A64CCE2" w14:textId="792091E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814E24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92703FB" w14:textId="77777777" w:rsidTr="009033D7">
        <w:tc>
          <w:tcPr>
            <w:tcW w:w="524" w:type="dxa"/>
            <w:vAlign w:val="center"/>
          </w:tcPr>
          <w:p w14:paraId="3AFFE33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145</w:t>
            </w:r>
          </w:p>
        </w:tc>
        <w:tc>
          <w:tcPr>
            <w:tcW w:w="1747" w:type="dxa"/>
            <w:vAlign w:val="center"/>
          </w:tcPr>
          <w:p w14:paraId="05BC7E0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B3BFCE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1-й Садовый</w:t>
            </w:r>
          </w:p>
        </w:tc>
        <w:tc>
          <w:tcPr>
            <w:tcW w:w="1747" w:type="dxa"/>
            <w:vAlign w:val="center"/>
          </w:tcPr>
          <w:p w14:paraId="3763124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EBFE8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33EF37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0,67</w:t>
            </w:r>
          </w:p>
        </w:tc>
        <w:tc>
          <w:tcPr>
            <w:tcW w:w="1748" w:type="dxa"/>
            <w:vAlign w:val="center"/>
          </w:tcPr>
          <w:p w14:paraId="310FDA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83C5807" w14:textId="4F8DAF7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E09CD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8831916" w14:textId="77777777" w:rsidTr="009033D7">
        <w:tc>
          <w:tcPr>
            <w:tcW w:w="524" w:type="dxa"/>
            <w:vAlign w:val="center"/>
          </w:tcPr>
          <w:p w14:paraId="18D0AE1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146</w:t>
            </w:r>
          </w:p>
        </w:tc>
        <w:tc>
          <w:tcPr>
            <w:tcW w:w="1747" w:type="dxa"/>
            <w:vAlign w:val="center"/>
          </w:tcPr>
          <w:p w14:paraId="18B3968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CA186C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2-й Садовый</w:t>
            </w:r>
          </w:p>
        </w:tc>
        <w:tc>
          <w:tcPr>
            <w:tcW w:w="1747" w:type="dxa"/>
            <w:vAlign w:val="center"/>
          </w:tcPr>
          <w:p w14:paraId="1BBCC88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464BD8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7C7B48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0,61</w:t>
            </w:r>
          </w:p>
        </w:tc>
        <w:tc>
          <w:tcPr>
            <w:tcW w:w="1748" w:type="dxa"/>
            <w:vAlign w:val="center"/>
          </w:tcPr>
          <w:p w14:paraId="636508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614C8FD" w14:textId="479D6B3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66F57A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2DF8822" w14:textId="77777777" w:rsidTr="009033D7">
        <w:tc>
          <w:tcPr>
            <w:tcW w:w="524" w:type="dxa"/>
            <w:vAlign w:val="center"/>
          </w:tcPr>
          <w:p w14:paraId="28660BE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147</w:t>
            </w:r>
          </w:p>
        </w:tc>
        <w:tc>
          <w:tcPr>
            <w:tcW w:w="1747" w:type="dxa"/>
            <w:vAlign w:val="center"/>
          </w:tcPr>
          <w:p w14:paraId="6DE4600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D440F8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3-й Садовый</w:t>
            </w:r>
          </w:p>
        </w:tc>
        <w:tc>
          <w:tcPr>
            <w:tcW w:w="1747" w:type="dxa"/>
            <w:vAlign w:val="center"/>
          </w:tcPr>
          <w:p w14:paraId="6715AA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454A448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14:paraId="4D3486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0,48</w:t>
            </w:r>
          </w:p>
        </w:tc>
        <w:tc>
          <w:tcPr>
            <w:tcW w:w="1748" w:type="dxa"/>
            <w:vAlign w:val="center"/>
          </w:tcPr>
          <w:p w14:paraId="7319B07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B930997" w14:textId="7357CDC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2E3A9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7C252E6" w14:textId="77777777" w:rsidTr="009033D7">
        <w:tc>
          <w:tcPr>
            <w:tcW w:w="524" w:type="dxa"/>
            <w:vAlign w:val="center"/>
          </w:tcPr>
          <w:p w14:paraId="1476627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148</w:t>
            </w:r>
          </w:p>
        </w:tc>
        <w:tc>
          <w:tcPr>
            <w:tcW w:w="1747" w:type="dxa"/>
            <w:vAlign w:val="center"/>
          </w:tcPr>
          <w:p w14:paraId="1CAB0D4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69280A5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4-й Садовый</w:t>
            </w:r>
          </w:p>
        </w:tc>
        <w:tc>
          <w:tcPr>
            <w:tcW w:w="1747" w:type="dxa"/>
            <w:vAlign w:val="center"/>
          </w:tcPr>
          <w:p w14:paraId="4020BCD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2FA324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36830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0,65</w:t>
            </w:r>
          </w:p>
        </w:tc>
        <w:tc>
          <w:tcPr>
            <w:tcW w:w="1748" w:type="dxa"/>
            <w:vAlign w:val="center"/>
          </w:tcPr>
          <w:p w14:paraId="1F09380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FB6FFF8" w14:textId="1C4DB83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A8693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1EF82A8" w14:textId="77777777" w:rsidTr="009033D7">
        <w:tc>
          <w:tcPr>
            <w:tcW w:w="524" w:type="dxa"/>
            <w:vAlign w:val="center"/>
          </w:tcPr>
          <w:p w14:paraId="04F30A9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149</w:t>
            </w:r>
          </w:p>
        </w:tc>
        <w:tc>
          <w:tcPr>
            <w:tcW w:w="1747" w:type="dxa"/>
            <w:vAlign w:val="center"/>
          </w:tcPr>
          <w:p w14:paraId="7AEAE05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FACF8A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5-й Садовый</w:t>
            </w:r>
          </w:p>
        </w:tc>
        <w:tc>
          <w:tcPr>
            <w:tcW w:w="1747" w:type="dxa"/>
            <w:vAlign w:val="center"/>
          </w:tcPr>
          <w:p w14:paraId="49CC7F3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539BC5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2FC5C5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0,62</w:t>
            </w:r>
          </w:p>
        </w:tc>
        <w:tc>
          <w:tcPr>
            <w:tcW w:w="1748" w:type="dxa"/>
            <w:vAlign w:val="center"/>
          </w:tcPr>
          <w:p w14:paraId="366FF2B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FBF2048" w14:textId="72515D2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246672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9A7DE02" w14:textId="77777777" w:rsidTr="009033D7">
        <w:tc>
          <w:tcPr>
            <w:tcW w:w="524" w:type="dxa"/>
            <w:vAlign w:val="center"/>
          </w:tcPr>
          <w:p w14:paraId="1C7431D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150</w:t>
            </w:r>
          </w:p>
        </w:tc>
        <w:tc>
          <w:tcPr>
            <w:tcW w:w="1747" w:type="dxa"/>
            <w:vAlign w:val="center"/>
          </w:tcPr>
          <w:p w14:paraId="30A7B6A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2D17FAF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6-й Садовый</w:t>
            </w:r>
          </w:p>
        </w:tc>
        <w:tc>
          <w:tcPr>
            <w:tcW w:w="1747" w:type="dxa"/>
            <w:vAlign w:val="center"/>
          </w:tcPr>
          <w:p w14:paraId="0C02BF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06DE49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2E73F4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14:paraId="2C72AEF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6AF8B28" w14:textId="7D8CD82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77A4B4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27200EF" w14:textId="77777777" w:rsidTr="009033D7">
        <w:tc>
          <w:tcPr>
            <w:tcW w:w="524" w:type="dxa"/>
            <w:vAlign w:val="center"/>
          </w:tcPr>
          <w:p w14:paraId="07FCB11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151</w:t>
            </w:r>
          </w:p>
        </w:tc>
        <w:tc>
          <w:tcPr>
            <w:tcW w:w="1747" w:type="dxa"/>
            <w:vAlign w:val="center"/>
          </w:tcPr>
          <w:p w14:paraId="0421B7D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1C9569D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7-й Садовый</w:t>
            </w:r>
          </w:p>
        </w:tc>
        <w:tc>
          <w:tcPr>
            <w:tcW w:w="1747" w:type="dxa"/>
            <w:vAlign w:val="center"/>
          </w:tcPr>
          <w:p w14:paraId="2B0A880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E10E7A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7993E89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3A4E59B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AD4CDAB" w14:textId="774FD8C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0E3138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53ADBD2" w14:textId="77777777" w:rsidTr="009033D7">
        <w:tc>
          <w:tcPr>
            <w:tcW w:w="524" w:type="dxa"/>
            <w:vAlign w:val="center"/>
          </w:tcPr>
          <w:p w14:paraId="0A9A9C3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152</w:t>
            </w:r>
          </w:p>
        </w:tc>
        <w:tc>
          <w:tcPr>
            <w:tcW w:w="1747" w:type="dxa"/>
            <w:vAlign w:val="center"/>
          </w:tcPr>
          <w:p w14:paraId="686751E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5EBD759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Железнодорожная</w:t>
            </w:r>
          </w:p>
        </w:tc>
        <w:tc>
          <w:tcPr>
            <w:tcW w:w="1747" w:type="dxa"/>
            <w:vAlign w:val="center"/>
          </w:tcPr>
          <w:p w14:paraId="255567F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882527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1AA249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5EEFEB1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51A1138" w14:textId="5943279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41358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0300849" w14:textId="77777777" w:rsidTr="009033D7">
        <w:tc>
          <w:tcPr>
            <w:tcW w:w="524" w:type="dxa"/>
            <w:vAlign w:val="center"/>
          </w:tcPr>
          <w:p w14:paraId="2E0FD2E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153</w:t>
            </w:r>
          </w:p>
        </w:tc>
        <w:tc>
          <w:tcPr>
            <w:tcW w:w="1747" w:type="dxa"/>
            <w:vAlign w:val="center"/>
          </w:tcPr>
          <w:p w14:paraId="301A593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7DDE158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Привокзальная</w:t>
            </w:r>
          </w:p>
        </w:tc>
        <w:tc>
          <w:tcPr>
            <w:tcW w:w="1747" w:type="dxa"/>
            <w:vAlign w:val="center"/>
          </w:tcPr>
          <w:p w14:paraId="4BEDE2B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01F89A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54F1B41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0,75</w:t>
            </w:r>
          </w:p>
        </w:tc>
        <w:tc>
          <w:tcPr>
            <w:tcW w:w="1748" w:type="dxa"/>
            <w:vAlign w:val="center"/>
          </w:tcPr>
          <w:p w14:paraId="57960A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22D2B84" w14:textId="6924DBB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9EB3A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6AFE30B" w14:textId="77777777" w:rsidTr="009033D7">
        <w:tc>
          <w:tcPr>
            <w:tcW w:w="524" w:type="dxa"/>
            <w:vAlign w:val="center"/>
          </w:tcPr>
          <w:p w14:paraId="6DBA8C7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154</w:t>
            </w:r>
          </w:p>
        </w:tc>
        <w:tc>
          <w:tcPr>
            <w:tcW w:w="1747" w:type="dxa"/>
            <w:vAlign w:val="center"/>
          </w:tcPr>
          <w:p w14:paraId="28AAC68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A8F366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СТФ СПК «Рассвет»</w:t>
            </w:r>
          </w:p>
        </w:tc>
        <w:tc>
          <w:tcPr>
            <w:tcW w:w="1747" w:type="dxa"/>
            <w:vAlign w:val="center"/>
          </w:tcPr>
          <w:p w14:paraId="232810C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193F1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A96658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0,81</w:t>
            </w:r>
          </w:p>
        </w:tc>
        <w:tc>
          <w:tcPr>
            <w:tcW w:w="1748" w:type="dxa"/>
            <w:vAlign w:val="center"/>
          </w:tcPr>
          <w:p w14:paraId="46C1651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44F67DE" w14:textId="4606E3C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5505A9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6D7D0E2" w14:textId="77777777" w:rsidTr="009033D7">
        <w:tc>
          <w:tcPr>
            <w:tcW w:w="524" w:type="dxa"/>
            <w:vAlign w:val="center"/>
          </w:tcPr>
          <w:p w14:paraId="44A5D97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155</w:t>
            </w:r>
          </w:p>
        </w:tc>
        <w:tc>
          <w:tcPr>
            <w:tcW w:w="1747" w:type="dxa"/>
            <w:vAlign w:val="center"/>
          </w:tcPr>
          <w:p w14:paraId="2994741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14:paraId="3F3733C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на ГНС</w:t>
            </w:r>
          </w:p>
        </w:tc>
        <w:tc>
          <w:tcPr>
            <w:tcW w:w="1747" w:type="dxa"/>
            <w:vAlign w:val="center"/>
          </w:tcPr>
          <w:p w14:paraId="43C96E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19924C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14:paraId="0B242DC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0,15</w:t>
            </w:r>
          </w:p>
        </w:tc>
        <w:tc>
          <w:tcPr>
            <w:tcW w:w="1748" w:type="dxa"/>
            <w:vAlign w:val="center"/>
          </w:tcPr>
          <w:p w14:paraId="05FDC6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3B8AD1A" w14:textId="6723BCD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ED5B04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273F258" w14:textId="77777777" w:rsidTr="009033D7">
        <w:tc>
          <w:tcPr>
            <w:tcW w:w="524" w:type="dxa"/>
            <w:vAlign w:val="center"/>
          </w:tcPr>
          <w:p w14:paraId="107540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156</w:t>
            </w:r>
          </w:p>
        </w:tc>
        <w:tc>
          <w:tcPr>
            <w:tcW w:w="1747" w:type="dxa"/>
            <w:vAlign w:val="center"/>
          </w:tcPr>
          <w:p w14:paraId="7D27E7C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EF4879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по х. Привольный</w:t>
            </w:r>
          </w:p>
        </w:tc>
        <w:tc>
          <w:tcPr>
            <w:tcW w:w="1747" w:type="dxa"/>
            <w:vAlign w:val="center"/>
          </w:tcPr>
          <w:p w14:paraId="0602060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6ADABC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Привольный</w:t>
            </w:r>
          </w:p>
        </w:tc>
        <w:tc>
          <w:tcPr>
            <w:tcW w:w="1747" w:type="dxa"/>
            <w:vAlign w:val="center"/>
          </w:tcPr>
          <w:p w14:paraId="1FA3F9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2,62</w:t>
            </w:r>
          </w:p>
        </w:tc>
        <w:tc>
          <w:tcPr>
            <w:tcW w:w="1748" w:type="dxa"/>
            <w:vAlign w:val="center"/>
          </w:tcPr>
          <w:p w14:paraId="70B378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020D674" w14:textId="398C726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6CFF19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EBFF8B1" w14:textId="77777777" w:rsidTr="009033D7">
        <w:tc>
          <w:tcPr>
            <w:tcW w:w="524" w:type="dxa"/>
            <w:vAlign w:val="center"/>
          </w:tcPr>
          <w:p w14:paraId="5524CE5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157</w:t>
            </w:r>
          </w:p>
        </w:tc>
        <w:tc>
          <w:tcPr>
            <w:tcW w:w="1747" w:type="dxa"/>
            <w:vAlign w:val="center"/>
          </w:tcPr>
          <w:p w14:paraId="000CDE8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8C1FC1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Дорога по х. </w:t>
            </w:r>
            <w:proofErr w:type="spellStart"/>
            <w:r w:rsidRPr="00587CC0">
              <w:rPr>
                <w:rFonts w:ascii="Times New Roman" w:hAnsi="Times New Roman" w:cs="Times New Roman"/>
                <w:sz w:val="20"/>
                <w:szCs w:val="20"/>
              </w:rPr>
              <w:t>Ковганский</w:t>
            </w:r>
            <w:proofErr w:type="spellEnd"/>
          </w:p>
        </w:tc>
        <w:tc>
          <w:tcPr>
            <w:tcW w:w="1747" w:type="dxa"/>
            <w:vAlign w:val="center"/>
          </w:tcPr>
          <w:p w14:paraId="14F0114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8D30CD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х. </w:t>
            </w:r>
            <w:proofErr w:type="spellStart"/>
            <w:r w:rsidRPr="00587CC0">
              <w:rPr>
                <w:rFonts w:ascii="Times New Roman" w:hAnsi="Times New Roman" w:cs="Times New Roman"/>
                <w:sz w:val="20"/>
                <w:szCs w:val="20"/>
              </w:rPr>
              <w:t>Ковганский</w:t>
            </w:r>
            <w:proofErr w:type="spellEnd"/>
          </w:p>
        </w:tc>
        <w:tc>
          <w:tcPr>
            <w:tcW w:w="1747" w:type="dxa"/>
            <w:vAlign w:val="center"/>
          </w:tcPr>
          <w:p w14:paraId="33A0E2D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1,07</w:t>
            </w:r>
          </w:p>
        </w:tc>
        <w:tc>
          <w:tcPr>
            <w:tcW w:w="1748" w:type="dxa"/>
            <w:vAlign w:val="center"/>
          </w:tcPr>
          <w:p w14:paraId="3E2B9CC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A2AB1D3" w14:textId="3110F53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2F4A7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31E8464" w14:textId="77777777" w:rsidTr="009033D7">
        <w:tc>
          <w:tcPr>
            <w:tcW w:w="524" w:type="dxa"/>
            <w:vAlign w:val="center"/>
          </w:tcPr>
          <w:p w14:paraId="65B486F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158</w:t>
            </w:r>
          </w:p>
        </w:tc>
        <w:tc>
          <w:tcPr>
            <w:tcW w:w="1747" w:type="dxa"/>
            <w:vAlign w:val="center"/>
          </w:tcPr>
          <w:p w14:paraId="59AAF52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E8B5B7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по х. Тихомировка</w:t>
            </w:r>
          </w:p>
        </w:tc>
        <w:tc>
          <w:tcPr>
            <w:tcW w:w="1747" w:type="dxa"/>
            <w:vAlign w:val="center"/>
          </w:tcPr>
          <w:p w14:paraId="1341BC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BE773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Тихомировка</w:t>
            </w:r>
          </w:p>
        </w:tc>
        <w:tc>
          <w:tcPr>
            <w:tcW w:w="1747" w:type="dxa"/>
            <w:vAlign w:val="center"/>
          </w:tcPr>
          <w:p w14:paraId="59395D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w:t>
            </w:r>
          </w:p>
        </w:tc>
        <w:tc>
          <w:tcPr>
            <w:tcW w:w="1748" w:type="dxa"/>
            <w:vAlign w:val="center"/>
          </w:tcPr>
          <w:p w14:paraId="08D0A25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6F0E322" w14:textId="4CAC8D4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2466F0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0444093" w14:textId="77777777" w:rsidTr="009033D7">
        <w:tc>
          <w:tcPr>
            <w:tcW w:w="524" w:type="dxa"/>
            <w:vAlign w:val="center"/>
          </w:tcPr>
          <w:p w14:paraId="44C994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159</w:t>
            </w:r>
          </w:p>
        </w:tc>
        <w:tc>
          <w:tcPr>
            <w:tcW w:w="1747" w:type="dxa"/>
            <w:vAlign w:val="center"/>
          </w:tcPr>
          <w:p w14:paraId="045F016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BC49C7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по х. Рог</w:t>
            </w:r>
          </w:p>
        </w:tc>
        <w:tc>
          <w:tcPr>
            <w:tcW w:w="1747" w:type="dxa"/>
            <w:vAlign w:val="center"/>
          </w:tcPr>
          <w:p w14:paraId="50B42E5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B63A68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Рог</w:t>
            </w:r>
          </w:p>
        </w:tc>
        <w:tc>
          <w:tcPr>
            <w:tcW w:w="1747" w:type="dxa"/>
            <w:vAlign w:val="center"/>
          </w:tcPr>
          <w:p w14:paraId="28F7CB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1,02</w:t>
            </w:r>
          </w:p>
        </w:tc>
        <w:tc>
          <w:tcPr>
            <w:tcW w:w="1748" w:type="dxa"/>
            <w:vAlign w:val="center"/>
          </w:tcPr>
          <w:p w14:paraId="454D8EC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B6A52F6" w14:textId="51F9203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8FD80D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928486D" w14:textId="77777777" w:rsidTr="009033D7">
        <w:tc>
          <w:tcPr>
            <w:tcW w:w="524" w:type="dxa"/>
            <w:vAlign w:val="center"/>
          </w:tcPr>
          <w:p w14:paraId="156E0F0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160</w:t>
            </w:r>
          </w:p>
        </w:tc>
        <w:tc>
          <w:tcPr>
            <w:tcW w:w="1747" w:type="dxa"/>
            <w:vAlign w:val="center"/>
          </w:tcPr>
          <w:p w14:paraId="3A43989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E42E91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по х. Федоровский</w:t>
            </w:r>
          </w:p>
        </w:tc>
        <w:tc>
          <w:tcPr>
            <w:tcW w:w="1747" w:type="dxa"/>
            <w:vAlign w:val="center"/>
          </w:tcPr>
          <w:p w14:paraId="77F630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AB0F5A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Федоровский</w:t>
            </w:r>
          </w:p>
        </w:tc>
        <w:tc>
          <w:tcPr>
            <w:tcW w:w="1747" w:type="dxa"/>
            <w:vAlign w:val="center"/>
          </w:tcPr>
          <w:p w14:paraId="31CCC12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0,75</w:t>
            </w:r>
          </w:p>
        </w:tc>
        <w:tc>
          <w:tcPr>
            <w:tcW w:w="1748" w:type="dxa"/>
            <w:vAlign w:val="center"/>
          </w:tcPr>
          <w:p w14:paraId="171A41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559E52D" w14:textId="3B6B911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4B9DB8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F1F69E3" w14:textId="77777777" w:rsidTr="009033D7">
        <w:tc>
          <w:tcPr>
            <w:tcW w:w="524" w:type="dxa"/>
            <w:vAlign w:val="center"/>
          </w:tcPr>
          <w:p w14:paraId="096F4AC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161</w:t>
            </w:r>
          </w:p>
        </w:tc>
        <w:tc>
          <w:tcPr>
            <w:tcW w:w="1747" w:type="dxa"/>
            <w:vAlign w:val="center"/>
          </w:tcPr>
          <w:p w14:paraId="0D946B3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1E1FC4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по х. Средний Лес</w:t>
            </w:r>
          </w:p>
        </w:tc>
        <w:tc>
          <w:tcPr>
            <w:tcW w:w="1747" w:type="dxa"/>
            <w:vAlign w:val="center"/>
          </w:tcPr>
          <w:p w14:paraId="25987E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63A93C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Средний Лес</w:t>
            </w:r>
          </w:p>
        </w:tc>
        <w:tc>
          <w:tcPr>
            <w:tcW w:w="1747" w:type="dxa"/>
            <w:vAlign w:val="center"/>
          </w:tcPr>
          <w:p w14:paraId="7043FC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5,878</w:t>
            </w:r>
          </w:p>
        </w:tc>
        <w:tc>
          <w:tcPr>
            <w:tcW w:w="1748" w:type="dxa"/>
            <w:vAlign w:val="center"/>
          </w:tcPr>
          <w:p w14:paraId="7B3AB8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6B4C197" w14:textId="7F69DB6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F738E1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05EC031" w14:textId="77777777" w:rsidTr="009033D7">
        <w:tc>
          <w:tcPr>
            <w:tcW w:w="524" w:type="dxa"/>
            <w:vAlign w:val="center"/>
          </w:tcPr>
          <w:p w14:paraId="732E1FA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162</w:t>
            </w:r>
          </w:p>
        </w:tc>
        <w:tc>
          <w:tcPr>
            <w:tcW w:w="1747" w:type="dxa"/>
            <w:vAlign w:val="center"/>
          </w:tcPr>
          <w:p w14:paraId="4B80283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E92F5B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Ленина (от ул. </w:t>
            </w:r>
            <w:proofErr w:type="spellStart"/>
            <w:r w:rsidRPr="00587CC0">
              <w:rPr>
                <w:rFonts w:ascii="Times New Roman" w:hAnsi="Times New Roman" w:cs="Times New Roman"/>
                <w:sz w:val="20"/>
                <w:szCs w:val="20"/>
              </w:rPr>
              <w:t>Табунина</w:t>
            </w:r>
            <w:proofErr w:type="spellEnd"/>
            <w:r w:rsidRPr="00587CC0">
              <w:rPr>
                <w:rFonts w:ascii="Times New Roman" w:hAnsi="Times New Roman" w:cs="Times New Roman"/>
                <w:sz w:val="20"/>
                <w:szCs w:val="20"/>
              </w:rPr>
              <w:t xml:space="preserve"> до ул. Кирова)</w:t>
            </w:r>
          </w:p>
        </w:tc>
        <w:tc>
          <w:tcPr>
            <w:tcW w:w="1747" w:type="dxa"/>
            <w:vAlign w:val="center"/>
          </w:tcPr>
          <w:p w14:paraId="36E9F28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80A1EF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47523E6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0,725</w:t>
            </w:r>
          </w:p>
        </w:tc>
        <w:tc>
          <w:tcPr>
            <w:tcW w:w="1748" w:type="dxa"/>
            <w:vAlign w:val="center"/>
          </w:tcPr>
          <w:p w14:paraId="39318F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D5BDCCC" w14:textId="602A18A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832652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2280A78" w14:textId="77777777" w:rsidTr="009033D7">
        <w:tc>
          <w:tcPr>
            <w:tcW w:w="524" w:type="dxa"/>
            <w:vAlign w:val="center"/>
          </w:tcPr>
          <w:p w14:paraId="1DFFCE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163</w:t>
            </w:r>
          </w:p>
        </w:tc>
        <w:tc>
          <w:tcPr>
            <w:tcW w:w="1747" w:type="dxa"/>
            <w:vAlign w:val="center"/>
          </w:tcPr>
          <w:p w14:paraId="799EEF0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144F20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Ленина (от ул. Октябрьской до ул. </w:t>
            </w:r>
            <w:proofErr w:type="spellStart"/>
            <w:r w:rsidRPr="00587CC0">
              <w:rPr>
                <w:rFonts w:ascii="Times New Roman" w:hAnsi="Times New Roman" w:cs="Times New Roman"/>
                <w:sz w:val="20"/>
                <w:szCs w:val="20"/>
              </w:rPr>
              <w:t>Табунина</w:t>
            </w:r>
            <w:proofErr w:type="spellEnd"/>
            <w:r w:rsidRPr="00587CC0">
              <w:rPr>
                <w:rFonts w:ascii="Times New Roman" w:hAnsi="Times New Roman" w:cs="Times New Roman"/>
                <w:sz w:val="20"/>
                <w:szCs w:val="20"/>
              </w:rPr>
              <w:t>)</w:t>
            </w:r>
          </w:p>
        </w:tc>
        <w:tc>
          <w:tcPr>
            <w:tcW w:w="1747" w:type="dxa"/>
            <w:vAlign w:val="center"/>
          </w:tcPr>
          <w:p w14:paraId="2D05D49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B90A0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7CC2AD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0,269</w:t>
            </w:r>
          </w:p>
        </w:tc>
        <w:tc>
          <w:tcPr>
            <w:tcW w:w="1748" w:type="dxa"/>
            <w:vAlign w:val="center"/>
          </w:tcPr>
          <w:p w14:paraId="538E68D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959F95F" w14:textId="34D0A9D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BC07A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25520C2" w14:textId="77777777" w:rsidTr="009033D7">
        <w:tc>
          <w:tcPr>
            <w:tcW w:w="524" w:type="dxa"/>
            <w:vAlign w:val="center"/>
          </w:tcPr>
          <w:p w14:paraId="2526572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164</w:t>
            </w:r>
          </w:p>
        </w:tc>
        <w:tc>
          <w:tcPr>
            <w:tcW w:w="1747" w:type="dxa"/>
            <w:vAlign w:val="center"/>
          </w:tcPr>
          <w:p w14:paraId="4AE9C6B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579FF2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 (от ул. Кирова до дома № 75)</w:t>
            </w:r>
          </w:p>
        </w:tc>
        <w:tc>
          <w:tcPr>
            <w:tcW w:w="1747" w:type="dxa"/>
            <w:vAlign w:val="center"/>
          </w:tcPr>
          <w:p w14:paraId="343E416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535EE1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Нины</w:t>
            </w:r>
          </w:p>
        </w:tc>
        <w:tc>
          <w:tcPr>
            <w:tcW w:w="1747" w:type="dxa"/>
            <w:vAlign w:val="center"/>
          </w:tcPr>
          <w:p w14:paraId="79F5661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565A5F8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40F18CD" w14:textId="4D36087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237661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07D1C44" w14:textId="77777777" w:rsidTr="009033D7">
        <w:tc>
          <w:tcPr>
            <w:tcW w:w="524" w:type="dxa"/>
            <w:vAlign w:val="center"/>
          </w:tcPr>
          <w:p w14:paraId="66D66B1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165</w:t>
            </w:r>
          </w:p>
        </w:tc>
        <w:tc>
          <w:tcPr>
            <w:tcW w:w="1747" w:type="dxa"/>
            <w:vAlign w:val="center"/>
          </w:tcPr>
          <w:p w14:paraId="4AD86A6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B7647E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Кирова (от Федеральной трассы до ул. Бульварная)</w:t>
            </w:r>
          </w:p>
        </w:tc>
        <w:tc>
          <w:tcPr>
            <w:tcW w:w="1747" w:type="dxa"/>
            <w:vAlign w:val="center"/>
          </w:tcPr>
          <w:p w14:paraId="33B1775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A3CC37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4822704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14:paraId="6C3B719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F82C252" w14:textId="6514A42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6658A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F642D79" w14:textId="77777777" w:rsidTr="009033D7">
        <w:tc>
          <w:tcPr>
            <w:tcW w:w="524" w:type="dxa"/>
            <w:vAlign w:val="center"/>
          </w:tcPr>
          <w:p w14:paraId="6AB2494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166</w:t>
            </w:r>
          </w:p>
        </w:tc>
        <w:tc>
          <w:tcPr>
            <w:tcW w:w="1747" w:type="dxa"/>
            <w:vAlign w:val="center"/>
          </w:tcPr>
          <w:p w14:paraId="54B1E3D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77E67A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Кирова (от ул. Ленина до дома № 61)</w:t>
            </w:r>
          </w:p>
        </w:tc>
        <w:tc>
          <w:tcPr>
            <w:tcW w:w="1747" w:type="dxa"/>
            <w:vAlign w:val="center"/>
          </w:tcPr>
          <w:p w14:paraId="575C370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7B7156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15BDDE4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0,550</w:t>
            </w:r>
          </w:p>
        </w:tc>
        <w:tc>
          <w:tcPr>
            <w:tcW w:w="1748" w:type="dxa"/>
            <w:vAlign w:val="center"/>
          </w:tcPr>
          <w:p w14:paraId="3005F2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F326A95" w14:textId="1285A3B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C2FC3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9DD82A1" w14:textId="77777777" w:rsidTr="009033D7">
        <w:tc>
          <w:tcPr>
            <w:tcW w:w="524" w:type="dxa"/>
            <w:vAlign w:val="center"/>
          </w:tcPr>
          <w:p w14:paraId="5131665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167</w:t>
            </w:r>
          </w:p>
        </w:tc>
        <w:tc>
          <w:tcPr>
            <w:tcW w:w="1747" w:type="dxa"/>
            <w:vAlign w:val="center"/>
          </w:tcPr>
          <w:p w14:paraId="6F2F898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DBB877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Кирова (от ул. Кирова)</w:t>
            </w:r>
          </w:p>
        </w:tc>
        <w:tc>
          <w:tcPr>
            <w:tcW w:w="1747" w:type="dxa"/>
            <w:vAlign w:val="center"/>
          </w:tcPr>
          <w:p w14:paraId="6E48931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140597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4CB4D8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50CFC45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DABB12B" w14:textId="1992119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EB8929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47BF7BC" w14:textId="77777777" w:rsidTr="009033D7">
        <w:tc>
          <w:tcPr>
            <w:tcW w:w="524" w:type="dxa"/>
            <w:vAlign w:val="center"/>
          </w:tcPr>
          <w:p w14:paraId="61E91C0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168</w:t>
            </w:r>
          </w:p>
        </w:tc>
        <w:tc>
          <w:tcPr>
            <w:tcW w:w="1747" w:type="dxa"/>
            <w:vAlign w:val="center"/>
          </w:tcPr>
          <w:p w14:paraId="46E5F61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F1EA24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Пролетарская (от ул. Кирова до Федеральной трассы)</w:t>
            </w:r>
          </w:p>
        </w:tc>
        <w:tc>
          <w:tcPr>
            <w:tcW w:w="1747" w:type="dxa"/>
            <w:vAlign w:val="center"/>
          </w:tcPr>
          <w:p w14:paraId="55435F8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4B53FB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085A691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1,303</w:t>
            </w:r>
          </w:p>
        </w:tc>
        <w:tc>
          <w:tcPr>
            <w:tcW w:w="1748" w:type="dxa"/>
            <w:vAlign w:val="center"/>
          </w:tcPr>
          <w:p w14:paraId="0F7E326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7608935" w14:textId="4685290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D7CB6C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EA82FB0" w14:textId="77777777" w:rsidTr="009033D7">
        <w:tc>
          <w:tcPr>
            <w:tcW w:w="524" w:type="dxa"/>
            <w:vAlign w:val="center"/>
          </w:tcPr>
          <w:p w14:paraId="62DBB7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169</w:t>
            </w:r>
          </w:p>
        </w:tc>
        <w:tc>
          <w:tcPr>
            <w:tcW w:w="1747" w:type="dxa"/>
            <w:vAlign w:val="center"/>
          </w:tcPr>
          <w:p w14:paraId="220EDE9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F7E04E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Табунина</w:t>
            </w:r>
            <w:proofErr w:type="spellEnd"/>
            <w:r w:rsidRPr="00587CC0">
              <w:rPr>
                <w:rFonts w:ascii="Times New Roman" w:hAnsi="Times New Roman" w:cs="Times New Roman"/>
                <w:sz w:val="20"/>
                <w:szCs w:val="20"/>
              </w:rPr>
              <w:t xml:space="preserve"> (от Федеральной трассы до ГРП № 4)</w:t>
            </w:r>
          </w:p>
        </w:tc>
        <w:tc>
          <w:tcPr>
            <w:tcW w:w="1747" w:type="dxa"/>
            <w:vAlign w:val="center"/>
          </w:tcPr>
          <w:p w14:paraId="108EAE5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CC22D3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504CB3D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1,980</w:t>
            </w:r>
          </w:p>
        </w:tc>
        <w:tc>
          <w:tcPr>
            <w:tcW w:w="1748" w:type="dxa"/>
            <w:vAlign w:val="center"/>
          </w:tcPr>
          <w:p w14:paraId="299C801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3EBFB80" w14:textId="6A5FA7A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F1C605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28E24C3" w14:textId="77777777" w:rsidTr="009033D7">
        <w:tc>
          <w:tcPr>
            <w:tcW w:w="524" w:type="dxa"/>
            <w:vAlign w:val="center"/>
          </w:tcPr>
          <w:p w14:paraId="553A3D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170</w:t>
            </w:r>
          </w:p>
        </w:tc>
        <w:tc>
          <w:tcPr>
            <w:tcW w:w="1747" w:type="dxa"/>
            <w:vAlign w:val="center"/>
          </w:tcPr>
          <w:p w14:paraId="36477AF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F464CF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Табунина</w:t>
            </w:r>
            <w:proofErr w:type="spellEnd"/>
            <w:r w:rsidRPr="00587CC0">
              <w:rPr>
                <w:rFonts w:ascii="Times New Roman" w:hAnsi="Times New Roman" w:cs="Times New Roman"/>
                <w:sz w:val="20"/>
                <w:szCs w:val="20"/>
              </w:rPr>
              <w:t xml:space="preserve"> (от ГРП №4 до дома № 59)</w:t>
            </w:r>
          </w:p>
        </w:tc>
        <w:tc>
          <w:tcPr>
            <w:tcW w:w="1747" w:type="dxa"/>
            <w:vAlign w:val="center"/>
          </w:tcPr>
          <w:p w14:paraId="7703B91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4E13A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2F7F6D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46A1A12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1B06FE5" w14:textId="5F0D073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8C181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4D4F0B2" w14:textId="77777777" w:rsidTr="009033D7">
        <w:tc>
          <w:tcPr>
            <w:tcW w:w="524" w:type="dxa"/>
            <w:vAlign w:val="center"/>
          </w:tcPr>
          <w:p w14:paraId="4225063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171</w:t>
            </w:r>
          </w:p>
        </w:tc>
        <w:tc>
          <w:tcPr>
            <w:tcW w:w="1747" w:type="dxa"/>
            <w:vAlign w:val="center"/>
          </w:tcPr>
          <w:p w14:paraId="216D0AE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F4746D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Коммунистическая (от кладбища до ул. </w:t>
            </w:r>
            <w:proofErr w:type="spellStart"/>
            <w:r w:rsidRPr="00587CC0">
              <w:rPr>
                <w:rFonts w:ascii="Times New Roman" w:hAnsi="Times New Roman" w:cs="Times New Roman"/>
                <w:sz w:val="20"/>
                <w:szCs w:val="20"/>
              </w:rPr>
              <w:t>Табунина</w:t>
            </w:r>
            <w:proofErr w:type="spellEnd"/>
            <w:r w:rsidRPr="00587CC0">
              <w:rPr>
                <w:rFonts w:ascii="Times New Roman" w:hAnsi="Times New Roman" w:cs="Times New Roman"/>
                <w:sz w:val="20"/>
                <w:szCs w:val="20"/>
              </w:rPr>
              <w:t>)</w:t>
            </w:r>
          </w:p>
        </w:tc>
        <w:tc>
          <w:tcPr>
            <w:tcW w:w="1747" w:type="dxa"/>
            <w:vAlign w:val="center"/>
          </w:tcPr>
          <w:p w14:paraId="1C7545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9EC9E0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657841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14:paraId="517496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0B4E02F" w14:textId="0497F52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60910C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54EA718" w14:textId="77777777" w:rsidTr="009033D7">
        <w:tc>
          <w:tcPr>
            <w:tcW w:w="524" w:type="dxa"/>
            <w:vAlign w:val="center"/>
          </w:tcPr>
          <w:p w14:paraId="4822922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172</w:t>
            </w:r>
          </w:p>
        </w:tc>
        <w:tc>
          <w:tcPr>
            <w:tcW w:w="1747" w:type="dxa"/>
            <w:vAlign w:val="center"/>
          </w:tcPr>
          <w:p w14:paraId="714E234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DAB783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200 лет с. Нины (от ул. Южной до ул. Железнодорожной)</w:t>
            </w:r>
          </w:p>
        </w:tc>
        <w:tc>
          <w:tcPr>
            <w:tcW w:w="1747" w:type="dxa"/>
            <w:vAlign w:val="center"/>
          </w:tcPr>
          <w:p w14:paraId="162EA1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6012F0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4676E4C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5A349FE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FE85949" w14:textId="7287BA5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FB607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2A24A8D" w14:textId="77777777" w:rsidTr="009033D7">
        <w:tc>
          <w:tcPr>
            <w:tcW w:w="524" w:type="dxa"/>
            <w:vAlign w:val="center"/>
          </w:tcPr>
          <w:p w14:paraId="356CF8D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173</w:t>
            </w:r>
          </w:p>
        </w:tc>
        <w:tc>
          <w:tcPr>
            <w:tcW w:w="1747" w:type="dxa"/>
            <w:vAlign w:val="center"/>
          </w:tcPr>
          <w:p w14:paraId="309347F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D3DA6B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Железнодорожная (от ул. 200 лет с. Нины до ул. </w:t>
            </w:r>
            <w:proofErr w:type="spellStart"/>
            <w:r w:rsidRPr="00587CC0">
              <w:rPr>
                <w:rFonts w:ascii="Times New Roman" w:hAnsi="Times New Roman" w:cs="Times New Roman"/>
                <w:sz w:val="20"/>
                <w:szCs w:val="20"/>
              </w:rPr>
              <w:t>Табунина</w:t>
            </w:r>
            <w:proofErr w:type="spellEnd"/>
            <w:r w:rsidRPr="00587CC0">
              <w:rPr>
                <w:rFonts w:ascii="Times New Roman" w:hAnsi="Times New Roman" w:cs="Times New Roman"/>
                <w:sz w:val="20"/>
                <w:szCs w:val="20"/>
              </w:rPr>
              <w:t>)</w:t>
            </w:r>
          </w:p>
        </w:tc>
        <w:tc>
          <w:tcPr>
            <w:tcW w:w="1747" w:type="dxa"/>
            <w:vAlign w:val="center"/>
          </w:tcPr>
          <w:p w14:paraId="6132040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6D1BEA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478B463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w:t>
            </w:r>
          </w:p>
        </w:tc>
        <w:tc>
          <w:tcPr>
            <w:tcW w:w="1748" w:type="dxa"/>
            <w:vAlign w:val="center"/>
          </w:tcPr>
          <w:p w14:paraId="45124F8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A81BED0" w14:textId="5636C83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E822A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457AFA9" w14:textId="77777777" w:rsidTr="009033D7">
        <w:tc>
          <w:tcPr>
            <w:tcW w:w="524" w:type="dxa"/>
            <w:vAlign w:val="center"/>
          </w:tcPr>
          <w:p w14:paraId="1712CA7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174</w:t>
            </w:r>
          </w:p>
        </w:tc>
        <w:tc>
          <w:tcPr>
            <w:tcW w:w="1747" w:type="dxa"/>
            <w:vAlign w:val="center"/>
          </w:tcPr>
          <w:p w14:paraId="46EEA08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B92598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 (от ул. Садовая до ул. Колхозной)</w:t>
            </w:r>
          </w:p>
        </w:tc>
        <w:tc>
          <w:tcPr>
            <w:tcW w:w="1747" w:type="dxa"/>
            <w:vAlign w:val="center"/>
          </w:tcPr>
          <w:p w14:paraId="48825AA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BDB954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41F98C0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w:t>
            </w:r>
          </w:p>
        </w:tc>
        <w:tc>
          <w:tcPr>
            <w:tcW w:w="1748" w:type="dxa"/>
            <w:vAlign w:val="center"/>
          </w:tcPr>
          <w:p w14:paraId="1D7D788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184BAC9" w14:textId="1FF08CD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BFEADA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FB7E24A" w14:textId="77777777" w:rsidTr="009033D7">
        <w:tc>
          <w:tcPr>
            <w:tcW w:w="524" w:type="dxa"/>
            <w:vAlign w:val="center"/>
          </w:tcPr>
          <w:p w14:paraId="72FACCB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175</w:t>
            </w:r>
          </w:p>
        </w:tc>
        <w:tc>
          <w:tcPr>
            <w:tcW w:w="1747" w:type="dxa"/>
            <w:vAlign w:val="center"/>
          </w:tcPr>
          <w:p w14:paraId="1A8D99E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554DBC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Колхозная (от ул. Пролетарской до ул. Южной)</w:t>
            </w:r>
          </w:p>
        </w:tc>
        <w:tc>
          <w:tcPr>
            <w:tcW w:w="1747" w:type="dxa"/>
            <w:vAlign w:val="center"/>
          </w:tcPr>
          <w:p w14:paraId="63810E8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9164C3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1775F22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14:paraId="22D6BF4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3748765" w14:textId="2481C20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87AF2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774D774" w14:textId="77777777" w:rsidTr="009033D7">
        <w:tc>
          <w:tcPr>
            <w:tcW w:w="524" w:type="dxa"/>
            <w:vAlign w:val="center"/>
          </w:tcPr>
          <w:p w14:paraId="3C710D4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176</w:t>
            </w:r>
          </w:p>
        </w:tc>
        <w:tc>
          <w:tcPr>
            <w:tcW w:w="1747" w:type="dxa"/>
            <w:vAlign w:val="center"/>
          </w:tcPr>
          <w:p w14:paraId="5816E87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1E19D6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Южная (от ул. 200 лет с. Нины до ул. Бульварной)</w:t>
            </w:r>
          </w:p>
        </w:tc>
        <w:tc>
          <w:tcPr>
            <w:tcW w:w="1747" w:type="dxa"/>
            <w:vAlign w:val="center"/>
          </w:tcPr>
          <w:p w14:paraId="4760A01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0EB19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3635B8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14:paraId="45E461D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58B1966" w14:textId="318D169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45A4E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7742DAE" w14:textId="77777777" w:rsidTr="009033D7">
        <w:tc>
          <w:tcPr>
            <w:tcW w:w="524" w:type="dxa"/>
            <w:vAlign w:val="center"/>
          </w:tcPr>
          <w:p w14:paraId="187A5A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177</w:t>
            </w:r>
          </w:p>
        </w:tc>
        <w:tc>
          <w:tcPr>
            <w:tcW w:w="1747" w:type="dxa"/>
            <w:vAlign w:val="center"/>
          </w:tcPr>
          <w:p w14:paraId="28E3474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232F03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Бульварная (от ул. Октябрьской до дома № 200)</w:t>
            </w:r>
          </w:p>
        </w:tc>
        <w:tc>
          <w:tcPr>
            <w:tcW w:w="1747" w:type="dxa"/>
            <w:vAlign w:val="center"/>
          </w:tcPr>
          <w:p w14:paraId="67377F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7187B7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61460C5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4,3</w:t>
            </w:r>
          </w:p>
        </w:tc>
        <w:tc>
          <w:tcPr>
            <w:tcW w:w="1748" w:type="dxa"/>
            <w:vAlign w:val="center"/>
          </w:tcPr>
          <w:p w14:paraId="5754BD6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8F2D0B0" w14:textId="5702FC0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63CD99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A2AEBFC" w14:textId="77777777" w:rsidTr="009033D7">
        <w:tc>
          <w:tcPr>
            <w:tcW w:w="524" w:type="dxa"/>
            <w:vAlign w:val="center"/>
          </w:tcPr>
          <w:p w14:paraId="2F092C0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178</w:t>
            </w:r>
          </w:p>
        </w:tc>
        <w:tc>
          <w:tcPr>
            <w:tcW w:w="1747" w:type="dxa"/>
            <w:vAlign w:val="center"/>
          </w:tcPr>
          <w:p w14:paraId="0DEBBF4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8159E0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Дзержинского (от ул. Бульварной до ул. Мичурина)</w:t>
            </w:r>
          </w:p>
        </w:tc>
        <w:tc>
          <w:tcPr>
            <w:tcW w:w="1747" w:type="dxa"/>
            <w:vAlign w:val="center"/>
          </w:tcPr>
          <w:p w14:paraId="605C0B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631CD4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7F9CAA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3845F9E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F918B4D" w14:textId="3569082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D9A0E7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3FDAD65" w14:textId="77777777" w:rsidTr="009033D7">
        <w:tc>
          <w:tcPr>
            <w:tcW w:w="524" w:type="dxa"/>
            <w:vAlign w:val="center"/>
          </w:tcPr>
          <w:p w14:paraId="3BAC182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179</w:t>
            </w:r>
          </w:p>
        </w:tc>
        <w:tc>
          <w:tcPr>
            <w:tcW w:w="1747" w:type="dxa"/>
            <w:vAlign w:val="center"/>
          </w:tcPr>
          <w:p w14:paraId="5428A3A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61B430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Прикумский (от ул. Бульварной до ул. Мичурина)</w:t>
            </w:r>
          </w:p>
        </w:tc>
        <w:tc>
          <w:tcPr>
            <w:tcW w:w="1747" w:type="dxa"/>
            <w:vAlign w:val="center"/>
          </w:tcPr>
          <w:p w14:paraId="4EE7BCC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B414E6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036A46F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1F3097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6260900" w14:textId="415CDF2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C340DA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537A38E" w14:textId="77777777" w:rsidTr="009033D7">
        <w:tc>
          <w:tcPr>
            <w:tcW w:w="524" w:type="dxa"/>
            <w:vAlign w:val="center"/>
          </w:tcPr>
          <w:p w14:paraId="05F1C5B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180</w:t>
            </w:r>
          </w:p>
        </w:tc>
        <w:tc>
          <w:tcPr>
            <w:tcW w:w="1747" w:type="dxa"/>
            <w:vAlign w:val="center"/>
          </w:tcPr>
          <w:p w14:paraId="273B0F5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FC955B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Бульварный (от ул. Бульварной до ул. Мичурина)</w:t>
            </w:r>
          </w:p>
        </w:tc>
        <w:tc>
          <w:tcPr>
            <w:tcW w:w="1747" w:type="dxa"/>
            <w:vAlign w:val="center"/>
          </w:tcPr>
          <w:p w14:paraId="09EA8C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61BD7E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75355EA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14:paraId="1B7D01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5C022F0" w14:textId="5E1BCA1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709275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110A019" w14:textId="77777777" w:rsidTr="009033D7">
        <w:tc>
          <w:tcPr>
            <w:tcW w:w="524" w:type="dxa"/>
            <w:vAlign w:val="center"/>
          </w:tcPr>
          <w:p w14:paraId="128A3BB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181</w:t>
            </w:r>
          </w:p>
        </w:tc>
        <w:tc>
          <w:tcPr>
            <w:tcW w:w="1747" w:type="dxa"/>
            <w:vAlign w:val="center"/>
          </w:tcPr>
          <w:p w14:paraId="5C2230C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6B7075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Советская (от ул. </w:t>
            </w:r>
            <w:r w:rsidRPr="00587CC0">
              <w:rPr>
                <w:rFonts w:ascii="Times New Roman" w:hAnsi="Times New Roman" w:cs="Times New Roman"/>
                <w:sz w:val="20"/>
                <w:szCs w:val="20"/>
              </w:rPr>
              <w:lastRenderedPageBreak/>
              <w:t>Железнодорожной до дома № 68)</w:t>
            </w:r>
          </w:p>
        </w:tc>
        <w:tc>
          <w:tcPr>
            <w:tcW w:w="1747" w:type="dxa"/>
            <w:vAlign w:val="center"/>
          </w:tcPr>
          <w:p w14:paraId="56A1201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7E58245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Нины</w:t>
            </w:r>
          </w:p>
        </w:tc>
        <w:tc>
          <w:tcPr>
            <w:tcW w:w="1747" w:type="dxa"/>
            <w:vAlign w:val="center"/>
          </w:tcPr>
          <w:p w14:paraId="1677C4C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w:t>
            </w:r>
          </w:p>
        </w:tc>
        <w:tc>
          <w:tcPr>
            <w:tcW w:w="1748" w:type="dxa"/>
            <w:vAlign w:val="center"/>
          </w:tcPr>
          <w:p w14:paraId="0BC3BFD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FA23BAB" w14:textId="71903E2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DD7F6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5E244B2" w14:textId="77777777" w:rsidTr="009033D7">
        <w:tc>
          <w:tcPr>
            <w:tcW w:w="524" w:type="dxa"/>
            <w:vAlign w:val="center"/>
          </w:tcPr>
          <w:p w14:paraId="15DA94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182</w:t>
            </w:r>
          </w:p>
        </w:tc>
        <w:tc>
          <w:tcPr>
            <w:tcW w:w="1747" w:type="dxa"/>
            <w:vAlign w:val="center"/>
          </w:tcPr>
          <w:p w14:paraId="7D7D266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536896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Мичурина (от ул. Кирова до пер. Дзержинского)</w:t>
            </w:r>
          </w:p>
        </w:tc>
        <w:tc>
          <w:tcPr>
            <w:tcW w:w="1747" w:type="dxa"/>
            <w:vAlign w:val="center"/>
          </w:tcPr>
          <w:p w14:paraId="5842A59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FD8466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771203D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14:paraId="0929EC7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861E5F4" w14:textId="349A980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EBF8F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52AE6EC" w14:textId="77777777" w:rsidTr="009033D7">
        <w:tc>
          <w:tcPr>
            <w:tcW w:w="524" w:type="dxa"/>
            <w:vAlign w:val="center"/>
          </w:tcPr>
          <w:p w14:paraId="74722F7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183</w:t>
            </w:r>
          </w:p>
        </w:tc>
        <w:tc>
          <w:tcPr>
            <w:tcW w:w="1747" w:type="dxa"/>
            <w:vAlign w:val="center"/>
          </w:tcPr>
          <w:p w14:paraId="5B94AB8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185EB4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Будённого (от ул. Кирова до ул. </w:t>
            </w:r>
            <w:proofErr w:type="spellStart"/>
            <w:r w:rsidRPr="00587CC0">
              <w:rPr>
                <w:rFonts w:ascii="Times New Roman" w:hAnsi="Times New Roman" w:cs="Times New Roman"/>
                <w:sz w:val="20"/>
                <w:szCs w:val="20"/>
              </w:rPr>
              <w:t>Селивановской</w:t>
            </w:r>
            <w:proofErr w:type="spellEnd"/>
            <w:r w:rsidRPr="00587CC0">
              <w:rPr>
                <w:rFonts w:ascii="Times New Roman" w:hAnsi="Times New Roman" w:cs="Times New Roman"/>
                <w:sz w:val="20"/>
                <w:szCs w:val="20"/>
              </w:rPr>
              <w:t>)</w:t>
            </w:r>
          </w:p>
        </w:tc>
        <w:tc>
          <w:tcPr>
            <w:tcW w:w="1747" w:type="dxa"/>
            <w:vAlign w:val="center"/>
          </w:tcPr>
          <w:p w14:paraId="39A0FA2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FAAB7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035A7F2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2,15</w:t>
            </w:r>
          </w:p>
        </w:tc>
        <w:tc>
          <w:tcPr>
            <w:tcW w:w="1748" w:type="dxa"/>
            <w:vAlign w:val="center"/>
          </w:tcPr>
          <w:p w14:paraId="41CBE37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5E12058" w14:textId="5EF82A4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8A2B5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DBFA66B" w14:textId="77777777" w:rsidTr="009033D7">
        <w:tc>
          <w:tcPr>
            <w:tcW w:w="524" w:type="dxa"/>
            <w:vAlign w:val="center"/>
          </w:tcPr>
          <w:p w14:paraId="19E9B5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184</w:t>
            </w:r>
          </w:p>
        </w:tc>
        <w:tc>
          <w:tcPr>
            <w:tcW w:w="1747" w:type="dxa"/>
            <w:vAlign w:val="center"/>
          </w:tcPr>
          <w:p w14:paraId="35EC057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A9B837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Красноармейская (от ул. </w:t>
            </w:r>
            <w:proofErr w:type="spellStart"/>
            <w:r w:rsidRPr="00587CC0">
              <w:rPr>
                <w:rFonts w:ascii="Times New Roman" w:hAnsi="Times New Roman" w:cs="Times New Roman"/>
                <w:sz w:val="20"/>
                <w:szCs w:val="20"/>
              </w:rPr>
              <w:t>Селивановской</w:t>
            </w:r>
            <w:proofErr w:type="spellEnd"/>
            <w:r w:rsidRPr="00587CC0">
              <w:rPr>
                <w:rFonts w:ascii="Times New Roman" w:hAnsi="Times New Roman" w:cs="Times New Roman"/>
                <w:sz w:val="20"/>
                <w:szCs w:val="20"/>
              </w:rPr>
              <w:t xml:space="preserve"> до ул. Кирова)</w:t>
            </w:r>
          </w:p>
        </w:tc>
        <w:tc>
          <w:tcPr>
            <w:tcW w:w="1747" w:type="dxa"/>
            <w:vAlign w:val="center"/>
          </w:tcPr>
          <w:p w14:paraId="7B0F847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D5A667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301A6A0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w:t>
            </w:r>
          </w:p>
        </w:tc>
        <w:tc>
          <w:tcPr>
            <w:tcW w:w="1748" w:type="dxa"/>
            <w:vAlign w:val="center"/>
          </w:tcPr>
          <w:p w14:paraId="006182B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7E0F5A8" w14:textId="1CE8A54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C3D10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A42C2D4" w14:textId="77777777" w:rsidTr="009033D7">
        <w:tc>
          <w:tcPr>
            <w:tcW w:w="524" w:type="dxa"/>
            <w:vAlign w:val="center"/>
          </w:tcPr>
          <w:p w14:paraId="1C6051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185</w:t>
            </w:r>
          </w:p>
        </w:tc>
        <w:tc>
          <w:tcPr>
            <w:tcW w:w="1747" w:type="dxa"/>
            <w:vAlign w:val="center"/>
          </w:tcPr>
          <w:p w14:paraId="3632EE8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AF4675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Комсомольская (от дома № 1 до ул. </w:t>
            </w:r>
            <w:proofErr w:type="spellStart"/>
            <w:r w:rsidRPr="00587CC0">
              <w:rPr>
                <w:rFonts w:ascii="Times New Roman" w:hAnsi="Times New Roman" w:cs="Times New Roman"/>
                <w:sz w:val="20"/>
                <w:szCs w:val="20"/>
              </w:rPr>
              <w:t>Селивановская</w:t>
            </w:r>
            <w:proofErr w:type="spellEnd"/>
            <w:r w:rsidRPr="00587CC0">
              <w:rPr>
                <w:rFonts w:ascii="Times New Roman" w:hAnsi="Times New Roman" w:cs="Times New Roman"/>
                <w:sz w:val="20"/>
                <w:szCs w:val="20"/>
              </w:rPr>
              <w:t>)</w:t>
            </w:r>
          </w:p>
        </w:tc>
        <w:tc>
          <w:tcPr>
            <w:tcW w:w="1747" w:type="dxa"/>
            <w:vAlign w:val="center"/>
          </w:tcPr>
          <w:p w14:paraId="6D2D28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889FD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60D87D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14:paraId="6C47EE4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E8C46ED" w14:textId="24D7D75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689A9C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0FE4471" w14:textId="77777777" w:rsidTr="009033D7">
        <w:tc>
          <w:tcPr>
            <w:tcW w:w="524" w:type="dxa"/>
            <w:vAlign w:val="center"/>
          </w:tcPr>
          <w:p w14:paraId="1E393E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186</w:t>
            </w:r>
          </w:p>
        </w:tc>
        <w:tc>
          <w:tcPr>
            <w:tcW w:w="1747" w:type="dxa"/>
            <w:vAlign w:val="center"/>
          </w:tcPr>
          <w:p w14:paraId="1512DAD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F61BD6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Комсомольская (от ул. </w:t>
            </w:r>
            <w:proofErr w:type="spellStart"/>
            <w:r w:rsidRPr="00587CC0">
              <w:rPr>
                <w:rFonts w:ascii="Times New Roman" w:hAnsi="Times New Roman" w:cs="Times New Roman"/>
                <w:sz w:val="20"/>
                <w:szCs w:val="20"/>
              </w:rPr>
              <w:t>Селивановская</w:t>
            </w:r>
            <w:proofErr w:type="spellEnd"/>
            <w:r w:rsidRPr="00587CC0">
              <w:rPr>
                <w:rFonts w:ascii="Times New Roman" w:hAnsi="Times New Roman" w:cs="Times New Roman"/>
                <w:sz w:val="20"/>
                <w:szCs w:val="20"/>
              </w:rPr>
              <w:t xml:space="preserve"> до ул. Социалистической)</w:t>
            </w:r>
          </w:p>
        </w:tc>
        <w:tc>
          <w:tcPr>
            <w:tcW w:w="1747" w:type="dxa"/>
            <w:vAlign w:val="center"/>
          </w:tcPr>
          <w:p w14:paraId="33AAD4D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BB4AC4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1D40F32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1,905</w:t>
            </w:r>
          </w:p>
        </w:tc>
        <w:tc>
          <w:tcPr>
            <w:tcW w:w="1748" w:type="dxa"/>
            <w:vAlign w:val="center"/>
          </w:tcPr>
          <w:p w14:paraId="5FBD32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8493013" w14:textId="70F8E55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AC635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4355523" w14:textId="77777777" w:rsidTr="009033D7">
        <w:tc>
          <w:tcPr>
            <w:tcW w:w="524" w:type="dxa"/>
            <w:vAlign w:val="center"/>
          </w:tcPr>
          <w:p w14:paraId="059462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187</w:t>
            </w:r>
          </w:p>
        </w:tc>
        <w:tc>
          <w:tcPr>
            <w:tcW w:w="1747" w:type="dxa"/>
            <w:vAlign w:val="center"/>
          </w:tcPr>
          <w:p w14:paraId="289715E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72FC04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Комсомольская (от ул. Кирова до ул. Советской)</w:t>
            </w:r>
          </w:p>
        </w:tc>
        <w:tc>
          <w:tcPr>
            <w:tcW w:w="1747" w:type="dxa"/>
            <w:vAlign w:val="center"/>
          </w:tcPr>
          <w:p w14:paraId="0DEFD4E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4C6B65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164D47E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0,295</w:t>
            </w:r>
          </w:p>
        </w:tc>
        <w:tc>
          <w:tcPr>
            <w:tcW w:w="1748" w:type="dxa"/>
            <w:vAlign w:val="center"/>
          </w:tcPr>
          <w:p w14:paraId="2DCD04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D2AB01A" w14:textId="36D1E75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9B29CC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D0752D4" w14:textId="77777777" w:rsidTr="009033D7">
        <w:tc>
          <w:tcPr>
            <w:tcW w:w="524" w:type="dxa"/>
            <w:vAlign w:val="center"/>
          </w:tcPr>
          <w:p w14:paraId="7D0FE73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188</w:t>
            </w:r>
          </w:p>
        </w:tc>
        <w:tc>
          <w:tcPr>
            <w:tcW w:w="1747" w:type="dxa"/>
            <w:vAlign w:val="center"/>
          </w:tcPr>
          <w:p w14:paraId="66254DF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02BFC3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Подгорная (от ул. </w:t>
            </w:r>
            <w:proofErr w:type="spellStart"/>
            <w:r w:rsidRPr="00587CC0">
              <w:rPr>
                <w:rFonts w:ascii="Times New Roman" w:hAnsi="Times New Roman" w:cs="Times New Roman"/>
                <w:sz w:val="20"/>
                <w:szCs w:val="20"/>
              </w:rPr>
              <w:t>Селивановская</w:t>
            </w:r>
            <w:proofErr w:type="spellEnd"/>
            <w:r w:rsidRPr="00587CC0">
              <w:rPr>
                <w:rFonts w:ascii="Times New Roman" w:hAnsi="Times New Roman" w:cs="Times New Roman"/>
                <w:sz w:val="20"/>
                <w:szCs w:val="20"/>
              </w:rPr>
              <w:t xml:space="preserve"> до ул. </w:t>
            </w:r>
            <w:proofErr w:type="spellStart"/>
            <w:r w:rsidRPr="00587CC0">
              <w:rPr>
                <w:rFonts w:ascii="Times New Roman" w:hAnsi="Times New Roman" w:cs="Times New Roman"/>
                <w:sz w:val="20"/>
                <w:szCs w:val="20"/>
              </w:rPr>
              <w:t>Табунина</w:t>
            </w:r>
            <w:proofErr w:type="spellEnd"/>
            <w:r w:rsidRPr="00587CC0">
              <w:rPr>
                <w:rFonts w:ascii="Times New Roman" w:hAnsi="Times New Roman" w:cs="Times New Roman"/>
                <w:sz w:val="20"/>
                <w:szCs w:val="20"/>
              </w:rPr>
              <w:t>)</w:t>
            </w:r>
          </w:p>
        </w:tc>
        <w:tc>
          <w:tcPr>
            <w:tcW w:w="1747" w:type="dxa"/>
            <w:vAlign w:val="center"/>
          </w:tcPr>
          <w:p w14:paraId="7278299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6DF7A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465C8D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1,544</w:t>
            </w:r>
          </w:p>
        </w:tc>
        <w:tc>
          <w:tcPr>
            <w:tcW w:w="1748" w:type="dxa"/>
            <w:vAlign w:val="center"/>
          </w:tcPr>
          <w:p w14:paraId="67B3988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FEEA6B0" w14:textId="1662977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17DAA9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009BCCC" w14:textId="77777777" w:rsidTr="009033D7">
        <w:tc>
          <w:tcPr>
            <w:tcW w:w="524" w:type="dxa"/>
            <w:vAlign w:val="center"/>
          </w:tcPr>
          <w:p w14:paraId="5D016A4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189</w:t>
            </w:r>
          </w:p>
        </w:tc>
        <w:tc>
          <w:tcPr>
            <w:tcW w:w="1747" w:type="dxa"/>
            <w:vAlign w:val="center"/>
          </w:tcPr>
          <w:p w14:paraId="1A5708C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7F86BC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Социалистическая (от ул. Бульварная до ул. Железнодорожной)</w:t>
            </w:r>
          </w:p>
        </w:tc>
        <w:tc>
          <w:tcPr>
            <w:tcW w:w="1747" w:type="dxa"/>
            <w:vAlign w:val="center"/>
          </w:tcPr>
          <w:p w14:paraId="304A53B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E7B028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401BD2F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14:paraId="0679789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D1331E8" w14:textId="6B14DFA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46E8C5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DD557F5" w14:textId="77777777" w:rsidTr="009033D7">
        <w:tc>
          <w:tcPr>
            <w:tcW w:w="524" w:type="dxa"/>
            <w:vAlign w:val="center"/>
          </w:tcPr>
          <w:p w14:paraId="109C88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190</w:t>
            </w:r>
          </w:p>
        </w:tc>
        <w:tc>
          <w:tcPr>
            <w:tcW w:w="1747" w:type="dxa"/>
            <w:vAlign w:val="center"/>
          </w:tcPr>
          <w:p w14:paraId="602E28D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5E09A8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Садовая (от ул. Гагарина до ул. Комсомольской)</w:t>
            </w:r>
          </w:p>
        </w:tc>
        <w:tc>
          <w:tcPr>
            <w:tcW w:w="1747" w:type="dxa"/>
            <w:vAlign w:val="center"/>
          </w:tcPr>
          <w:p w14:paraId="74953B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C14E3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6859C3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14:paraId="56B76C0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5B802C3" w14:textId="6268308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F4ED1D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EF89D64" w14:textId="77777777" w:rsidTr="009033D7">
        <w:tc>
          <w:tcPr>
            <w:tcW w:w="524" w:type="dxa"/>
            <w:vAlign w:val="center"/>
          </w:tcPr>
          <w:p w14:paraId="5C9C41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191</w:t>
            </w:r>
          </w:p>
        </w:tc>
        <w:tc>
          <w:tcPr>
            <w:tcW w:w="1747" w:type="dxa"/>
            <w:vAlign w:val="center"/>
          </w:tcPr>
          <w:p w14:paraId="719AC8F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A1D773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Октябрьская (от ул. Комсомольской до ул. Ленина)</w:t>
            </w:r>
          </w:p>
        </w:tc>
        <w:tc>
          <w:tcPr>
            <w:tcW w:w="1747" w:type="dxa"/>
            <w:vAlign w:val="center"/>
          </w:tcPr>
          <w:p w14:paraId="377342A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BD02FE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5CCA455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0,257</w:t>
            </w:r>
          </w:p>
        </w:tc>
        <w:tc>
          <w:tcPr>
            <w:tcW w:w="1748" w:type="dxa"/>
            <w:vAlign w:val="center"/>
          </w:tcPr>
          <w:p w14:paraId="56D43D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757B271" w14:textId="487AC05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A6565A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2607513" w14:textId="77777777" w:rsidTr="009033D7">
        <w:tc>
          <w:tcPr>
            <w:tcW w:w="524" w:type="dxa"/>
            <w:vAlign w:val="center"/>
          </w:tcPr>
          <w:p w14:paraId="32BADF3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192</w:t>
            </w:r>
          </w:p>
        </w:tc>
        <w:tc>
          <w:tcPr>
            <w:tcW w:w="1747" w:type="dxa"/>
            <w:vAlign w:val="center"/>
          </w:tcPr>
          <w:p w14:paraId="4613262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7ABEE8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Октябрьская (от ул. Гагарина до дома № 77)</w:t>
            </w:r>
          </w:p>
        </w:tc>
        <w:tc>
          <w:tcPr>
            <w:tcW w:w="1747" w:type="dxa"/>
            <w:vAlign w:val="center"/>
          </w:tcPr>
          <w:p w14:paraId="49EA7F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42FA5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72E066B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w:t>
            </w:r>
          </w:p>
        </w:tc>
        <w:tc>
          <w:tcPr>
            <w:tcW w:w="1748" w:type="dxa"/>
            <w:vAlign w:val="center"/>
          </w:tcPr>
          <w:p w14:paraId="25D183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1B26E01" w14:textId="1D98880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5330C0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AEF5EB8" w14:textId="77777777" w:rsidTr="009033D7">
        <w:tc>
          <w:tcPr>
            <w:tcW w:w="524" w:type="dxa"/>
            <w:vAlign w:val="center"/>
          </w:tcPr>
          <w:p w14:paraId="79785DA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193</w:t>
            </w:r>
          </w:p>
        </w:tc>
        <w:tc>
          <w:tcPr>
            <w:tcW w:w="1747" w:type="dxa"/>
            <w:vAlign w:val="center"/>
          </w:tcPr>
          <w:p w14:paraId="19ACA98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FF16BC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Первомайская (от пер. Садового до дома № 9)</w:t>
            </w:r>
          </w:p>
        </w:tc>
        <w:tc>
          <w:tcPr>
            <w:tcW w:w="1747" w:type="dxa"/>
            <w:vAlign w:val="center"/>
          </w:tcPr>
          <w:p w14:paraId="3BBF834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D1D506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28A17B8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0,15</w:t>
            </w:r>
          </w:p>
        </w:tc>
        <w:tc>
          <w:tcPr>
            <w:tcW w:w="1748" w:type="dxa"/>
            <w:vAlign w:val="center"/>
          </w:tcPr>
          <w:p w14:paraId="560D695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B8E6938" w14:textId="38F685F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16781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55D94E4" w14:textId="77777777" w:rsidTr="009033D7">
        <w:tc>
          <w:tcPr>
            <w:tcW w:w="524" w:type="dxa"/>
            <w:vAlign w:val="center"/>
          </w:tcPr>
          <w:p w14:paraId="4C11B6F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194</w:t>
            </w:r>
          </w:p>
        </w:tc>
        <w:tc>
          <w:tcPr>
            <w:tcW w:w="1747" w:type="dxa"/>
            <w:vAlign w:val="center"/>
          </w:tcPr>
          <w:p w14:paraId="5EA4624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35AAA4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Первомайская (от дома №10 до дома № 22)</w:t>
            </w:r>
          </w:p>
        </w:tc>
        <w:tc>
          <w:tcPr>
            <w:tcW w:w="1747" w:type="dxa"/>
            <w:vAlign w:val="center"/>
          </w:tcPr>
          <w:p w14:paraId="2844903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95D369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380429E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0,591</w:t>
            </w:r>
          </w:p>
        </w:tc>
        <w:tc>
          <w:tcPr>
            <w:tcW w:w="1748" w:type="dxa"/>
            <w:vAlign w:val="center"/>
          </w:tcPr>
          <w:p w14:paraId="12C958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1587D7C" w14:textId="458B7AF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AD2D5B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C4F8534" w14:textId="77777777" w:rsidTr="009033D7">
        <w:tc>
          <w:tcPr>
            <w:tcW w:w="524" w:type="dxa"/>
            <w:vAlign w:val="center"/>
          </w:tcPr>
          <w:p w14:paraId="4225A64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195</w:t>
            </w:r>
          </w:p>
        </w:tc>
        <w:tc>
          <w:tcPr>
            <w:tcW w:w="1747" w:type="dxa"/>
            <w:vAlign w:val="center"/>
          </w:tcPr>
          <w:p w14:paraId="3968B52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0FA7E5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Первомайская (от дома №19 до дома № 33)</w:t>
            </w:r>
          </w:p>
        </w:tc>
        <w:tc>
          <w:tcPr>
            <w:tcW w:w="1747" w:type="dxa"/>
            <w:vAlign w:val="center"/>
          </w:tcPr>
          <w:p w14:paraId="24CCF1D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567C8E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599464C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0,159</w:t>
            </w:r>
          </w:p>
        </w:tc>
        <w:tc>
          <w:tcPr>
            <w:tcW w:w="1748" w:type="dxa"/>
            <w:vAlign w:val="center"/>
          </w:tcPr>
          <w:p w14:paraId="2CEA463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2954AE2" w14:textId="28A6CAC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46686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4FB2649" w14:textId="77777777" w:rsidTr="009033D7">
        <w:tc>
          <w:tcPr>
            <w:tcW w:w="524" w:type="dxa"/>
            <w:vAlign w:val="center"/>
          </w:tcPr>
          <w:p w14:paraId="61B5DD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196</w:t>
            </w:r>
          </w:p>
        </w:tc>
        <w:tc>
          <w:tcPr>
            <w:tcW w:w="1747" w:type="dxa"/>
            <w:vAlign w:val="center"/>
          </w:tcPr>
          <w:p w14:paraId="1911A19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4716C5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пер. Садовый (от ул. </w:t>
            </w:r>
            <w:proofErr w:type="spellStart"/>
            <w:r w:rsidRPr="00587CC0">
              <w:rPr>
                <w:rFonts w:ascii="Times New Roman" w:hAnsi="Times New Roman" w:cs="Times New Roman"/>
                <w:sz w:val="20"/>
                <w:szCs w:val="20"/>
              </w:rPr>
              <w:t>Табунина</w:t>
            </w:r>
            <w:proofErr w:type="spellEnd"/>
            <w:r w:rsidRPr="00587CC0">
              <w:rPr>
                <w:rFonts w:ascii="Times New Roman" w:hAnsi="Times New Roman" w:cs="Times New Roman"/>
                <w:sz w:val="20"/>
                <w:szCs w:val="20"/>
              </w:rPr>
              <w:t xml:space="preserve"> до ул. Садовой)</w:t>
            </w:r>
          </w:p>
        </w:tc>
        <w:tc>
          <w:tcPr>
            <w:tcW w:w="1747" w:type="dxa"/>
            <w:vAlign w:val="center"/>
          </w:tcPr>
          <w:p w14:paraId="1E56CF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375796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14:paraId="4CBEEDC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53B5068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2C8EA1F" w14:textId="7017544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0CA89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BF9A17B" w14:textId="77777777" w:rsidTr="009033D7">
        <w:tc>
          <w:tcPr>
            <w:tcW w:w="524" w:type="dxa"/>
            <w:vAlign w:val="center"/>
          </w:tcPr>
          <w:p w14:paraId="31F85E9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197</w:t>
            </w:r>
          </w:p>
        </w:tc>
        <w:tc>
          <w:tcPr>
            <w:tcW w:w="1747" w:type="dxa"/>
            <w:vAlign w:val="center"/>
          </w:tcPr>
          <w:p w14:paraId="205196C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5132F6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14:paraId="7C0E891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4AD14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п. </w:t>
            </w:r>
            <w:proofErr w:type="spellStart"/>
            <w:r w:rsidRPr="00587CC0">
              <w:rPr>
                <w:rFonts w:ascii="Times New Roman" w:hAnsi="Times New Roman" w:cs="Times New Roman"/>
                <w:sz w:val="20"/>
                <w:szCs w:val="20"/>
              </w:rPr>
              <w:t>Селивановка</w:t>
            </w:r>
            <w:proofErr w:type="spellEnd"/>
          </w:p>
        </w:tc>
        <w:tc>
          <w:tcPr>
            <w:tcW w:w="1747" w:type="dxa"/>
            <w:vAlign w:val="center"/>
          </w:tcPr>
          <w:p w14:paraId="0EF3F14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0,325</w:t>
            </w:r>
          </w:p>
        </w:tc>
        <w:tc>
          <w:tcPr>
            <w:tcW w:w="1748" w:type="dxa"/>
            <w:vAlign w:val="center"/>
          </w:tcPr>
          <w:p w14:paraId="3F7B3B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5B5FF55" w14:textId="7218B87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21147B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5D52B48" w14:textId="77777777" w:rsidTr="009033D7">
        <w:tc>
          <w:tcPr>
            <w:tcW w:w="524" w:type="dxa"/>
            <w:vAlign w:val="center"/>
          </w:tcPr>
          <w:p w14:paraId="42B4CFA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198</w:t>
            </w:r>
          </w:p>
        </w:tc>
        <w:tc>
          <w:tcPr>
            <w:tcW w:w="1747" w:type="dxa"/>
            <w:vAlign w:val="center"/>
          </w:tcPr>
          <w:p w14:paraId="2D8E85E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FB3685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Новая</w:t>
            </w:r>
          </w:p>
        </w:tc>
        <w:tc>
          <w:tcPr>
            <w:tcW w:w="1747" w:type="dxa"/>
            <w:vAlign w:val="center"/>
          </w:tcPr>
          <w:p w14:paraId="30B612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F40DE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п. </w:t>
            </w:r>
            <w:proofErr w:type="spellStart"/>
            <w:r w:rsidRPr="00587CC0">
              <w:rPr>
                <w:rFonts w:ascii="Times New Roman" w:hAnsi="Times New Roman" w:cs="Times New Roman"/>
                <w:sz w:val="20"/>
                <w:szCs w:val="20"/>
              </w:rPr>
              <w:t>Селивановка</w:t>
            </w:r>
            <w:proofErr w:type="spellEnd"/>
          </w:p>
        </w:tc>
        <w:tc>
          <w:tcPr>
            <w:tcW w:w="1747" w:type="dxa"/>
            <w:vAlign w:val="center"/>
          </w:tcPr>
          <w:p w14:paraId="54C6826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5E86872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9FCEC04" w14:textId="475D6EF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6F73C6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F6AA761" w14:textId="77777777" w:rsidTr="009033D7">
        <w:tc>
          <w:tcPr>
            <w:tcW w:w="524" w:type="dxa"/>
            <w:vAlign w:val="center"/>
          </w:tcPr>
          <w:p w14:paraId="0DEA70A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199</w:t>
            </w:r>
          </w:p>
        </w:tc>
        <w:tc>
          <w:tcPr>
            <w:tcW w:w="1747" w:type="dxa"/>
            <w:vAlign w:val="center"/>
          </w:tcPr>
          <w:p w14:paraId="75EF938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2FC518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Приозерная</w:t>
            </w:r>
          </w:p>
        </w:tc>
        <w:tc>
          <w:tcPr>
            <w:tcW w:w="1747" w:type="dxa"/>
            <w:vAlign w:val="center"/>
          </w:tcPr>
          <w:p w14:paraId="24CF8E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98FB15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п. </w:t>
            </w:r>
            <w:proofErr w:type="spellStart"/>
            <w:r w:rsidRPr="00587CC0">
              <w:rPr>
                <w:rFonts w:ascii="Times New Roman" w:hAnsi="Times New Roman" w:cs="Times New Roman"/>
                <w:sz w:val="20"/>
                <w:szCs w:val="20"/>
              </w:rPr>
              <w:t>Селивановка</w:t>
            </w:r>
            <w:proofErr w:type="spellEnd"/>
          </w:p>
        </w:tc>
        <w:tc>
          <w:tcPr>
            <w:tcW w:w="1747" w:type="dxa"/>
            <w:vAlign w:val="center"/>
          </w:tcPr>
          <w:p w14:paraId="289353E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1,225</w:t>
            </w:r>
          </w:p>
        </w:tc>
        <w:tc>
          <w:tcPr>
            <w:tcW w:w="1748" w:type="dxa"/>
            <w:vAlign w:val="center"/>
          </w:tcPr>
          <w:p w14:paraId="3705F9E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B5166A9" w14:textId="19A7F1B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CDC6DB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220D459" w14:textId="77777777" w:rsidTr="009033D7">
        <w:tc>
          <w:tcPr>
            <w:tcW w:w="524" w:type="dxa"/>
            <w:vAlign w:val="center"/>
          </w:tcPr>
          <w:p w14:paraId="29A4053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200</w:t>
            </w:r>
          </w:p>
        </w:tc>
        <w:tc>
          <w:tcPr>
            <w:tcW w:w="1747" w:type="dxa"/>
            <w:vAlign w:val="center"/>
          </w:tcPr>
          <w:p w14:paraId="1469B63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67F8F7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14:paraId="56B02A1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F4A937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п. </w:t>
            </w:r>
            <w:proofErr w:type="spellStart"/>
            <w:r w:rsidRPr="00587CC0">
              <w:rPr>
                <w:rFonts w:ascii="Times New Roman" w:hAnsi="Times New Roman" w:cs="Times New Roman"/>
                <w:sz w:val="20"/>
                <w:szCs w:val="20"/>
              </w:rPr>
              <w:t>Селивановка</w:t>
            </w:r>
            <w:proofErr w:type="spellEnd"/>
          </w:p>
        </w:tc>
        <w:tc>
          <w:tcPr>
            <w:tcW w:w="1747" w:type="dxa"/>
            <w:vAlign w:val="center"/>
          </w:tcPr>
          <w:p w14:paraId="2B08D69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1,55</w:t>
            </w:r>
          </w:p>
        </w:tc>
        <w:tc>
          <w:tcPr>
            <w:tcW w:w="1748" w:type="dxa"/>
            <w:vAlign w:val="center"/>
          </w:tcPr>
          <w:p w14:paraId="0D1C15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983CC20" w14:textId="71A9040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03A92D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8707A9A" w14:textId="77777777" w:rsidTr="009033D7">
        <w:tc>
          <w:tcPr>
            <w:tcW w:w="524" w:type="dxa"/>
            <w:vAlign w:val="center"/>
          </w:tcPr>
          <w:p w14:paraId="407F065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201</w:t>
            </w:r>
          </w:p>
        </w:tc>
        <w:tc>
          <w:tcPr>
            <w:tcW w:w="1747" w:type="dxa"/>
            <w:vAlign w:val="center"/>
          </w:tcPr>
          <w:p w14:paraId="64221CC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BB7F15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Восточная</w:t>
            </w:r>
          </w:p>
        </w:tc>
        <w:tc>
          <w:tcPr>
            <w:tcW w:w="1747" w:type="dxa"/>
            <w:vAlign w:val="center"/>
          </w:tcPr>
          <w:p w14:paraId="2AB25C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799B9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п. </w:t>
            </w:r>
            <w:proofErr w:type="spellStart"/>
            <w:r w:rsidRPr="00587CC0">
              <w:rPr>
                <w:rFonts w:ascii="Times New Roman" w:hAnsi="Times New Roman" w:cs="Times New Roman"/>
                <w:sz w:val="20"/>
                <w:szCs w:val="20"/>
              </w:rPr>
              <w:t>Селивановка</w:t>
            </w:r>
            <w:proofErr w:type="spellEnd"/>
          </w:p>
        </w:tc>
        <w:tc>
          <w:tcPr>
            <w:tcW w:w="1747" w:type="dxa"/>
            <w:vAlign w:val="center"/>
          </w:tcPr>
          <w:p w14:paraId="7F63CD3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0,625</w:t>
            </w:r>
          </w:p>
        </w:tc>
        <w:tc>
          <w:tcPr>
            <w:tcW w:w="1748" w:type="dxa"/>
            <w:vAlign w:val="center"/>
          </w:tcPr>
          <w:p w14:paraId="32C5C8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8A1E05A" w14:textId="0EBB34B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528C7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9D9D292" w14:textId="77777777" w:rsidTr="009033D7">
        <w:tc>
          <w:tcPr>
            <w:tcW w:w="524" w:type="dxa"/>
            <w:vAlign w:val="center"/>
          </w:tcPr>
          <w:p w14:paraId="7E1C410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w:t>
            </w:r>
          </w:p>
        </w:tc>
        <w:tc>
          <w:tcPr>
            <w:tcW w:w="1747" w:type="dxa"/>
            <w:vAlign w:val="center"/>
          </w:tcPr>
          <w:p w14:paraId="1CF8B17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BBE0EE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Учительская</w:t>
            </w:r>
          </w:p>
        </w:tc>
        <w:tc>
          <w:tcPr>
            <w:tcW w:w="1747" w:type="dxa"/>
            <w:vAlign w:val="center"/>
          </w:tcPr>
          <w:p w14:paraId="154EB5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7A2F7F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п. </w:t>
            </w:r>
            <w:proofErr w:type="spellStart"/>
            <w:r w:rsidRPr="00587CC0">
              <w:rPr>
                <w:rFonts w:ascii="Times New Roman" w:hAnsi="Times New Roman" w:cs="Times New Roman"/>
                <w:sz w:val="20"/>
                <w:szCs w:val="20"/>
              </w:rPr>
              <w:t>Селивановка</w:t>
            </w:r>
            <w:proofErr w:type="spellEnd"/>
          </w:p>
        </w:tc>
        <w:tc>
          <w:tcPr>
            <w:tcW w:w="1747" w:type="dxa"/>
            <w:vAlign w:val="center"/>
          </w:tcPr>
          <w:p w14:paraId="120F5F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14:paraId="72D72CD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3E12E7E" w14:textId="2B21ABF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0C17C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5A30806" w14:textId="77777777" w:rsidTr="009033D7">
        <w:tc>
          <w:tcPr>
            <w:tcW w:w="524" w:type="dxa"/>
            <w:vAlign w:val="center"/>
          </w:tcPr>
          <w:p w14:paraId="046FE1F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203</w:t>
            </w:r>
          </w:p>
        </w:tc>
        <w:tc>
          <w:tcPr>
            <w:tcW w:w="1747" w:type="dxa"/>
            <w:vAlign w:val="center"/>
          </w:tcPr>
          <w:p w14:paraId="533C79A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214BD7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Буденного</w:t>
            </w:r>
          </w:p>
        </w:tc>
        <w:tc>
          <w:tcPr>
            <w:tcW w:w="1747" w:type="dxa"/>
            <w:vAlign w:val="center"/>
          </w:tcPr>
          <w:p w14:paraId="00B61D8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596C7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п. </w:t>
            </w:r>
            <w:proofErr w:type="spellStart"/>
            <w:r w:rsidRPr="00587CC0">
              <w:rPr>
                <w:rFonts w:ascii="Times New Roman" w:hAnsi="Times New Roman" w:cs="Times New Roman"/>
                <w:sz w:val="20"/>
                <w:szCs w:val="20"/>
              </w:rPr>
              <w:t>Селивановка</w:t>
            </w:r>
            <w:proofErr w:type="spellEnd"/>
          </w:p>
        </w:tc>
        <w:tc>
          <w:tcPr>
            <w:tcW w:w="1747" w:type="dxa"/>
            <w:vAlign w:val="center"/>
          </w:tcPr>
          <w:p w14:paraId="646DEA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w:t>
            </w:r>
          </w:p>
        </w:tc>
        <w:tc>
          <w:tcPr>
            <w:tcW w:w="1748" w:type="dxa"/>
            <w:vAlign w:val="center"/>
          </w:tcPr>
          <w:p w14:paraId="67D995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15108E9" w14:textId="2A7846E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CCFA96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2B26790" w14:textId="77777777" w:rsidTr="009033D7">
        <w:tc>
          <w:tcPr>
            <w:tcW w:w="524" w:type="dxa"/>
            <w:vAlign w:val="center"/>
          </w:tcPr>
          <w:p w14:paraId="5A7790B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204</w:t>
            </w:r>
          </w:p>
        </w:tc>
        <w:tc>
          <w:tcPr>
            <w:tcW w:w="1747" w:type="dxa"/>
            <w:vAlign w:val="center"/>
          </w:tcPr>
          <w:p w14:paraId="37F7A1B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20385C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14:paraId="4C30FCA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E58DA0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01B0E5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7A6A10B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20F6DBB" w14:textId="3C89694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4F193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EB2DAA3" w14:textId="77777777" w:rsidTr="009033D7">
        <w:tc>
          <w:tcPr>
            <w:tcW w:w="524" w:type="dxa"/>
            <w:vAlign w:val="center"/>
          </w:tcPr>
          <w:p w14:paraId="013BCF6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205</w:t>
            </w:r>
          </w:p>
        </w:tc>
        <w:tc>
          <w:tcPr>
            <w:tcW w:w="1747" w:type="dxa"/>
            <w:vAlign w:val="center"/>
          </w:tcPr>
          <w:p w14:paraId="6E90CFA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47B11B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Шоссейная</w:t>
            </w:r>
          </w:p>
        </w:tc>
        <w:tc>
          <w:tcPr>
            <w:tcW w:w="1747" w:type="dxa"/>
            <w:vAlign w:val="center"/>
          </w:tcPr>
          <w:p w14:paraId="4063429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3AFF76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Горькая Балка</w:t>
            </w:r>
          </w:p>
        </w:tc>
        <w:tc>
          <w:tcPr>
            <w:tcW w:w="1747" w:type="dxa"/>
            <w:vAlign w:val="center"/>
          </w:tcPr>
          <w:p w14:paraId="7572C55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1,85</w:t>
            </w:r>
          </w:p>
        </w:tc>
        <w:tc>
          <w:tcPr>
            <w:tcW w:w="1748" w:type="dxa"/>
            <w:vAlign w:val="center"/>
          </w:tcPr>
          <w:p w14:paraId="4F08E8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3C89CF3" w14:textId="6DCD2A5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239CE7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A15C945" w14:textId="77777777" w:rsidTr="009033D7">
        <w:tc>
          <w:tcPr>
            <w:tcW w:w="524" w:type="dxa"/>
            <w:vAlign w:val="center"/>
          </w:tcPr>
          <w:p w14:paraId="0E7A81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206</w:t>
            </w:r>
          </w:p>
        </w:tc>
        <w:tc>
          <w:tcPr>
            <w:tcW w:w="1747" w:type="dxa"/>
            <w:vAlign w:val="center"/>
          </w:tcPr>
          <w:p w14:paraId="0CC7B12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3E3AC8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Шоссейная, 2</w:t>
            </w:r>
          </w:p>
        </w:tc>
        <w:tc>
          <w:tcPr>
            <w:tcW w:w="1747" w:type="dxa"/>
            <w:vAlign w:val="center"/>
          </w:tcPr>
          <w:p w14:paraId="305DEFC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EC4D5D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004BD76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1.25</w:t>
            </w:r>
          </w:p>
        </w:tc>
        <w:tc>
          <w:tcPr>
            <w:tcW w:w="1748" w:type="dxa"/>
            <w:vAlign w:val="center"/>
          </w:tcPr>
          <w:p w14:paraId="78930C1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C42C1DE" w14:textId="02B1085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81433D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00266F2" w14:textId="77777777" w:rsidTr="009033D7">
        <w:tc>
          <w:tcPr>
            <w:tcW w:w="524" w:type="dxa"/>
            <w:vAlign w:val="center"/>
          </w:tcPr>
          <w:p w14:paraId="60D75A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207</w:t>
            </w:r>
          </w:p>
        </w:tc>
        <w:tc>
          <w:tcPr>
            <w:tcW w:w="1747" w:type="dxa"/>
            <w:vAlign w:val="center"/>
          </w:tcPr>
          <w:p w14:paraId="40AB185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ED25B1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Подгорная</w:t>
            </w:r>
          </w:p>
        </w:tc>
        <w:tc>
          <w:tcPr>
            <w:tcW w:w="1747" w:type="dxa"/>
            <w:vAlign w:val="center"/>
          </w:tcPr>
          <w:p w14:paraId="66FE2B4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FCED7B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7D35BB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w:t>
            </w:r>
          </w:p>
        </w:tc>
        <w:tc>
          <w:tcPr>
            <w:tcW w:w="1748" w:type="dxa"/>
            <w:vAlign w:val="center"/>
          </w:tcPr>
          <w:p w14:paraId="116716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ADD204B" w14:textId="391DF07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02CC15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FF82FDD" w14:textId="77777777" w:rsidTr="009033D7">
        <w:tc>
          <w:tcPr>
            <w:tcW w:w="524" w:type="dxa"/>
            <w:vAlign w:val="center"/>
          </w:tcPr>
          <w:p w14:paraId="573436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208</w:t>
            </w:r>
          </w:p>
        </w:tc>
        <w:tc>
          <w:tcPr>
            <w:tcW w:w="1747" w:type="dxa"/>
            <w:vAlign w:val="center"/>
          </w:tcPr>
          <w:p w14:paraId="090EEAD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C52E33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Филимонова</w:t>
            </w:r>
          </w:p>
        </w:tc>
        <w:tc>
          <w:tcPr>
            <w:tcW w:w="1747" w:type="dxa"/>
            <w:vAlign w:val="center"/>
          </w:tcPr>
          <w:p w14:paraId="32E36A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97B9E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767E86A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w:t>
            </w:r>
          </w:p>
        </w:tc>
        <w:tc>
          <w:tcPr>
            <w:tcW w:w="1748" w:type="dxa"/>
            <w:vAlign w:val="center"/>
          </w:tcPr>
          <w:p w14:paraId="6F01738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5BB378D" w14:textId="6F4BEB4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A4EE6C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B6B8719" w14:textId="77777777" w:rsidTr="009033D7">
        <w:tc>
          <w:tcPr>
            <w:tcW w:w="524" w:type="dxa"/>
            <w:vAlign w:val="center"/>
          </w:tcPr>
          <w:p w14:paraId="4F512DB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209</w:t>
            </w:r>
          </w:p>
        </w:tc>
        <w:tc>
          <w:tcPr>
            <w:tcW w:w="1747" w:type="dxa"/>
            <w:vAlign w:val="center"/>
          </w:tcPr>
          <w:p w14:paraId="7854A08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1A0027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Школьная</w:t>
            </w:r>
          </w:p>
        </w:tc>
        <w:tc>
          <w:tcPr>
            <w:tcW w:w="1747" w:type="dxa"/>
            <w:vAlign w:val="center"/>
          </w:tcPr>
          <w:p w14:paraId="528C30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73FD0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1621EA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1.15</w:t>
            </w:r>
          </w:p>
        </w:tc>
        <w:tc>
          <w:tcPr>
            <w:tcW w:w="1748" w:type="dxa"/>
            <w:vAlign w:val="center"/>
          </w:tcPr>
          <w:p w14:paraId="2E2635E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AEFE0E1" w14:textId="3EE99F5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F92BD0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EBD8E56" w14:textId="77777777" w:rsidTr="009033D7">
        <w:tc>
          <w:tcPr>
            <w:tcW w:w="524" w:type="dxa"/>
            <w:vAlign w:val="center"/>
          </w:tcPr>
          <w:p w14:paraId="572A88B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210</w:t>
            </w:r>
          </w:p>
        </w:tc>
        <w:tc>
          <w:tcPr>
            <w:tcW w:w="1747" w:type="dxa"/>
            <w:vAlign w:val="center"/>
          </w:tcPr>
          <w:p w14:paraId="15CBF55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C9056D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Октябрьская</w:t>
            </w:r>
          </w:p>
        </w:tc>
        <w:tc>
          <w:tcPr>
            <w:tcW w:w="1747" w:type="dxa"/>
            <w:vAlign w:val="center"/>
          </w:tcPr>
          <w:p w14:paraId="5861159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F86B3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0D9E27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075C523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BCB40AD" w14:textId="49BAEF9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F7D233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D03CF68" w14:textId="77777777" w:rsidTr="009033D7">
        <w:tc>
          <w:tcPr>
            <w:tcW w:w="524" w:type="dxa"/>
            <w:vAlign w:val="center"/>
          </w:tcPr>
          <w:p w14:paraId="090A556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211</w:t>
            </w:r>
          </w:p>
        </w:tc>
        <w:tc>
          <w:tcPr>
            <w:tcW w:w="1747" w:type="dxa"/>
            <w:vAlign w:val="center"/>
          </w:tcPr>
          <w:p w14:paraId="6C7B3A4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E781BF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Пушкина</w:t>
            </w:r>
          </w:p>
        </w:tc>
        <w:tc>
          <w:tcPr>
            <w:tcW w:w="1747" w:type="dxa"/>
            <w:vAlign w:val="center"/>
          </w:tcPr>
          <w:p w14:paraId="70D5F94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BC9AA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629665B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0,47</w:t>
            </w:r>
          </w:p>
        </w:tc>
        <w:tc>
          <w:tcPr>
            <w:tcW w:w="1748" w:type="dxa"/>
            <w:vAlign w:val="center"/>
          </w:tcPr>
          <w:p w14:paraId="3EC839D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25F3D87" w14:textId="7DED524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AC830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ED3147E" w14:textId="77777777" w:rsidTr="009033D7">
        <w:tc>
          <w:tcPr>
            <w:tcW w:w="524" w:type="dxa"/>
            <w:vAlign w:val="center"/>
          </w:tcPr>
          <w:p w14:paraId="06389A7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212</w:t>
            </w:r>
          </w:p>
        </w:tc>
        <w:tc>
          <w:tcPr>
            <w:tcW w:w="1747" w:type="dxa"/>
            <w:vAlign w:val="center"/>
          </w:tcPr>
          <w:p w14:paraId="448A2D8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40188A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Некрасова</w:t>
            </w:r>
          </w:p>
        </w:tc>
        <w:tc>
          <w:tcPr>
            <w:tcW w:w="1747" w:type="dxa"/>
            <w:vAlign w:val="center"/>
          </w:tcPr>
          <w:p w14:paraId="49E37A9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6E3584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4ABEC9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14:paraId="144148F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797F4D5" w14:textId="17F430E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B985A7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E593D1F" w14:textId="77777777" w:rsidTr="009033D7">
        <w:tc>
          <w:tcPr>
            <w:tcW w:w="524" w:type="dxa"/>
            <w:vAlign w:val="center"/>
          </w:tcPr>
          <w:p w14:paraId="32C6056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213</w:t>
            </w:r>
          </w:p>
        </w:tc>
        <w:tc>
          <w:tcPr>
            <w:tcW w:w="1747" w:type="dxa"/>
            <w:vAlign w:val="center"/>
          </w:tcPr>
          <w:p w14:paraId="71C951B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35201B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Достоевского</w:t>
            </w:r>
          </w:p>
        </w:tc>
        <w:tc>
          <w:tcPr>
            <w:tcW w:w="1747" w:type="dxa"/>
            <w:vAlign w:val="center"/>
          </w:tcPr>
          <w:p w14:paraId="0C1901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658B00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0365D8E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753FFAE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2884A1A" w14:textId="42545D4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18FA27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428A5B3" w14:textId="77777777" w:rsidTr="009033D7">
        <w:tc>
          <w:tcPr>
            <w:tcW w:w="524" w:type="dxa"/>
            <w:vAlign w:val="center"/>
          </w:tcPr>
          <w:p w14:paraId="708AB27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214</w:t>
            </w:r>
          </w:p>
        </w:tc>
        <w:tc>
          <w:tcPr>
            <w:tcW w:w="1747" w:type="dxa"/>
            <w:vAlign w:val="center"/>
          </w:tcPr>
          <w:p w14:paraId="13EC6D5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02BB02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Горького</w:t>
            </w:r>
          </w:p>
        </w:tc>
        <w:tc>
          <w:tcPr>
            <w:tcW w:w="1747" w:type="dxa"/>
            <w:vAlign w:val="center"/>
          </w:tcPr>
          <w:p w14:paraId="571159D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FB0D4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4DE5E5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0,44</w:t>
            </w:r>
          </w:p>
        </w:tc>
        <w:tc>
          <w:tcPr>
            <w:tcW w:w="1748" w:type="dxa"/>
            <w:vAlign w:val="center"/>
          </w:tcPr>
          <w:p w14:paraId="07AB426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01E37FD" w14:textId="54323B9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256B9F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CB2BFB0" w14:textId="77777777" w:rsidTr="009033D7">
        <w:tc>
          <w:tcPr>
            <w:tcW w:w="524" w:type="dxa"/>
            <w:vAlign w:val="center"/>
          </w:tcPr>
          <w:p w14:paraId="6669989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215</w:t>
            </w:r>
          </w:p>
        </w:tc>
        <w:tc>
          <w:tcPr>
            <w:tcW w:w="1747" w:type="dxa"/>
            <w:vAlign w:val="center"/>
          </w:tcPr>
          <w:p w14:paraId="7C10E85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FAF71D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Чехова</w:t>
            </w:r>
          </w:p>
        </w:tc>
        <w:tc>
          <w:tcPr>
            <w:tcW w:w="1747" w:type="dxa"/>
            <w:vAlign w:val="center"/>
          </w:tcPr>
          <w:p w14:paraId="78AED2D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5DA7EF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0A46421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4463580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2360527" w14:textId="1BA05A1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D706A8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6A629E5" w14:textId="77777777" w:rsidTr="009033D7">
        <w:tc>
          <w:tcPr>
            <w:tcW w:w="524" w:type="dxa"/>
            <w:vAlign w:val="center"/>
          </w:tcPr>
          <w:p w14:paraId="3070A1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216</w:t>
            </w:r>
          </w:p>
        </w:tc>
        <w:tc>
          <w:tcPr>
            <w:tcW w:w="1747" w:type="dxa"/>
            <w:vAlign w:val="center"/>
          </w:tcPr>
          <w:p w14:paraId="6BE4E85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7B1F7A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Фурманова</w:t>
            </w:r>
          </w:p>
        </w:tc>
        <w:tc>
          <w:tcPr>
            <w:tcW w:w="1747" w:type="dxa"/>
            <w:vAlign w:val="center"/>
          </w:tcPr>
          <w:p w14:paraId="11773F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6CA00E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2E92A8B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0, 465</w:t>
            </w:r>
          </w:p>
        </w:tc>
        <w:tc>
          <w:tcPr>
            <w:tcW w:w="1748" w:type="dxa"/>
            <w:vAlign w:val="center"/>
          </w:tcPr>
          <w:p w14:paraId="4B5F50C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2AB4D32" w14:textId="1DE40B2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0BD3BA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3E730BE" w14:textId="77777777" w:rsidTr="009033D7">
        <w:tc>
          <w:tcPr>
            <w:tcW w:w="524" w:type="dxa"/>
            <w:vAlign w:val="center"/>
          </w:tcPr>
          <w:p w14:paraId="7FA200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217</w:t>
            </w:r>
          </w:p>
        </w:tc>
        <w:tc>
          <w:tcPr>
            <w:tcW w:w="1747" w:type="dxa"/>
            <w:vAlign w:val="center"/>
          </w:tcPr>
          <w:p w14:paraId="05064ED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E0B136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Победы</w:t>
            </w:r>
          </w:p>
        </w:tc>
        <w:tc>
          <w:tcPr>
            <w:tcW w:w="1747" w:type="dxa"/>
            <w:vAlign w:val="center"/>
          </w:tcPr>
          <w:p w14:paraId="69F5127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9D23F3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11CFEE9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0,875</w:t>
            </w:r>
          </w:p>
        </w:tc>
        <w:tc>
          <w:tcPr>
            <w:tcW w:w="1748" w:type="dxa"/>
            <w:vAlign w:val="center"/>
          </w:tcPr>
          <w:p w14:paraId="7101910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4261994" w14:textId="314C99B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4B020C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3829085" w14:textId="77777777" w:rsidTr="009033D7">
        <w:tc>
          <w:tcPr>
            <w:tcW w:w="524" w:type="dxa"/>
            <w:vAlign w:val="center"/>
          </w:tcPr>
          <w:p w14:paraId="27459B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218</w:t>
            </w:r>
          </w:p>
        </w:tc>
        <w:tc>
          <w:tcPr>
            <w:tcW w:w="1747" w:type="dxa"/>
            <w:vAlign w:val="center"/>
          </w:tcPr>
          <w:p w14:paraId="34696DF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BAD22E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14:paraId="4C20E74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554CC0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41242E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0,47</w:t>
            </w:r>
          </w:p>
        </w:tc>
        <w:tc>
          <w:tcPr>
            <w:tcW w:w="1748" w:type="dxa"/>
            <w:vAlign w:val="center"/>
          </w:tcPr>
          <w:p w14:paraId="2424CE9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3160EFC" w14:textId="7205EF4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0499FC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94F3089" w14:textId="77777777" w:rsidTr="009033D7">
        <w:tc>
          <w:tcPr>
            <w:tcW w:w="524" w:type="dxa"/>
            <w:vAlign w:val="center"/>
          </w:tcPr>
          <w:p w14:paraId="52EF1D4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219</w:t>
            </w:r>
          </w:p>
        </w:tc>
        <w:tc>
          <w:tcPr>
            <w:tcW w:w="1747" w:type="dxa"/>
            <w:vAlign w:val="center"/>
          </w:tcPr>
          <w:p w14:paraId="3A41FF6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0F02CD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Шебалкова</w:t>
            </w:r>
            <w:proofErr w:type="spellEnd"/>
            <w:r w:rsidRPr="00587CC0">
              <w:rPr>
                <w:rFonts w:ascii="Times New Roman" w:hAnsi="Times New Roman" w:cs="Times New Roman"/>
                <w:sz w:val="20"/>
                <w:szCs w:val="20"/>
              </w:rPr>
              <w:t>, пер. Северный</w:t>
            </w:r>
          </w:p>
        </w:tc>
        <w:tc>
          <w:tcPr>
            <w:tcW w:w="1747" w:type="dxa"/>
            <w:vAlign w:val="center"/>
          </w:tcPr>
          <w:p w14:paraId="68F542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3F854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08CC77A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2717EEA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C2B6F75" w14:textId="587CFE0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95FBF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C330523" w14:textId="77777777" w:rsidTr="009033D7">
        <w:tc>
          <w:tcPr>
            <w:tcW w:w="524" w:type="dxa"/>
            <w:vAlign w:val="center"/>
          </w:tcPr>
          <w:p w14:paraId="2E05CFA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220</w:t>
            </w:r>
          </w:p>
        </w:tc>
        <w:tc>
          <w:tcPr>
            <w:tcW w:w="1747" w:type="dxa"/>
            <w:vAlign w:val="center"/>
          </w:tcPr>
          <w:p w14:paraId="2FFC62B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0638B3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Буденного</w:t>
            </w:r>
          </w:p>
        </w:tc>
        <w:tc>
          <w:tcPr>
            <w:tcW w:w="1747" w:type="dxa"/>
            <w:vAlign w:val="center"/>
          </w:tcPr>
          <w:p w14:paraId="05E00E6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F94537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7852D53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0,72</w:t>
            </w:r>
          </w:p>
        </w:tc>
        <w:tc>
          <w:tcPr>
            <w:tcW w:w="1748" w:type="dxa"/>
            <w:vAlign w:val="center"/>
          </w:tcPr>
          <w:p w14:paraId="1CCB19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6A84C3F" w14:textId="62D62E1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181D0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08DD4C0" w14:textId="77777777" w:rsidTr="009033D7">
        <w:tc>
          <w:tcPr>
            <w:tcW w:w="524" w:type="dxa"/>
            <w:vAlign w:val="center"/>
          </w:tcPr>
          <w:p w14:paraId="6C58D50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221</w:t>
            </w:r>
          </w:p>
        </w:tc>
        <w:tc>
          <w:tcPr>
            <w:tcW w:w="1747" w:type="dxa"/>
            <w:vAlign w:val="center"/>
          </w:tcPr>
          <w:p w14:paraId="26F121B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BA66D5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8 Марта</w:t>
            </w:r>
          </w:p>
        </w:tc>
        <w:tc>
          <w:tcPr>
            <w:tcW w:w="1747" w:type="dxa"/>
            <w:vAlign w:val="center"/>
          </w:tcPr>
          <w:p w14:paraId="0ABCE3D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B7C9A8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4640D91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0,23</w:t>
            </w:r>
          </w:p>
        </w:tc>
        <w:tc>
          <w:tcPr>
            <w:tcW w:w="1748" w:type="dxa"/>
            <w:vAlign w:val="center"/>
          </w:tcPr>
          <w:p w14:paraId="40D58CC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B87131F" w14:textId="0FC0192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7F5821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57D01EA" w14:textId="77777777" w:rsidTr="009033D7">
        <w:tc>
          <w:tcPr>
            <w:tcW w:w="524" w:type="dxa"/>
            <w:vAlign w:val="center"/>
          </w:tcPr>
          <w:p w14:paraId="6C279C6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222</w:t>
            </w:r>
          </w:p>
        </w:tc>
        <w:tc>
          <w:tcPr>
            <w:tcW w:w="1747" w:type="dxa"/>
            <w:vAlign w:val="center"/>
          </w:tcPr>
          <w:p w14:paraId="46A7B5F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AFBC41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Первомайская</w:t>
            </w:r>
          </w:p>
        </w:tc>
        <w:tc>
          <w:tcPr>
            <w:tcW w:w="1747" w:type="dxa"/>
            <w:vAlign w:val="center"/>
          </w:tcPr>
          <w:p w14:paraId="179E11D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261EAE5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Горькая Балка</w:t>
            </w:r>
          </w:p>
        </w:tc>
        <w:tc>
          <w:tcPr>
            <w:tcW w:w="1747" w:type="dxa"/>
            <w:vAlign w:val="center"/>
          </w:tcPr>
          <w:p w14:paraId="0212D53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0,27</w:t>
            </w:r>
          </w:p>
        </w:tc>
        <w:tc>
          <w:tcPr>
            <w:tcW w:w="1748" w:type="dxa"/>
            <w:vAlign w:val="center"/>
          </w:tcPr>
          <w:p w14:paraId="278951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A17DEFD" w14:textId="25AAFF1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0D2791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A0EBA24" w14:textId="77777777" w:rsidTr="009033D7">
        <w:tc>
          <w:tcPr>
            <w:tcW w:w="524" w:type="dxa"/>
            <w:vAlign w:val="center"/>
          </w:tcPr>
          <w:p w14:paraId="27BF203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223</w:t>
            </w:r>
          </w:p>
        </w:tc>
        <w:tc>
          <w:tcPr>
            <w:tcW w:w="1747" w:type="dxa"/>
            <w:vAlign w:val="center"/>
          </w:tcPr>
          <w:p w14:paraId="6A4385E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B755B1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w:t>
            </w:r>
          </w:p>
        </w:tc>
        <w:tc>
          <w:tcPr>
            <w:tcW w:w="1747" w:type="dxa"/>
            <w:vAlign w:val="center"/>
          </w:tcPr>
          <w:p w14:paraId="20346F9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6A93B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7562936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0,32</w:t>
            </w:r>
          </w:p>
        </w:tc>
        <w:tc>
          <w:tcPr>
            <w:tcW w:w="1748" w:type="dxa"/>
            <w:vAlign w:val="center"/>
          </w:tcPr>
          <w:p w14:paraId="61BD4AB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5E8B4E3" w14:textId="14EEC02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B7030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F1CAEFF" w14:textId="77777777" w:rsidTr="009033D7">
        <w:tc>
          <w:tcPr>
            <w:tcW w:w="524" w:type="dxa"/>
            <w:vAlign w:val="center"/>
          </w:tcPr>
          <w:p w14:paraId="0207D1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224</w:t>
            </w:r>
          </w:p>
        </w:tc>
        <w:tc>
          <w:tcPr>
            <w:tcW w:w="1747" w:type="dxa"/>
            <w:vAlign w:val="center"/>
          </w:tcPr>
          <w:p w14:paraId="010077E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A03CD6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Чкалова</w:t>
            </w:r>
          </w:p>
        </w:tc>
        <w:tc>
          <w:tcPr>
            <w:tcW w:w="1747" w:type="dxa"/>
            <w:vAlign w:val="center"/>
          </w:tcPr>
          <w:p w14:paraId="4EEBD1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7BE3CA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682AD46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4E232A3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6166B2D" w14:textId="114ECA3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51A5AD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20A6535" w14:textId="77777777" w:rsidTr="009033D7">
        <w:tc>
          <w:tcPr>
            <w:tcW w:w="524" w:type="dxa"/>
            <w:vAlign w:val="center"/>
          </w:tcPr>
          <w:p w14:paraId="7A7236E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225</w:t>
            </w:r>
          </w:p>
        </w:tc>
        <w:tc>
          <w:tcPr>
            <w:tcW w:w="1747" w:type="dxa"/>
            <w:vAlign w:val="center"/>
          </w:tcPr>
          <w:p w14:paraId="0AB0A2E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565EB8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Зеленая</w:t>
            </w:r>
          </w:p>
        </w:tc>
        <w:tc>
          <w:tcPr>
            <w:tcW w:w="1747" w:type="dxa"/>
            <w:vAlign w:val="center"/>
          </w:tcPr>
          <w:p w14:paraId="220A81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818C55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39570F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0,55</w:t>
            </w:r>
          </w:p>
        </w:tc>
        <w:tc>
          <w:tcPr>
            <w:tcW w:w="1748" w:type="dxa"/>
            <w:vAlign w:val="center"/>
          </w:tcPr>
          <w:p w14:paraId="5C0698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41FA13A" w14:textId="0F62EF3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C78D18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2ECB0D8" w14:textId="77777777" w:rsidTr="009033D7">
        <w:tc>
          <w:tcPr>
            <w:tcW w:w="524" w:type="dxa"/>
            <w:vAlign w:val="center"/>
          </w:tcPr>
          <w:p w14:paraId="73D97B3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226</w:t>
            </w:r>
          </w:p>
        </w:tc>
        <w:tc>
          <w:tcPr>
            <w:tcW w:w="1747" w:type="dxa"/>
            <w:vAlign w:val="center"/>
          </w:tcPr>
          <w:p w14:paraId="7957F7F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ECFBD2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Мира</w:t>
            </w:r>
          </w:p>
        </w:tc>
        <w:tc>
          <w:tcPr>
            <w:tcW w:w="1747" w:type="dxa"/>
            <w:vAlign w:val="center"/>
          </w:tcPr>
          <w:p w14:paraId="429965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1D5E18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55395E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0,46</w:t>
            </w:r>
          </w:p>
        </w:tc>
        <w:tc>
          <w:tcPr>
            <w:tcW w:w="1748" w:type="dxa"/>
            <w:vAlign w:val="center"/>
          </w:tcPr>
          <w:p w14:paraId="14F0A3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EC4057A" w14:textId="27E1478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1130D2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EF64A40" w14:textId="77777777" w:rsidTr="009033D7">
        <w:tc>
          <w:tcPr>
            <w:tcW w:w="524" w:type="dxa"/>
            <w:vAlign w:val="center"/>
          </w:tcPr>
          <w:p w14:paraId="4D4904F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227</w:t>
            </w:r>
          </w:p>
        </w:tc>
        <w:tc>
          <w:tcPr>
            <w:tcW w:w="1747" w:type="dxa"/>
            <w:vAlign w:val="center"/>
          </w:tcPr>
          <w:p w14:paraId="054F6D6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325608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Кочубея</w:t>
            </w:r>
          </w:p>
        </w:tc>
        <w:tc>
          <w:tcPr>
            <w:tcW w:w="1747" w:type="dxa"/>
            <w:vAlign w:val="center"/>
          </w:tcPr>
          <w:p w14:paraId="5BF455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789E67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105B1C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0,27</w:t>
            </w:r>
          </w:p>
        </w:tc>
        <w:tc>
          <w:tcPr>
            <w:tcW w:w="1748" w:type="dxa"/>
            <w:vAlign w:val="center"/>
          </w:tcPr>
          <w:p w14:paraId="1263255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09C4577" w14:textId="725564E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62184F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6EC3282" w14:textId="77777777" w:rsidTr="009033D7">
        <w:tc>
          <w:tcPr>
            <w:tcW w:w="524" w:type="dxa"/>
            <w:vAlign w:val="center"/>
          </w:tcPr>
          <w:p w14:paraId="598B54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228</w:t>
            </w:r>
          </w:p>
        </w:tc>
        <w:tc>
          <w:tcPr>
            <w:tcW w:w="1747" w:type="dxa"/>
            <w:vAlign w:val="center"/>
          </w:tcPr>
          <w:p w14:paraId="513FEA2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C0692D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Ломоносова</w:t>
            </w:r>
          </w:p>
        </w:tc>
        <w:tc>
          <w:tcPr>
            <w:tcW w:w="1747" w:type="dxa"/>
            <w:vAlign w:val="center"/>
          </w:tcPr>
          <w:p w14:paraId="433B1B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DA21E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5F8785D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0,355</w:t>
            </w:r>
          </w:p>
        </w:tc>
        <w:tc>
          <w:tcPr>
            <w:tcW w:w="1748" w:type="dxa"/>
            <w:vAlign w:val="center"/>
          </w:tcPr>
          <w:p w14:paraId="6D2561D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E284B4D" w14:textId="689A3A6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ADDB81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7A83A7F" w14:textId="77777777" w:rsidTr="009033D7">
        <w:tc>
          <w:tcPr>
            <w:tcW w:w="524" w:type="dxa"/>
            <w:vAlign w:val="center"/>
          </w:tcPr>
          <w:p w14:paraId="4E5A6B4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229</w:t>
            </w:r>
          </w:p>
        </w:tc>
        <w:tc>
          <w:tcPr>
            <w:tcW w:w="1747" w:type="dxa"/>
            <w:vAlign w:val="center"/>
          </w:tcPr>
          <w:p w14:paraId="7DD2A2F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4C3AB1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Тургенева</w:t>
            </w:r>
          </w:p>
        </w:tc>
        <w:tc>
          <w:tcPr>
            <w:tcW w:w="1747" w:type="dxa"/>
            <w:vAlign w:val="center"/>
          </w:tcPr>
          <w:p w14:paraId="318749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E1AA90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4FD37E5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0,355</w:t>
            </w:r>
          </w:p>
        </w:tc>
        <w:tc>
          <w:tcPr>
            <w:tcW w:w="1748" w:type="dxa"/>
            <w:vAlign w:val="center"/>
          </w:tcPr>
          <w:p w14:paraId="7FA2685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4895C79" w14:textId="72830F6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4AD4E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5FD823F" w14:textId="77777777" w:rsidTr="009033D7">
        <w:tc>
          <w:tcPr>
            <w:tcW w:w="524" w:type="dxa"/>
            <w:vAlign w:val="center"/>
          </w:tcPr>
          <w:p w14:paraId="4BD8D9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230</w:t>
            </w:r>
          </w:p>
        </w:tc>
        <w:tc>
          <w:tcPr>
            <w:tcW w:w="1747" w:type="dxa"/>
            <w:vAlign w:val="center"/>
          </w:tcPr>
          <w:p w14:paraId="5909BE0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5CCC58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Комарова</w:t>
            </w:r>
          </w:p>
        </w:tc>
        <w:tc>
          <w:tcPr>
            <w:tcW w:w="1747" w:type="dxa"/>
            <w:vAlign w:val="center"/>
          </w:tcPr>
          <w:p w14:paraId="7BC2867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0AE36F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667F55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0,46</w:t>
            </w:r>
          </w:p>
        </w:tc>
        <w:tc>
          <w:tcPr>
            <w:tcW w:w="1748" w:type="dxa"/>
            <w:vAlign w:val="center"/>
          </w:tcPr>
          <w:p w14:paraId="3DF4A4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D44745B" w14:textId="2110E97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630B7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2C159E5" w14:textId="77777777" w:rsidTr="009033D7">
        <w:tc>
          <w:tcPr>
            <w:tcW w:w="524" w:type="dxa"/>
            <w:vAlign w:val="center"/>
          </w:tcPr>
          <w:p w14:paraId="297A7A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231</w:t>
            </w:r>
          </w:p>
        </w:tc>
        <w:tc>
          <w:tcPr>
            <w:tcW w:w="1747" w:type="dxa"/>
            <w:vAlign w:val="center"/>
          </w:tcPr>
          <w:p w14:paraId="5AB5F71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1D5000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Юбилейная</w:t>
            </w:r>
          </w:p>
        </w:tc>
        <w:tc>
          <w:tcPr>
            <w:tcW w:w="1747" w:type="dxa"/>
            <w:vAlign w:val="center"/>
          </w:tcPr>
          <w:p w14:paraId="336DE74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A4D67A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268D5C1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0,453</w:t>
            </w:r>
          </w:p>
        </w:tc>
        <w:tc>
          <w:tcPr>
            <w:tcW w:w="1748" w:type="dxa"/>
            <w:vAlign w:val="center"/>
          </w:tcPr>
          <w:p w14:paraId="181389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07F3F47" w14:textId="4234DE8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CAB4D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F887C2C" w14:textId="77777777" w:rsidTr="009033D7">
        <w:tc>
          <w:tcPr>
            <w:tcW w:w="524" w:type="dxa"/>
            <w:vAlign w:val="center"/>
          </w:tcPr>
          <w:p w14:paraId="4EA24E4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232</w:t>
            </w:r>
          </w:p>
        </w:tc>
        <w:tc>
          <w:tcPr>
            <w:tcW w:w="1747" w:type="dxa"/>
            <w:vAlign w:val="center"/>
          </w:tcPr>
          <w:p w14:paraId="43A1DA7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3466AC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Маяковского</w:t>
            </w:r>
          </w:p>
        </w:tc>
        <w:tc>
          <w:tcPr>
            <w:tcW w:w="1747" w:type="dxa"/>
            <w:vAlign w:val="center"/>
          </w:tcPr>
          <w:p w14:paraId="2F7A6D6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6C46CA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388900C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7AEFE8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0C0DD66" w14:textId="1D2D466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1FA6F3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13F147B" w14:textId="77777777" w:rsidTr="009033D7">
        <w:tc>
          <w:tcPr>
            <w:tcW w:w="524" w:type="dxa"/>
            <w:vAlign w:val="center"/>
          </w:tcPr>
          <w:p w14:paraId="121087D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233</w:t>
            </w:r>
          </w:p>
        </w:tc>
        <w:tc>
          <w:tcPr>
            <w:tcW w:w="1747" w:type="dxa"/>
            <w:vAlign w:val="center"/>
          </w:tcPr>
          <w:p w14:paraId="1F3907F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9F48BE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Гоголя</w:t>
            </w:r>
          </w:p>
        </w:tc>
        <w:tc>
          <w:tcPr>
            <w:tcW w:w="1747" w:type="dxa"/>
            <w:vAlign w:val="center"/>
          </w:tcPr>
          <w:p w14:paraId="65A783E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67BA8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30F86A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0,56</w:t>
            </w:r>
          </w:p>
        </w:tc>
        <w:tc>
          <w:tcPr>
            <w:tcW w:w="1748" w:type="dxa"/>
            <w:vAlign w:val="center"/>
          </w:tcPr>
          <w:p w14:paraId="4526568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AD32068" w14:textId="5106E9C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08F370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00964AB" w14:textId="77777777" w:rsidTr="009033D7">
        <w:tc>
          <w:tcPr>
            <w:tcW w:w="524" w:type="dxa"/>
            <w:vAlign w:val="center"/>
          </w:tcPr>
          <w:p w14:paraId="7C01A61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234</w:t>
            </w:r>
          </w:p>
        </w:tc>
        <w:tc>
          <w:tcPr>
            <w:tcW w:w="1747" w:type="dxa"/>
            <w:vAlign w:val="center"/>
          </w:tcPr>
          <w:p w14:paraId="664CF64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18FDCE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Толстого</w:t>
            </w:r>
          </w:p>
        </w:tc>
        <w:tc>
          <w:tcPr>
            <w:tcW w:w="1747" w:type="dxa"/>
            <w:vAlign w:val="center"/>
          </w:tcPr>
          <w:p w14:paraId="77195F3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3673C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4A94E4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0,24</w:t>
            </w:r>
          </w:p>
        </w:tc>
        <w:tc>
          <w:tcPr>
            <w:tcW w:w="1748" w:type="dxa"/>
            <w:vAlign w:val="center"/>
          </w:tcPr>
          <w:p w14:paraId="4D0C4D3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BFC11F9" w14:textId="5DEB5E4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04A5E1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6645A6B" w14:textId="77777777" w:rsidTr="009033D7">
        <w:tc>
          <w:tcPr>
            <w:tcW w:w="524" w:type="dxa"/>
            <w:vAlign w:val="center"/>
          </w:tcPr>
          <w:p w14:paraId="0367975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235</w:t>
            </w:r>
          </w:p>
        </w:tc>
        <w:tc>
          <w:tcPr>
            <w:tcW w:w="1747" w:type="dxa"/>
            <w:vAlign w:val="center"/>
          </w:tcPr>
          <w:p w14:paraId="3825A65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76A646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Новая</w:t>
            </w:r>
          </w:p>
        </w:tc>
        <w:tc>
          <w:tcPr>
            <w:tcW w:w="1747" w:type="dxa"/>
            <w:vAlign w:val="center"/>
          </w:tcPr>
          <w:p w14:paraId="6799EDF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74C4D2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6538416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0,36</w:t>
            </w:r>
          </w:p>
        </w:tc>
        <w:tc>
          <w:tcPr>
            <w:tcW w:w="1748" w:type="dxa"/>
            <w:vAlign w:val="center"/>
          </w:tcPr>
          <w:p w14:paraId="3A33139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4847B80" w14:textId="0234D5E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982B4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C6E8A75" w14:textId="77777777" w:rsidTr="009033D7">
        <w:tc>
          <w:tcPr>
            <w:tcW w:w="524" w:type="dxa"/>
            <w:vAlign w:val="center"/>
          </w:tcPr>
          <w:p w14:paraId="72ED7ED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236</w:t>
            </w:r>
          </w:p>
        </w:tc>
        <w:tc>
          <w:tcPr>
            <w:tcW w:w="1747" w:type="dxa"/>
            <w:vAlign w:val="center"/>
          </w:tcPr>
          <w:p w14:paraId="1C27818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2A1E5D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Степная</w:t>
            </w:r>
          </w:p>
        </w:tc>
        <w:tc>
          <w:tcPr>
            <w:tcW w:w="1747" w:type="dxa"/>
            <w:vAlign w:val="center"/>
          </w:tcPr>
          <w:p w14:paraId="07FB97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9F71D5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782C99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0,27</w:t>
            </w:r>
          </w:p>
        </w:tc>
        <w:tc>
          <w:tcPr>
            <w:tcW w:w="1748" w:type="dxa"/>
            <w:vAlign w:val="center"/>
          </w:tcPr>
          <w:p w14:paraId="61FEEFA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C3CD2AE" w14:textId="390066B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46B1E1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5D92B7D" w14:textId="77777777" w:rsidTr="009033D7">
        <w:tc>
          <w:tcPr>
            <w:tcW w:w="524" w:type="dxa"/>
            <w:vAlign w:val="center"/>
          </w:tcPr>
          <w:p w14:paraId="67C2A17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237</w:t>
            </w:r>
          </w:p>
        </w:tc>
        <w:tc>
          <w:tcPr>
            <w:tcW w:w="1747" w:type="dxa"/>
            <w:vAlign w:val="center"/>
          </w:tcPr>
          <w:p w14:paraId="30BA235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FEA556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Кубанская</w:t>
            </w:r>
          </w:p>
        </w:tc>
        <w:tc>
          <w:tcPr>
            <w:tcW w:w="1747" w:type="dxa"/>
            <w:vAlign w:val="center"/>
          </w:tcPr>
          <w:p w14:paraId="0BDC70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2C9052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14D7A4F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1.22</w:t>
            </w:r>
          </w:p>
        </w:tc>
        <w:tc>
          <w:tcPr>
            <w:tcW w:w="1748" w:type="dxa"/>
            <w:vAlign w:val="center"/>
          </w:tcPr>
          <w:p w14:paraId="2FDFDA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9DA43EA" w14:textId="2583F7C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56C467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9711462" w14:textId="77777777" w:rsidTr="009033D7">
        <w:tc>
          <w:tcPr>
            <w:tcW w:w="524" w:type="dxa"/>
            <w:vAlign w:val="center"/>
          </w:tcPr>
          <w:p w14:paraId="17661A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238</w:t>
            </w:r>
          </w:p>
        </w:tc>
        <w:tc>
          <w:tcPr>
            <w:tcW w:w="1747" w:type="dxa"/>
            <w:vAlign w:val="center"/>
          </w:tcPr>
          <w:p w14:paraId="4312796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6C888B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Широкая</w:t>
            </w:r>
          </w:p>
        </w:tc>
        <w:tc>
          <w:tcPr>
            <w:tcW w:w="1747" w:type="dxa"/>
            <w:vAlign w:val="center"/>
          </w:tcPr>
          <w:p w14:paraId="46327B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9A9500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14:paraId="0F6F6C7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409FED5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261D91C" w14:textId="188E95E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ED2D63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CAD7B9F" w14:textId="77777777" w:rsidTr="009033D7">
        <w:tc>
          <w:tcPr>
            <w:tcW w:w="524" w:type="dxa"/>
            <w:vAlign w:val="center"/>
          </w:tcPr>
          <w:p w14:paraId="1227DE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239</w:t>
            </w:r>
          </w:p>
        </w:tc>
        <w:tc>
          <w:tcPr>
            <w:tcW w:w="1747" w:type="dxa"/>
            <w:vAlign w:val="center"/>
          </w:tcPr>
          <w:p w14:paraId="1EA1DB7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26D120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ул.30 лет Победы</w:t>
            </w:r>
          </w:p>
        </w:tc>
        <w:tc>
          <w:tcPr>
            <w:tcW w:w="1747" w:type="dxa"/>
            <w:vAlign w:val="center"/>
          </w:tcPr>
          <w:p w14:paraId="6D58D64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04205B4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Отказное</w:t>
            </w:r>
          </w:p>
        </w:tc>
        <w:tc>
          <w:tcPr>
            <w:tcW w:w="1747" w:type="dxa"/>
            <w:vAlign w:val="center"/>
          </w:tcPr>
          <w:p w14:paraId="685B4AC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0,42</w:t>
            </w:r>
          </w:p>
        </w:tc>
        <w:tc>
          <w:tcPr>
            <w:tcW w:w="1748" w:type="dxa"/>
            <w:vAlign w:val="center"/>
          </w:tcPr>
          <w:p w14:paraId="11516C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BB46092" w14:textId="3FF765C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1E9AD6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3570D94" w14:textId="77777777" w:rsidTr="009033D7">
        <w:tc>
          <w:tcPr>
            <w:tcW w:w="524" w:type="dxa"/>
            <w:vAlign w:val="center"/>
          </w:tcPr>
          <w:p w14:paraId="766C2F4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240</w:t>
            </w:r>
          </w:p>
        </w:tc>
        <w:tc>
          <w:tcPr>
            <w:tcW w:w="1747" w:type="dxa"/>
            <w:vAlign w:val="center"/>
          </w:tcPr>
          <w:p w14:paraId="2F5E3FD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DC4B40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Крупской</w:t>
            </w:r>
          </w:p>
        </w:tc>
        <w:tc>
          <w:tcPr>
            <w:tcW w:w="1747" w:type="dxa"/>
            <w:vAlign w:val="center"/>
          </w:tcPr>
          <w:p w14:paraId="0E3AAF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C774E1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7FAF9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0,96</w:t>
            </w:r>
          </w:p>
        </w:tc>
        <w:tc>
          <w:tcPr>
            <w:tcW w:w="1748" w:type="dxa"/>
            <w:vAlign w:val="center"/>
          </w:tcPr>
          <w:p w14:paraId="423DED5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CC7A435" w14:textId="057CFA7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1F371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D5E7DDE" w14:textId="77777777" w:rsidTr="009033D7">
        <w:tc>
          <w:tcPr>
            <w:tcW w:w="524" w:type="dxa"/>
            <w:vAlign w:val="center"/>
          </w:tcPr>
          <w:p w14:paraId="5DB0AFD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241</w:t>
            </w:r>
          </w:p>
        </w:tc>
        <w:tc>
          <w:tcPr>
            <w:tcW w:w="1747" w:type="dxa"/>
            <w:vAlign w:val="center"/>
          </w:tcPr>
          <w:p w14:paraId="5E55E8F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0D68E1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Крупской</w:t>
            </w:r>
          </w:p>
        </w:tc>
        <w:tc>
          <w:tcPr>
            <w:tcW w:w="1747" w:type="dxa"/>
            <w:vAlign w:val="center"/>
          </w:tcPr>
          <w:p w14:paraId="6214E93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743779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524F8D7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50F2A4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7A88059" w14:textId="21340F6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6509B3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F75DCE0" w14:textId="77777777" w:rsidTr="009033D7">
        <w:tc>
          <w:tcPr>
            <w:tcW w:w="524" w:type="dxa"/>
            <w:vAlign w:val="center"/>
          </w:tcPr>
          <w:p w14:paraId="6D0F8A0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242</w:t>
            </w:r>
          </w:p>
        </w:tc>
        <w:tc>
          <w:tcPr>
            <w:tcW w:w="1747" w:type="dxa"/>
            <w:vAlign w:val="center"/>
          </w:tcPr>
          <w:p w14:paraId="082F53B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AAA474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Зольская</w:t>
            </w:r>
            <w:proofErr w:type="spellEnd"/>
          </w:p>
        </w:tc>
        <w:tc>
          <w:tcPr>
            <w:tcW w:w="1747" w:type="dxa"/>
            <w:vAlign w:val="center"/>
          </w:tcPr>
          <w:p w14:paraId="117E2F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101D1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2DC7128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14:paraId="491F58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29AD50B" w14:textId="73C56F0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8EBF7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FEBFCD4" w14:textId="77777777" w:rsidTr="009033D7">
        <w:tc>
          <w:tcPr>
            <w:tcW w:w="524" w:type="dxa"/>
            <w:vAlign w:val="center"/>
          </w:tcPr>
          <w:p w14:paraId="57A7565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243</w:t>
            </w:r>
          </w:p>
        </w:tc>
        <w:tc>
          <w:tcPr>
            <w:tcW w:w="1747" w:type="dxa"/>
            <w:vAlign w:val="center"/>
          </w:tcPr>
          <w:p w14:paraId="49A72C3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D57AB5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пер. </w:t>
            </w:r>
            <w:proofErr w:type="spellStart"/>
            <w:r w:rsidRPr="00587CC0">
              <w:rPr>
                <w:rFonts w:ascii="Times New Roman" w:hAnsi="Times New Roman" w:cs="Times New Roman"/>
                <w:sz w:val="20"/>
                <w:szCs w:val="20"/>
              </w:rPr>
              <w:t>Зольский</w:t>
            </w:r>
            <w:proofErr w:type="spellEnd"/>
          </w:p>
        </w:tc>
        <w:tc>
          <w:tcPr>
            <w:tcW w:w="1747" w:type="dxa"/>
            <w:vAlign w:val="center"/>
          </w:tcPr>
          <w:p w14:paraId="1756253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EDF8B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40EAF40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14:paraId="10A13AC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45832D8" w14:textId="69B049A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6A3407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DC4E82E" w14:textId="77777777" w:rsidTr="009033D7">
        <w:tc>
          <w:tcPr>
            <w:tcW w:w="524" w:type="dxa"/>
            <w:vAlign w:val="center"/>
          </w:tcPr>
          <w:p w14:paraId="6B4F195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244</w:t>
            </w:r>
          </w:p>
        </w:tc>
        <w:tc>
          <w:tcPr>
            <w:tcW w:w="1747" w:type="dxa"/>
            <w:vAlign w:val="center"/>
          </w:tcPr>
          <w:p w14:paraId="548B437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DA9176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w:t>
            </w:r>
          </w:p>
        </w:tc>
        <w:tc>
          <w:tcPr>
            <w:tcW w:w="1747" w:type="dxa"/>
            <w:vAlign w:val="center"/>
          </w:tcPr>
          <w:p w14:paraId="5AF3DA6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80F8C4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67860D6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1CBC574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06CD6C6" w14:textId="299A412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A7822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340D46D" w14:textId="77777777" w:rsidTr="009033D7">
        <w:tc>
          <w:tcPr>
            <w:tcW w:w="524" w:type="dxa"/>
            <w:vAlign w:val="center"/>
          </w:tcPr>
          <w:p w14:paraId="260BF0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245</w:t>
            </w:r>
          </w:p>
        </w:tc>
        <w:tc>
          <w:tcPr>
            <w:tcW w:w="1747" w:type="dxa"/>
            <w:vAlign w:val="center"/>
          </w:tcPr>
          <w:p w14:paraId="3302E7D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184497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Ветеринарная</w:t>
            </w:r>
          </w:p>
        </w:tc>
        <w:tc>
          <w:tcPr>
            <w:tcW w:w="1747" w:type="dxa"/>
            <w:vAlign w:val="center"/>
          </w:tcPr>
          <w:p w14:paraId="1B04375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BCB28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BE6E6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14:paraId="342D4D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903E81E" w14:textId="3BBDDDB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5ECA9F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EF41CC9" w14:textId="77777777" w:rsidTr="009033D7">
        <w:tc>
          <w:tcPr>
            <w:tcW w:w="524" w:type="dxa"/>
            <w:vAlign w:val="center"/>
          </w:tcPr>
          <w:p w14:paraId="79222A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246</w:t>
            </w:r>
          </w:p>
        </w:tc>
        <w:tc>
          <w:tcPr>
            <w:tcW w:w="1747" w:type="dxa"/>
            <w:vAlign w:val="center"/>
          </w:tcPr>
          <w:p w14:paraId="2ED1903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8970E7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Лермонтова</w:t>
            </w:r>
          </w:p>
        </w:tc>
        <w:tc>
          <w:tcPr>
            <w:tcW w:w="1747" w:type="dxa"/>
            <w:vAlign w:val="center"/>
          </w:tcPr>
          <w:p w14:paraId="1612955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1F8079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34815A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w:t>
            </w:r>
          </w:p>
        </w:tc>
        <w:tc>
          <w:tcPr>
            <w:tcW w:w="1748" w:type="dxa"/>
            <w:vAlign w:val="center"/>
          </w:tcPr>
          <w:p w14:paraId="7F7393C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FF98A59" w14:textId="55777F0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33D3A5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EABB4D2" w14:textId="77777777" w:rsidTr="009033D7">
        <w:tc>
          <w:tcPr>
            <w:tcW w:w="524" w:type="dxa"/>
            <w:vAlign w:val="center"/>
          </w:tcPr>
          <w:p w14:paraId="4601043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247</w:t>
            </w:r>
          </w:p>
        </w:tc>
        <w:tc>
          <w:tcPr>
            <w:tcW w:w="1747" w:type="dxa"/>
            <w:vAlign w:val="center"/>
          </w:tcPr>
          <w:p w14:paraId="300A95F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128914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ул.8 марта</w:t>
            </w:r>
          </w:p>
        </w:tc>
        <w:tc>
          <w:tcPr>
            <w:tcW w:w="1747" w:type="dxa"/>
            <w:vAlign w:val="center"/>
          </w:tcPr>
          <w:p w14:paraId="2C5A3B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CA91D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1EDAB1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w:t>
            </w:r>
          </w:p>
        </w:tc>
        <w:tc>
          <w:tcPr>
            <w:tcW w:w="1748" w:type="dxa"/>
            <w:vAlign w:val="center"/>
          </w:tcPr>
          <w:p w14:paraId="46D71E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5B594FB" w14:textId="75F81EC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22132E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0F288D8" w14:textId="77777777" w:rsidTr="009033D7">
        <w:tc>
          <w:tcPr>
            <w:tcW w:w="524" w:type="dxa"/>
            <w:vAlign w:val="center"/>
          </w:tcPr>
          <w:p w14:paraId="0C44A66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248</w:t>
            </w:r>
          </w:p>
        </w:tc>
        <w:tc>
          <w:tcPr>
            <w:tcW w:w="1747" w:type="dxa"/>
            <w:vAlign w:val="center"/>
          </w:tcPr>
          <w:p w14:paraId="40B03CD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41A0CB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Урицкого</w:t>
            </w:r>
          </w:p>
        </w:tc>
        <w:tc>
          <w:tcPr>
            <w:tcW w:w="1747" w:type="dxa"/>
            <w:vAlign w:val="center"/>
          </w:tcPr>
          <w:p w14:paraId="3667C7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6639B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7643EB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14:paraId="26A3010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66B7356" w14:textId="1CBA5E6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334858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08B7EB6" w14:textId="77777777" w:rsidTr="009033D7">
        <w:tc>
          <w:tcPr>
            <w:tcW w:w="524" w:type="dxa"/>
            <w:vAlign w:val="center"/>
          </w:tcPr>
          <w:p w14:paraId="33789E5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249</w:t>
            </w:r>
          </w:p>
        </w:tc>
        <w:tc>
          <w:tcPr>
            <w:tcW w:w="1747" w:type="dxa"/>
            <w:vAlign w:val="center"/>
          </w:tcPr>
          <w:p w14:paraId="35600BB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0AEFCB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Мира</w:t>
            </w:r>
          </w:p>
        </w:tc>
        <w:tc>
          <w:tcPr>
            <w:tcW w:w="1747" w:type="dxa"/>
            <w:vAlign w:val="center"/>
          </w:tcPr>
          <w:p w14:paraId="1422EFE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B5918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4411969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71CA5BF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B3624E2" w14:textId="07FFC7D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731E78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0C7C494" w14:textId="77777777" w:rsidTr="009033D7">
        <w:tc>
          <w:tcPr>
            <w:tcW w:w="524" w:type="dxa"/>
            <w:vAlign w:val="center"/>
          </w:tcPr>
          <w:p w14:paraId="0288B1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250</w:t>
            </w:r>
          </w:p>
        </w:tc>
        <w:tc>
          <w:tcPr>
            <w:tcW w:w="1747" w:type="dxa"/>
            <w:vAlign w:val="center"/>
          </w:tcPr>
          <w:p w14:paraId="511733D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22BB8F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Строительная</w:t>
            </w:r>
          </w:p>
        </w:tc>
        <w:tc>
          <w:tcPr>
            <w:tcW w:w="1747" w:type="dxa"/>
            <w:vAlign w:val="center"/>
          </w:tcPr>
          <w:p w14:paraId="6262E93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79AB4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550701A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08D7F6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0241613" w14:textId="64FC8CA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36FBD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633ED0C" w14:textId="77777777" w:rsidTr="009033D7">
        <w:tc>
          <w:tcPr>
            <w:tcW w:w="524" w:type="dxa"/>
            <w:vAlign w:val="center"/>
          </w:tcPr>
          <w:p w14:paraId="1ACD535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251</w:t>
            </w:r>
          </w:p>
        </w:tc>
        <w:tc>
          <w:tcPr>
            <w:tcW w:w="1747" w:type="dxa"/>
            <w:vAlign w:val="center"/>
          </w:tcPr>
          <w:p w14:paraId="5203B1F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2CFE7E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Прогонная</w:t>
            </w:r>
          </w:p>
        </w:tc>
        <w:tc>
          <w:tcPr>
            <w:tcW w:w="1747" w:type="dxa"/>
            <w:vAlign w:val="center"/>
          </w:tcPr>
          <w:p w14:paraId="2D00CD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2E8054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6A1FB0B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5CCB253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86056F2" w14:textId="5DC7E70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2F46E3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02E564E" w14:textId="77777777" w:rsidTr="009033D7">
        <w:tc>
          <w:tcPr>
            <w:tcW w:w="524" w:type="dxa"/>
            <w:vAlign w:val="center"/>
          </w:tcPr>
          <w:p w14:paraId="6119B56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252</w:t>
            </w:r>
          </w:p>
        </w:tc>
        <w:tc>
          <w:tcPr>
            <w:tcW w:w="1747" w:type="dxa"/>
            <w:vAlign w:val="center"/>
          </w:tcPr>
          <w:p w14:paraId="32504A2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D39233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Ленина</w:t>
            </w:r>
          </w:p>
        </w:tc>
        <w:tc>
          <w:tcPr>
            <w:tcW w:w="1747" w:type="dxa"/>
            <w:vAlign w:val="center"/>
          </w:tcPr>
          <w:p w14:paraId="2409C50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5D8B6F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5F12E7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1090CFF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E881CAA" w14:textId="3E6A555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6C073F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26F8F07" w14:textId="77777777" w:rsidTr="009033D7">
        <w:tc>
          <w:tcPr>
            <w:tcW w:w="524" w:type="dxa"/>
            <w:vAlign w:val="center"/>
          </w:tcPr>
          <w:p w14:paraId="0CB193F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253</w:t>
            </w:r>
          </w:p>
        </w:tc>
        <w:tc>
          <w:tcPr>
            <w:tcW w:w="1747" w:type="dxa"/>
            <w:vAlign w:val="center"/>
          </w:tcPr>
          <w:p w14:paraId="1385B22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B10B1C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Пролетарская</w:t>
            </w:r>
          </w:p>
        </w:tc>
        <w:tc>
          <w:tcPr>
            <w:tcW w:w="1747" w:type="dxa"/>
            <w:vAlign w:val="center"/>
          </w:tcPr>
          <w:p w14:paraId="1A817A5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43F70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40B8930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w:t>
            </w:r>
          </w:p>
        </w:tc>
        <w:tc>
          <w:tcPr>
            <w:tcW w:w="1748" w:type="dxa"/>
            <w:vAlign w:val="center"/>
          </w:tcPr>
          <w:p w14:paraId="03ECEE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3989D3A" w14:textId="100EAC6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0D47A9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0F384A7" w14:textId="77777777" w:rsidTr="009033D7">
        <w:tc>
          <w:tcPr>
            <w:tcW w:w="524" w:type="dxa"/>
            <w:vAlign w:val="center"/>
          </w:tcPr>
          <w:p w14:paraId="3CCEE4C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254</w:t>
            </w:r>
          </w:p>
        </w:tc>
        <w:tc>
          <w:tcPr>
            <w:tcW w:w="1747" w:type="dxa"/>
            <w:vAlign w:val="center"/>
          </w:tcPr>
          <w:p w14:paraId="682B4E3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065002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Кирова</w:t>
            </w:r>
          </w:p>
        </w:tc>
        <w:tc>
          <w:tcPr>
            <w:tcW w:w="1747" w:type="dxa"/>
            <w:vAlign w:val="center"/>
          </w:tcPr>
          <w:p w14:paraId="1DC3C66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A9EA5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33354CB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0,78</w:t>
            </w:r>
          </w:p>
        </w:tc>
        <w:tc>
          <w:tcPr>
            <w:tcW w:w="1748" w:type="dxa"/>
            <w:vAlign w:val="center"/>
          </w:tcPr>
          <w:p w14:paraId="1ECC7CD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5DF2492" w14:textId="68C8E84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C8AB9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DA0A327" w14:textId="77777777" w:rsidTr="009033D7">
        <w:tc>
          <w:tcPr>
            <w:tcW w:w="524" w:type="dxa"/>
            <w:vAlign w:val="center"/>
          </w:tcPr>
          <w:p w14:paraId="4934F8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255</w:t>
            </w:r>
          </w:p>
        </w:tc>
        <w:tc>
          <w:tcPr>
            <w:tcW w:w="1747" w:type="dxa"/>
            <w:vAlign w:val="center"/>
          </w:tcPr>
          <w:p w14:paraId="1021936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32124C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Кирова</w:t>
            </w:r>
          </w:p>
        </w:tc>
        <w:tc>
          <w:tcPr>
            <w:tcW w:w="1747" w:type="dxa"/>
            <w:vAlign w:val="center"/>
          </w:tcPr>
          <w:p w14:paraId="598C7C8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D92DE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678481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4F715F4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B6051D3" w14:textId="1A09312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92FE63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7A18F9F" w14:textId="77777777" w:rsidTr="009033D7">
        <w:tc>
          <w:tcPr>
            <w:tcW w:w="524" w:type="dxa"/>
            <w:vAlign w:val="center"/>
          </w:tcPr>
          <w:p w14:paraId="269FE5B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256</w:t>
            </w:r>
          </w:p>
        </w:tc>
        <w:tc>
          <w:tcPr>
            <w:tcW w:w="1747" w:type="dxa"/>
            <w:vAlign w:val="center"/>
          </w:tcPr>
          <w:p w14:paraId="5F3C491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6CCC64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Комсомольский</w:t>
            </w:r>
          </w:p>
        </w:tc>
        <w:tc>
          <w:tcPr>
            <w:tcW w:w="1747" w:type="dxa"/>
            <w:vAlign w:val="center"/>
          </w:tcPr>
          <w:p w14:paraId="18DE8FB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2D3C53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Отказное</w:t>
            </w:r>
          </w:p>
        </w:tc>
        <w:tc>
          <w:tcPr>
            <w:tcW w:w="1747" w:type="dxa"/>
            <w:vAlign w:val="center"/>
          </w:tcPr>
          <w:p w14:paraId="7E4CA3F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0,22</w:t>
            </w:r>
          </w:p>
        </w:tc>
        <w:tc>
          <w:tcPr>
            <w:tcW w:w="1748" w:type="dxa"/>
            <w:vAlign w:val="center"/>
          </w:tcPr>
          <w:p w14:paraId="5D3B62A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A443007" w14:textId="1A87176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4F35F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240F080" w14:textId="77777777" w:rsidTr="009033D7">
        <w:tc>
          <w:tcPr>
            <w:tcW w:w="524" w:type="dxa"/>
            <w:vAlign w:val="center"/>
          </w:tcPr>
          <w:p w14:paraId="0C0FC6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257</w:t>
            </w:r>
          </w:p>
        </w:tc>
        <w:tc>
          <w:tcPr>
            <w:tcW w:w="1747" w:type="dxa"/>
            <w:vAlign w:val="center"/>
          </w:tcPr>
          <w:p w14:paraId="5442643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20ACE1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Божко</w:t>
            </w:r>
          </w:p>
        </w:tc>
        <w:tc>
          <w:tcPr>
            <w:tcW w:w="1747" w:type="dxa"/>
            <w:vAlign w:val="center"/>
          </w:tcPr>
          <w:p w14:paraId="4391593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A178AE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3438EB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14:paraId="06BDEB6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EFCD85D" w14:textId="0B51D98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5052AA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F6958EF" w14:textId="77777777" w:rsidTr="009033D7">
        <w:tc>
          <w:tcPr>
            <w:tcW w:w="524" w:type="dxa"/>
            <w:vAlign w:val="center"/>
          </w:tcPr>
          <w:p w14:paraId="0057371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258</w:t>
            </w:r>
          </w:p>
        </w:tc>
        <w:tc>
          <w:tcPr>
            <w:tcW w:w="1747" w:type="dxa"/>
            <w:vAlign w:val="center"/>
          </w:tcPr>
          <w:p w14:paraId="2CE8557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823FC0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Калинина</w:t>
            </w:r>
          </w:p>
        </w:tc>
        <w:tc>
          <w:tcPr>
            <w:tcW w:w="1747" w:type="dxa"/>
            <w:vAlign w:val="center"/>
          </w:tcPr>
          <w:p w14:paraId="4789083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F0DE89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3A1FB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0,58</w:t>
            </w:r>
          </w:p>
        </w:tc>
        <w:tc>
          <w:tcPr>
            <w:tcW w:w="1748" w:type="dxa"/>
            <w:vAlign w:val="center"/>
          </w:tcPr>
          <w:p w14:paraId="782C9D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2949091" w14:textId="3E68CAB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87AF0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7E5E926" w14:textId="77777777" w:rsidTr="009033D7">
        <w:tc>
          <w:tcPr>
            <w:tcW w:w="524" w:type="dxa"/>
            <w:vAlign w:val="center"/>
          </w:tcPr>
          <w:p w14:paraId="27859B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259</w:t>
            </w:r>
          </w:p>
        </w:tc>
        <w:tc>
          <w:tcPr>
            <w:tcW w:w="1747" w:type="dxa"/>
            <w:vAlign w:val="center"/>
          </w:tcPr>
          <w:p w14:paraId="4B9EB25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22D694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Красноармейская</w:t>
            </w:r>
          </w:p>
        </w:tc>
        <w:tc>
          <w:tcPr>
            <w:tcW w:w="1747" w:type="dxa"/>
            <w:vAlign w:val="center"/>
          </w:tcPr>
          <w:p w14:paraId="432CE4A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C4C609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92241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0240FB6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1F96F0B" w14:textId="72680B3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925BD8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3E28DDA" w14:textId="77777777" w:rsidTr="009033D7">
        <w:tc>
          <w:tcPr>
            <w:tcW w:w="524" w:type="dxa"/>
            <w:vAlign w:val="center"/>
          </w:tcPr>
          <w:p w14:paraId="3A2E14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260</w:t>
            </w:r>
          </w:p>
        </w:tc>
        <w:tc>
          <w:tcPr>
            <w:tcW w:w="1747" w:type="dxa"/>
            <w:vAlign w:val="center"/>
          </w:tcPr>
          <w:p w14:paraId="14CB8CA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FDECAD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Тихонова</w:t>
            </w:r>
          </w:p>
        </w:tc>
        <w:tc>
          <w:tcPr>
            <w:tcW w:w="1747" w:type="dxa"/>
            <w:vAlign w:val="center"/>
          </w:tcPr>
          <w:p w14:paraId="011959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49D8F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6B991C3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w:t>
            </w:r>
          </w:p>
        </w:tc>
        <w:tc>
          <w:tcPr>
            <w:tcW w:w="1748" w:type="dxa"/>
            <w:vAlign w:val="center"/>
          </w:tcPr>
          <w:p w14:paraId="6BDC69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1BFE061" w14:textId="691E29E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90F880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3D83921" w14:textId="77777777" w:rsidTr="009033D7">
        <w:tc>
          <w:tcPr>
            <w:tcW w:w="524" w:type="dxa"/>
            <w:vAlign w:val="center"/>
          </w:tcPr>
          <w:p w14:paraId="4568A0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261</w:t>
            </w:r>
          </w:p>
        </w:tc>
        <w:tc>
          <w:tcPr>
            <w:tcW w:w="1747" w:type="dxa"/>
            <w:vAlign w:val="center"/>
          </w:tcPr>
          <w:p w14:paraId="59EB438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189ABB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Октябрьский</w:t>
            </w:r>
          </w:p>
        </w:tc>
        <w:tc>
          <w:tcPr>
            <w:tcW w:w="1747" w:type="dxa"/>
            <w:vAlign w:val="center"/>
          </w:tcPr>
          <w:p w14:paraId="098C7A7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D4421C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69D04EE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77706AC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EBE4E15" w14:textId="03D3127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5C64F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05CEA1B" w14:textId="77777777" w:rsidTr="009033D7">
        <w:tc>
          <w:tcPr>
            <w:tcW w:w="524" w:type="dxa"/>
            <w:vAlign w:val="center"/>
          </w:tcPr>
          <w:p w14:paraId="091481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262</w:t>
            </w:r>
          </w:p>
        </w:tc>
        <w:tc>
          <w:tcPr>
            <w:tcW w:w="1747" w:type="dxa"/>
            <w:vAlign w:val="center"/>
          </w:tcPr>
          <w:p w14:paraId="72B055E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1DCB2A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Школьный</w:t>
            </w:r>
          </w:p>
        </w:tc>
        <w:tc>
          <w:tcPr>
            <w:tcW w:w="1747" w:type="dxa"/>
            <w:vAlign w:val="center"/>
          </w:tcPr>
          <w:p w14:paraId="3ABF410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62EB3E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58B9C4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14:paraId="69B317F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6AB5FE9" w14:textId="4A2EAB4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78B26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99587D5" w14:textId="77777777" w:rsidTr="009033D7">
        <w:tc>
          <w:tcPr>
            <w:tcW w:w="524" w:type="dxa"/>
            <w:vAlign w:val="center"/>
          </w:tcPr>
          <w:p w14:paraId="478DE0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263</w:t>
            </w:r>
          </w:p>
        </w:tc>
        <w:tc>
          <w:tcPr>
            <w:tcW w:w="1747" w:type="dxa"/>
            <w:vAlign w:val="center"/>
          </w:tcPr>
          <w:p w14:paraId="28F9E89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65DC20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Садовый</w:t>
            </w:r>
          </w:p>
        </w:tc>
        <w:tc>
          <w:tcPr>
            <w:tcW w:w="1747" w:type="dxa"/>
            <w:vAlign w:val="center"/>
          </w:tcPr>
          <w:p w14:paraId="25EA3F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69680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76B9CC1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0,36</w:t>
            </w:r>
          </w:p>
        </w:tc>
        <w:tc>
          <w:tcPr>
            <w:tcW w:w="1748" w:type="dxa"/>
            <w:vAlign w:val="center"/>
          </w:tcPr>
          <w:p w14:paraId="50D7F9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88D9D06" w14:textId="58C5A0E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BCD99E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4A7E383" w14:textId="77777777" w:rsidTr="009033D7">
        <w:tc>
          <w:tcPr>
            <w:tcW w:w="524" w:type="dxa"/>
            <w:vAlign w:val="center"/>
          </w:tcPr>
          <w:p w14:paraId="5888E59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264</w:t>
            </w:r>
          </w:p>
        </w:tc>
        <w:tc>
          <w:tcPr>
            <w:tcW w:w="1747" w:type="dxa"/>
            <w:vAlign w:val="center"/>
          </w:tcPr>
          <w:p w14:paraId="16DC012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12543A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ул.70 лет Октября</w:t>
            </w:r>
          </w:p>
        </w:tc>
        <w:tc>
          <w:tcPr>
            <w:tcW w:w="1747" w:type="dxa"/>
            <w:vAlign w:val="center"/>
          </w:tcPr>
          <w:p w14:paraId="5DA2567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7DC989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24D6553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14:paraId="4D8EC9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9DE0D15" w14:textId="2F9FAA5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6A8CC0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4CE84CC" w14:textId="77777777" w:rsidTr="009033D7">
        <w:tc>
          <w:tcPr>
            <w:tcW w:w="524" w:type="dxa"/>
            <w:vAlign w:val="center"/>
          </w:tcPr>
          <w:p w14:paraId="57CFF0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265</w:t>
            </w:r>
          </w:p>
        </w:tc>
        <w:tc>
          <w:tcPr>
            <w:tcW w:w="1747" w:type="dxa"/>
            <w:vAlign w:val="center"/>
          </w:tcPr>
          <w:p w14:paraId="5F4C5AD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F46C3F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Орджоникидзе</w:t>
            </w:r>
          </w:p>
        </w:tc>
        <w:tc>
          <w:tcPr>
            <w:tcW w:w="1747" w:type="dxa"/>
            <w:vAlign w:val="center"/>
          </w:tcPr>
          <w:p w14:paraId="28D912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AAE744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1AFA42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0,59</w:t>
            </w:r>
          </w:p>
        </w:tc>
        <w:tc>
          <w:tcPr>
            <w:tcW w:w="1748" w:type="dxa"/>
            <w:vAlign w:val="center"/>
          </w:tcPr>
          <w:p w14:paraId="4A3A512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A471F5B" w14:textId="517285C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58AB1A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2426750" w14:textId="77777777" w:rsidTr="009033D7">
        <w:tc>
          <w:tcPr>
            <w:tcW w:w="524" w:type="dxa"/>
            <w:vAlign w:val="center"/>
          </w:tcPr>
          <w:p w14:paraId="41C96F3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266</w:t>
            </w:r>
          </w:p>
        </w:tc>
        <w:tc>
          <w:tcPr>
            <w:tcW w:w="1747" w:type="dxa"/>
            <w:vAlign w:val="center"/>
          </w:tcPr>
          <w:p w14:paraId="67BD249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E30AB5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Речная</w:t>
            </w:r>
          </w:p>
        </w:tc>
        <w:tc>
          <w:tcPr>
            <w:tcW w:w="1747" w:type="dxa"/>
            <w:vAlign w:val="center"/>
          </w:tcPr>
          <w:p w14:paraId="0C2ADCB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362085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42E78DE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483AF67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90ED5A8" w14:textId="172DB22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927430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19F2B7C" w14:textId="77777777" w:rsidTr="009033D7">
        <w:tc>
          <w:tcPr>
            <w:tcW w:w="524" w:type="dxa"/>
            <w:vAlign w:val="center"/>
          </w:tcPr>
          <w:p w14:paraId="68823BC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267</w:t>
            </w:r>
          </w:p>
        </w:tc>
        <w:tc>
          <w:tcPr>
            <w:tcW w:w="1747" w:type="dxa"/>
            <w:vAlign w:val="center"/>
          </w:tcPr>
          <w:p w14:paraId="673B573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A8CEB3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Подгорная</w:t>
            </w:r>
          </w:p>
        </w:tc>
        <w:tc>
          <w:tcPr>
            <w:tcW w:w="1747" w:type="dxa"/>
            <w:vAlign w:val="center"/>
          </w:tcPr>
          <w:p w14:paraId="3B284C7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40B110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7992D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0,41</w:t>
            </w:r>
          </w:p>
        </w:tc>
        <w:tc>
          <w:tcPr>
            <w:tcW w:w="1748" w:type="dxa"/>
            <w:vAlign w:val="center"/>
          </w:tcPr>
          <w:p w14:paraId="1A749B2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6707AAA" w14:textId="655A798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41E83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9D59229" w14:textId="77777777" w:rsidTr="009033D7">
        <w:tc>
          <w:tcPr>
            <w:tcW w:w="524" w:type="dxa"/>
            <w:vAlign w:val="center"/>
          </w:tcPr>
          <w:p w14:paraId="1254151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268</w:t>
            </w:r>
          </w:p>
        </w:tc>
        <w:tc>
          <w:tcPr>
            <w:tcW w:w="1747" w:type="dxa"/>
            <w:vAlign w:val="center"/>
          </w:tcPr>
          <w:p w14:paraId="3EB982B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DD8C09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gramStart"/>
            <w:r w:rsidRPr="00587CC0">
              <w:rPr>
                <w:rFonts w:ascii="Times New Roman" w:hAnsi="Times New Roman" w:cs="Times New Roman"/>
                <w:sz w:val="20"/>
                <w:szCs w:val="20"/>
              </w:rPr>
              <w:t>Зиг-</w:t>
            </w:r>
            <w:proofErr w:type="spellStart"/>
            <w:r w:rsidRPr="00587CC0">
              <w:rPr>
                <w:rFonts w:ascii="Times New Roman" w:hAnsi="Times New Roman" w:cs="Times New Roman"/>
                <w:sz w:val="20"/>
                <w:szCs w:val="20"/>
              </w:rPr>
              <w:t>Заг</w:t>
            </w:r>
            <w:proofErr w:type="spellEnd"/>
            <w:proofErr w:type="gramEnd"/>
          </w:p>
        </w:tc>
        <w:tc>
          <w:tcPr>
            <w:tcW w:w="1747" w:type="dxa"/>
            <w:vAlign w:val="center"/>
          </w:tcPr>
          <w:p w14:paraId="2F61EC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ABABD7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49029B2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0,51</w:t>
            </w:r>
          </w:p>
        </w:tc>
        <w:tc>
          <w:tcPr>
            <w:tcW w:w="1748" w:type="dxa"/>
            <w:vAlign w:val="center"/>
          </w:tcPr>
          <w:p w14:paraId="0407E2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D7F36A5" w14:textId="658E651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46034C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1ABD1B1" w14:textId="77777777" w:rsidTr="009033D7">
        <w:tc>
          <w:tcPr>
            <w:tcW w:w="524" w:type="dxa"/>
            <w:vAlign w:val="center"/>
          </w:tcPr>
          <w:p w14:paraId="6154D68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269</w:t>
            </w:r>
          </w:p>
        </w:tc>
        <w:tc>
          <w:tcPr>
            <w:tcW w:w="1747" w:type="dxa"/>
            <w:vAlign w:val="center"/>
          </w:tcPr>
          <w:p w14:paraId="0EB6FC9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D0611B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 Чайкиной</w:t>
            </w:r>
          </w:p>
        </w:tc>
        <w:tc>
          <w:tcPr>
            <w:tcW w:w="1747" w:type="dxa"/>
            <w:vAlign w:val="center"/>
          </w:tcPr>
          <w:p w14:paraId="0CE35F6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9D06AF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1BA3FF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0,34</w:t>
            </w:r>
          </w:p>
        </w:tc>
        <w:tc>
          <w:tcPr>
            <w:tcW w:w="1748" w:type="dxa"/>
            <w:vAlign w:val="center"/>
          </w:tcPr>
          <w:p w14:paraId="7D96BB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A95565A" w14:textId="18F8BB8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E1E764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38CCB54" w14:textId="77777777" w:rsidTr="009033D7">
        <w:tc>
          <w:tcPr>
            <w:tcW w:w="524" w:type="dxa"/>
            <w:vAlign w:val="center"/>
          </w:tcPr>
          <w:p w14:paraId="579835C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270</w:t>
            </w:r>
          </w:p>
        </w:tc>
        <w:tc>
          <w:tcPr>
            <w:tcW w:w="1747" w:type="dxa"/>
            <w:vAlign w:val="center"/>
          </w:tcPr>
          <w:p w14:paraId="0553581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967A44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Пушкина</w:t>
            </w:r>
          </w:p>
        </w:tc>
        <w:tc>
          <w:tcPr>
            <w:tcW w:w="1747" w:type="dxa"/>
            <w:vAlign w:val="center"/>
          </w:tcPr>
          <w:p w14:paraId="48151E0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D2E49F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23D844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14:paraId="3AC9A0B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4279D17" w14:textId="2D6BBDB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EC26AE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AF42EF4" w14:textId="77777777" w:rsidTr="009033D7">
        <w:tc>
          <w:tcPr>
            <w:tcW w:w="524" w:type="dxa"/>
            <w:vAlign w:val="center"/>
          </w:tcPr>
          <w:p w14:paraId="2B614F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271</w:t>
            </w:r>
          </w:p>
        </w:tc>
        <w:tc>
          <w:tcPr>
            <w:tcW w:w="1747" w:type="dxa"/>
            <w:vAlign w:val="center"/>
          </w:tcPr>
          <w:p w14:paraId="4F30D06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EB6F38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Набережная</w:t>
            </w:r>
          </w:p>
        </w:tc>
        <w:tc>
          <w:tcPr>
            <w:tcW w:w="1747" w:type="dxa"/>
            <w:vAlign w:val="center"/>
          </w:tcPr>
          <w:p w14:paraId="6BA9572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A81A6E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3AED7C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w:t>
            </w:r>
          </w:p>
        </w:tc>
        <w:tc>
          <w:tcPr>
            <w:tcW w:w="1748" w:type="dxa"/>
            <w:vAlign w:val="center"/>
          </w:tcPr>
          <w:p w14:paraId="43C5BA1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381A9DA" w14:textId="02B2F5F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05DD65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34943AF" w14:textId="77777777" w:rsidTr="009033D7">
        <w:tc>
          <w:tcPr>
            <w:tcW w:w="524" w:type="dxa"/>
            <w:vAlign w:val="center"/>
          </w:tcPr>
          <w:p w14:paraId="64BA29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272</w:t>
            </w:r>
          </w:p>
        </w:tc>
        <w:tc>
          <w:tcPr>
            <w:tcW w:w="1747" w:type="dxa"/>
            <w:vAlign w:val="center"/>
          </w:tcPr>
          <w:p w14:paraId="54E1505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2D326E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Степной</w:t>
            </w:r>
          </w:p>
        </w:tc>
        <w:tc>
          <w:tcPr>
            <w:tcW w:w="1747" w:type="dxa"/>
            <w:vAlign w:val="center"/>
          </w:tcPr>
          <w:p w14:paraId="5987CF2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A22A1D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2DA8C34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3E58376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9528EF6" w14:textId="50958E0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F4348B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7088C0D" w14:textId="77777777" w:rsidTr="009033D7">
        <w:tc>
          <w:tcPr>
            <w:tcW w:w="524" w:type="dxa"/>
            <w:vAlign w:val="center"/>
          </w:tcPr>
          <w:p w14:paraId="0CB67B0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273</w:t>
            </w:r>
          </w:p>
        </w:tc>
        <w:tc>
          <w:tcPr>
            <w:tcW w:w="1747" w:type="dxa"/>
            <w:vAlign w:val="center"/>
          </w:tcPr>
          <w:p w14:paraId="4F9B597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5C42FD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Советская</w:t>
            </w:r>
          </w:p>
        </w:tc>
        <w:tc>
          <w:tcPr>
            <w:tcW w:w="1747" w:type="dxa"/>
            <w:vAlign w:val="center"/>
          </w:tcPr>
          <w:p w14:paraId="226BACB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17CC992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Отказное</w:t>
            </w:r>
          </w:p>
        </w:tc>
        <w:tc>
          <w:tcPr>
            <w:tcW w:w="1747" w:type="dxa"/>
            <w:vAlign w:val="center"/>
          </w:tcPr>
          <w:p w14:paraId="1F1C565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14:paraId="1D2A2EE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6559307" w14:textId="51A8B7B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BF6683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8B98D09" w14:textId="77777777" w:rsidTr="009033D7">
        <w:tc>
          <w:tcPr>
            <w:tcW w:w="524" w:type="dxa"/>
            <w:vAlign w:val="center"/>
          </w:tcPr>
          <w:p w14:paraId="2DF19D8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274</w:t>
            </w:r>
          </w:p>
        </w:tc>
        <w:tc>
          <w:tcPr>
            <w:tcW w:w="1747" w:type="dxa"/>
            <w:vAlign w:val="center"/>
          </w:tcPr>
          <w:p w14:paraId="2935E0F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305680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14:paraId="5173F89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915310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6D06571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0,42</w:t>
            </w:r>
          </w:p>
        </w:tc>
        <w:tc>
          <w:tcPr>
            <w:tcW w:w="1748" w:type="dxa"/>
            <w:vAlign w:val="center"/>
          </w:tcPr>
          <w:p w14:paraId="2747279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FC725AB" w14:textId="4106403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5FD12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313BF44" w14:textId="77777777" w:rsidTr="009033D7">
        <w:tc>
          <w:tcPr>
            <w:tcW w:w="524" w:type="dxa"/>
            <w:vAlign w:val="center"/>
          </w:tcPr>
          <w:p w14:paraId="2164622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275</w:t>
            </w:r>
          </w:p>
        </w:tc>
        <w:tc>
          <w:tcPr>
            <w:tcW w:w="1747" w:type="dxa"/>
            <w:vAlign w:val="center"/>
          </w:tcPr>
          <w:p w14:paraId="2315F10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BCD176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Первомайская</w:t>
            </w:r>
          </w:p>
        </w:tc>
        <w:tc>
          <w:tcPr>
            <w:tcW w:w="1747" w:type="dxa"/>
            <w:vAlign w:val="center"/>
          </w:tcPr>
          <w:p w14:paraId="26078D2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ABFF17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09FD86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0F3C827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F64D8EF" w14:textId="79D5F99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AE30A6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2A11E3B" w14:textId="77777777" w:rsidTr="009033D7">
        <w:tc>
          <w:tcPr>
            <w:tcW w:w="524" w:type="dxa"/>
            <w:vAlign w:val="center"/>
          </w:tcPr>
          <w:p w14:paraId="579D76D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276</w:t>
            </w:r>
          </w:p>
        </w:tc>
        <w:tc>
          <w:tcPr>
            <w:tcW w:w="1747" w:type="dxa"/>
            <w:vAlign w:val="center"/>
          </w:tcPr>
          <w:p w14:paraId="4EE4AF3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622585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Маяковского</w:t>
            </w:r>
          </w:p>
        </w:tc>
        <w:tc>
          <w:tcPr>
            <w:tcW w:w="1747" w:type="dxa"/>
            <w:vAlign w:val="center"/>
          </w:tcPr>
          <w:p w14:paraId="5EA33A5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7024C2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6E2FB2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14:paraId="36DE00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DD49193" w14:textId="2DCF805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EE1AC7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7EFD776" w14:textId="77777777" w:rsidTr="009033D7">
        <w:tc>
          <w:tcPr>
            <w:tcW w:w="524" w:type="dxa"/>
            <w:vAlign w:val="center"/>
          </w:tcPr>
          <w:p w14:paraId="4A1173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277</w:t>
            </w:r>
          </w:p>
        </w:tc>
        <w:tc>
          <w:tcPr>
            <w:tcW w:w="1747" w:type="dxa"/>
            <w:vAlign w:val="center"/>
          </w:tcPr>
          <w:p w14:paraId="1A7E884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3400B6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Степная-УЭКГ и ЧВ</w:t>
            </w:r>
          </w:p>
        </w:tc>
        <w:tc>
          <w:tcPr>
            <w:tcW w:w="1747" w:type="dxa"/>
            <w:vAlign w:val="center"/>
          </w:tcPr>
          <w:p w14:paraId="4B032E7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419505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6A2CC9D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53471C1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A0D4491" w14:textId="5FB1EF4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A0C60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B969EE3" w14:textId="77777777" w:rsidTr="009033D7">
        <w:tc>
          <w:tcPr>
            <w:tcW w:w="524" w:type="dxa"/>
            <w:vAlign w:val="center"/>
          </w:tcPr>
          <w:p w14:paraId="7729C8D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278</w:t>
            </w:r>
          </w:p>
        </w:tc>
        <w:tc>
          <w:tcPr>
            <w:tcW w:w="1747" w:type="dxa"/>
            <w:vAlign w:val="center"/>
          </w:tcPr>
          <w:p w14:paraId="190BE84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8DAE0E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14:paraId="7FF2FA7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77EE36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49E771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0,85</w:t>
            </w:r>
          </w:p>
        </w:tc>
        <w:tc>
          <w:tcPr>
            <w:tcW w:w="1748" w:type="dxa"/>
            <w:vAlign w:val="center"/>
          </w:tcPr>
          <w:p w14:paraId="4EF5C3E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56A1039" w14:textId="4248F2A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0FD2C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15D5046" w14:textId="77777777" w:rsidTr="009033D7">
        <w:tc>
          <w:tcPr>
            <w:tcW w:w="524" w:type="dxa"/>
            <w:vAlign w:val="center"/>
          </w:tcPr>
          <w:p w14:paraId="3C5A40E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279</w:t>
            </w:r>
          </w:p>
        </w:tc>
        <w:tc>
          <w:tcPr>
            <w:tcW w:w="1747" w:type="dxa"/>
            <w:vAlign w:val="center"/>
          </w:tcPr>
          <w:p w14:paraId="6D79DBD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6F3270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Комсомольская</w:t>
            </w:r>
          </w:p>
        </w:tc>
        <w:tc>
          <w:tcPr>
            <w:tcW w:w="1747" w:type="dxa"/>
            <w:vAlign w:val="center"/>
          </w:tcPr>
          <w:p w14:paraId="692D67F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DFB98D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823964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14:paraId="5849B6C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EF6C478" w14:textId="211D510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BDBFBF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F7FE93D" w14:textId="77777777" w:rsidTr="009033D7">
        <w:tc>
          <w:tcPr>
            <w:tcW w:w="524" w:type="dxa"/>
            <w:vAlign w:val="center"/>
          </w:tcPr>
          <w:p w14:paraId="33DD73D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280</w:t>
            </w:r>
          </w:p>
        </w:tc>
        <w:tc>
          <w:tcPr>
            <w:tcW w:w="1747" w:type="dxa"/>
            <w:vAlign w:val="center"/>
          </w:tcPr>
          <w:p w14:paraId="51B27E0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79910A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Харьковская</w:t>
            </w:r>
          </w:p>
        </w:tc>
        <w:tc>
          <w:tcPr>
            <w:tcW w:w="1747" w:type="dxa"/>
            <w:vAlign w:val="center"/>
          </w:tcPr>
          <w:p w14:paraId="5621CA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94FB70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322D24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08D147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FC16C25" w14:textId="198CBE2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A5EBCD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D9CDF83" w14:textId="77777777" w:rsidTr="009033D7">
        <w:tc>
          <w:tcPr>
            <w:tcW w:w="524" w:type="dxa"/>
            <w:vAlign w:val="center"/>
          </w:tcPr>
          <w:p w14:paraId="29238E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281</w:t>
            </w:r>
          </w:p>
        </w:tc>
        <w:tc>
          <w:tcPr>
            <w:tcW w:w="1747" w:type="dxa"/>
            <w:vAlign w:val="center"/>
          </w:tcPr>
          <w:p w14:paraId="5411ECA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EAF8A4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гараж СПК колхоз «Победа» - кладбище</w:t>
            </w:r>
          </w:p>
        </w:tc>
        <w:tc>
          <w:tcPr>
            <w:tcW w:w="1747" w:type="dxa"/>
            <w:vAlign w:val="center"/>
          </w:tcPr>
          <w:p w14:paraId="3F5852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A5781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4A01340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1,95</w:t>
            </w:r>
          </w:p>
        </w:tc>
        <w:tc>
          <w:tcPr>
            <w:tcW w:w="1748" w:type="dxa"/>
            <w:vAlign w:val="center"/>
          </w:tcPr>
          <w:p w14:paraId="2B35484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623C3C9" w14:textId="0A8DD09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51ABBA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8842AEB" w14:textId="77777777" w:rsidTr="009033D7">
        <w:tc>
          <w:tcPr>
            <w:tcW w:w="524" w:type="dxa"/>
            <w:vAlign w:val="center"/>
          </w:tcPr>
          <w:p w14:paraId="46377E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282</w:t>
            </w:r>
          </w:p>
        </w:tc>
        <w:tc>
          <w:tcPr>
            <w:tcW w:w="1747" w:type="dxa"/>
            <w:vAlign w:val="center"/>
          </w:tcPr>
          <w:p w14:paraId="59EE942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0B65FA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пл. Победы</w:t>
            </w:r>
          </w:p>
        </w:tc>
        <w:tc>
          <w:tcPr>
            <w:tcW w:w="1747" w:type="dxa"/>
            <w:vAlign w:val="center"/>
          </w:tcPr>
          <w:p w14:paraId="5F8162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1BD6B0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5ABFBD3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08CAC06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542E1BD" w14:textId="49E3305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1DAF8B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6D99E75" w14:textId="77777777" w:rsidTr="009033D7">
        <w:tc>
          <w:tcPr>
            <w:tcW w:w="524" w:type="dxa"/>
            <w:vAlign w:val="center"/>
          </w:tcPr>
          <w:p w14:paraId="616F5A2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283</w:t>
            </w:r>
          </w:p>
        </w:tc>
        <w:tc>
          <w:tcPr>
            <w:tcW w:w="1747" w:type="dxa"/>
            <w:vAlign w:val="center"/>
          </w:tcPr>
          <w:p w14:paraId="07E3644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98A381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Грейдерный</w:t>
            </w:r>
          </w:p>
        </w:tc>
        <w:tc>
          <w:tcPr>
            <w:tcW w:w="1747" w:type="dxa"/>
            <w:vAlign w:val="center"/>
          </w:tcPr>
          <w:p w14:paraId="06972E8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0E035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6461F44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0,12</w:t>
            </w:r>
          </w:p>
        </w:tc>
        <w:tc>
          <w:tcPr>
            <w:tcW w:w="1748" w:type="dxa"/>
            <w:vAlign w:val="center"/>
          </w:tcPr>
          <w:p w14:paraId="1CE5D6F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8745C8E" w14:textId="4270924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30F8E7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74A7D8C" w14:textId="77777777" w:rsidTr="009033D7">
        <w:tc>
          <w:tcPr>
            <w:tcW w:w="524" w:type="dxa"/>
            <w:vAlign w:val="center"/>
          </w:tcPr>
          <w:p w14:paraId="45A0DAE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284</w:t>
            </w:r>
          </w:p>
        </w:tc>
        <w:tc>
          <w:tcPr>
            <w:tcW w:w="1747" w:type="dxa"/>
            <w:vAlign w:val="center"/>
          </w:tcPr>
          <w:p w14:paraId="46FB899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AD966D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Парковая</w:t>
            </w:r>
          </w:p>
        </w:tc>
        <w:tc>
          <w:tcPr>
            <w:tcW w:w="1747" w:type="dxa"/>
            <w:vAlign w:val="center"/>
          </w:tcPr>
          <w:p w14:paraId="414B979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C03EA0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D36DF4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0,263</w:t>
            </w:r>
          </w:p>
        </w:tc>
        <w:tc>
          <w:tcPr>
            <w:tcW w:w="1748" w:type="dxa"/>
            <w:vAlign w:val="center"/>
          </w:tcPr>
          <w:p w14:paraId="0D203F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923498E" w14:textId="355994D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9C9A1A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B9C8B09" w14:textId="77777777" w:rsidTr="009033D7">
        <w:tc>
          <w:tcPr>
            <w:tcW w:w="524" w:type="dxa"/>
            <w:vAlign w:val="center"/>
          </w:tcPr>
          <w:p w14:paraId="5FBF38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285</w:t>
            </w:r>
          </w:p>
        </w:tc>
        <w:tc>
          <w:tcPr>
            <w:tcW w:w="1747" w:type="dxa"/>
            <w:vAlign w:val="center"/>
          </w:tcPr>
          <w:p w14:paraId="45E596C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3D5311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Крылова</w:t>
            </w:r>
          </w:p>
        </w:tc>
        <w:tc>
          <w:tcPr>
            <w:tcW w:w="1747" w:type="dxa"/>
            <w:vAlign w:val="center"/>
          </w:tcPr>
          <w:p w14:paraId="74C859E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52DCF0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096B3C5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1,05</w:t>
            </w:r>
          </w:p>
        </w:tc>
        <w:tc>
          <w:tcPr>
            <w:tcW w:w="1748" w:type="dxa"/>
            <w:vAlign w:val="center"/>
          </w:tcPr>
          <w:p w14:paraId="71F6D3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5279B5D" w14:textId="3B5115C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B8014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824F775" w14:textId="77777777" w:rsidTr="009033D7">
        <w:tc>
          <w:tcPr>
            <w:tcW w:w="524" w:type="dxa"/>
            <w:vAlign w:val="center"/>
          </w:tcPr>
          <w:p w14:paraId="3F8ED8C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286</w:t>
            </w:r>
          </w:p>
        </w:tc>
        <w:tc>
          <w:tcPr>
            <w:tcW w:w="1747" w:type="dxa"/>
            <w:vAlign w:val="center"/>
          </w:tcPr>
          <w:p w14:paraId="661EEB2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B31605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Мостовая</w:t>
            </w:r>
          </w:p>
        </w:tc>
        <w:tc>
          <w:tcPr>
            <w:tcW w:w="1747" w:type="dxa"/>
            <w:vAlign w:val="center"/>
          </w:tcPr>
          <w:p w14:paraId="4048A8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E7B662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14:paraId="1F0B1C0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0,37</w:t>
            </w:r>
          </w:p>
        </w:tc>
        <w:tc>
          <w:tcPr>
            <w:tcW w:w="1748" w:type="dxa"/>
            <w:vAlign w:val="center"/>
          </w:tcPr>
          <w:p w14:paraId="083EBF9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A48BA2D" w14:textId="746E227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31B44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E337137" w14:textId="77777777" w:rsidTr="009033D7">
        <w:tc>
          <w:tcPr>
            <w:tcW w:w="524" w:type="dxa"/>
            <w:vAlign w:val="center"/>
          </w:tcPr>
          <w:p w14:paraId="4D361FF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287</w:t>
            </w:r>
          </w:p>
        </w:tc>
        <w:tc>
          <w:tcPr>
            <w:tcW w:w="1747" w:type="dxa"/>
            <w:vAlign w:val="center"/>
          </w:tcPr>
          <w:p w14:paraId="30753D1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CB6817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А. </w:t>
            </w:r>
            <w:proofErr w:type="spellStart"/>
            <w:r w:rsidRPr="00587CC0">
              <w:rPr>
                <w:rFonts w:ascii="Times New Roman" w:hAnsi="Times New Roman" w:cs="Times New Roman"/>
                <w:sz w:val="20"/>
                <w:szCs w:val="20"/>
              </w:rPr>
              <w:t>Мандык</w:t>
            </w:r>
            <w:proofErr w:type="spellEnd"/>
          </w:p>
        </w:tc>
        <w:tc>
          <w:tcPr>
            <w:tcW w:w="1747" w:type="dxa"/>
            <w:vAlign w:val="center"/>
          </w:tcPr>
          <w:p w14:paraId="209081D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2D24B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38AF2B7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0,282</w:t>
            </w:r>
          </w:p>
        </w:tc>
        <w:tc>
          <w:tcPr>
            <w:tcW w:w="1748" w:type="dxa"/>
            <w:vAlign w:val="center"/>
          </w:tcPr>
          <w:p w14:paraId="3323E7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375D15B" w14:textId="2777B6E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9ED431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32A0F3A" w14:textId="77777777" w:rsidTr="009033D7">
        <w:tc>
          <w:tcPr>
            <w:tcW w:w="524" w:type="dxa"/>
            <w:vAlign w:val="center"/>
          </w:tcPr>
          <w:p w14:paraId="168B3D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288</w:t>
            </w:r>
          </w:p>
        </w:tc>
        <w:tc>
          <w:tcPr>
            <w:tcW w:w="1747" w:type="dxa"/>
            <w:vAlign w:val="center"/>
          </w:tcPr>
          <w:p w14:paraId="76B3B42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712643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Артезианская</w:t>
            </w:r>
          </w:p>
        </w:tc>
        <w:tc>
          <w:tcPr>
            <w:tcW w:w="1747" w:type="dxa"/>
            <w:vAlign w:val="center"/>
          </w:tcPr>
          <w:p w14:paraId="479AEF7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DE07FA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488D9C4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0,245</w:t>
            </w:r>
          </w:p>
        </w:tc>
        <w:tc>
          <w:tcPr>
            <w:tcW w:w="1748" w:type="dxa"/>
            <w:vAlign w:val="center"/>
          </w:tcPr>
          <w:p w14:paraId="7BB0561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6E44A9C" w14:textId="1BB3886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F0F25C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83ED16D" w14:textId="77777777" w:rsidTr="009033D7">
        <w:tc>
          <w:tcPr>
            <w:tcW w:w="524" w:type="dxa"/>
            <w:vAlign w:val="center"/>
          </w:tcPr>
          <w:p w14:paraId="6F96F15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289</w:t>
            </w:r>
          </w:p>
        </w:tc>
        <w:tc>
          <w:tcPr>
            <w:tcW w:w="1747" w:type="dxa"/>
            <w:vAlign w:val="center"/>
          </w:tcPr>
          <w:p w14:paraId="0CB4BB0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C78705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Комсомольская</w:t>
            </w:r>
          </w:p>
        </w:tc>
        <w:tc>
          <w:tcPr>
            <w:tcW w:w="1747" w:type="dxa"/>
            <w:vAlign w:val="center"/>
          </w:tcPr>
          <w:p w14:paraId="037A56D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761D6B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4F76D9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0,456</w:t>
            </w:r>
          </w:p>
        </w:tc>
        <w:tc>
          <w:tcPr>
            <w:tcW w:w="1748" w:type="dxa"/>
            <w:vAlign w:val="center"/>
          </w:tcPr>
          <w:p w14:paraId="1D8FB8C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DB0F341" w14:textId="40C3442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870BE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2E43FB2" w14:textId="77777777" w:rsidTr="009033D7">
        <w:tc>
          <w:tcPr>
            <w:tcW w:w="524" w:type="dxa"/>
            <w:vAlign w:val="center"/>
          </w:tcPr>
          <w:p w14:paraId="3CF4FCF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290</w:t>
            </w:r>
          </w:p>
        </w:tc>
        <w:tc>
          <w:tcPr>
            <w:tcW w:w="1747" w:type="dxa"/>
            <w:vAlign w:val="center"/>
          </w:tcPr>
          <w:p w14:paraId="1D997CA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450D6B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Культурная</w:t>
            </w:r>
          </w:p>
        </w:tc>
        <w:tc>
          <w:tcPr>
            <w:tcW w:w="1747" w:type="dxa"/>
            <w:vAlign w:val="center"/>
          </w:tcPr>
          <w:p w14:paraId="4C4AB4A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69003F2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х. Восточный</w:t>
            </w:r>
          </w:p>
        </w:tc>
        <w:tc>
          <w:tcPr>
            <w:tcW w:w="1747" w:type="dxa"/>
            <w:vAlign w:val="center"/>
          </w:tcPr>
          <w:p w14:paraId="4983C3F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0,754</w:t>
            </w:r>
          </w:p>
        </w:tc>
        <w:tc>
          <w:tcPr>
            <w:tcW w:w="1748" w:type="dxa"/>
            <w:vAlign w:val="center"/>
          </w:tcPr>
          <w:p w14:paraId="5F028E4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01A5EE5" w14:textId="52D3DEF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EB723C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7FFB7B0" w14:textId="77777777" w:rsidTr="009033D7">
        <w:tc>
          <w:tcPr>
            <w:tcW w:w="524" w:type="dxa"/>
            <w:vAlign w:val="center"/>
          </w:tcPr>
          <w:p w14:paraId="296C4C9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291</w:t>
            </w:r>
          </w:p>
        </w:tc>
        <w:tc>
          <w:tcPr>
            <w:tcW w:w="1747" w:type="dxa"/>
            <w:vAlign w:val="center"/>
          </w:tcPr>
          <w:p w14:paraId="3AC2058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05A13D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Лесная</w:t>
            </w:r>
          </w:p>
        </w:tc>
        <w:tc>
          <w:tcPr>
            <w:tcW w:w="1747" w:type="dxa"/>
            <w:vAlign w:val="center"/>
          </w:tcPr>
          <w:p w14:paraId="5AB8AB4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98F79C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104020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0,287</w:t>
            </w:r>
          </w:p>
        </w:tc>
        <w:tc>
          <w:tcPr>
            <w:tcW w:w="1748" w:type="dxa"/>
            <w:vAlign w:val="center"/>
          </w:tcPr>
          <w:p w14:paraId="0731CAF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C450C5A" w14:textId="1D0D826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FF7944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954CDC6" w14:textId="77777777" w:rsidTr="009033D7">
        <w:tc>
          <w:tcPr>
            <w:tcW w:w="524" w:type="dxa"/>
            <w:vAlign w:val="center"/>
          </w:tcPr>
          <w:p w14:paraId="2836C39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292</w:t>
            </w:r>
          </w:p>
        </w:tc>
        <w:tc>
          <w:tcPr>
            <w:tcW w:w="1747" w:type="dxa"/>
            <w:vAlign w:val="center"/>
          </w:tcPr>
          <w:p w14:paraId="57FB2E6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A312E5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14:paraId="2BCBAD8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FCCD9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30BE0C1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0,193</w:t>
            </w:r>
          </w:p>
        </w:tc>
        <w:tc>
          <w:tcPr>
            <w:tcW w:w="1748" w:type="dxa"/>
            <w:vAlign w:val="center"/>
          </w:tcPr>
          <w:p w14:paraId="05E241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3EAE9A8" w14:textId="128E451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612C6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F281D81" w14:textId="77777777" w:rsidTr="009033D7">
        <w:tc>
          <w:tcPr>
            <w:tcW w:w="524" w:type="dxa"/>
            <w:vAlign w:val="center"/>
          </w:tcPr>
          <w:p w14:paraId="5566F93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293</w:t>
            </w:r>
          </w:p>
        </w:tc>
        <w:tc>
          <w:tcPr>
            <w:tcW w:w="1747" w:type="dxa"/>
            <w:vAlign w:val="center"/>
          </w:tcPr>
          <w:p w14:paraId="6A73E6C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B6A6AA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Примерная</w:t>
            </w:r>
          </w:p>
        </w:tc>
        <w:tc>
          <w:tcPr>
            <w:tcW w:w="1747" w:type="dxa"/>
            <w:vAlign w:val="center"/>
          </w:tcPr>
          <w:p w14:paraId="3C89EE7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28D4F6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522AE60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0,596</w:t>
            </w:r>
          </w:p>
        </w:tc>
        <w:tc>
          <w:tcPr>
            <w:tcW w:w="1748" w:type="dxa"/>
            <w:vAlign w:val="center"/>
          </w:tcPr>
          <w:p w14:paraId="52C841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79282A9" w14:textId="08F763F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AAB780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0D9F331" w14:textId="77777777" w:rsidTr="009033D7">
        <w:tc>
          <w:tcPr>
            <w:tcW w:w="524" w:type="dxa"/>
            <w:vAlign w:val="center"/>
          </w:tcPr>
          <w:p w14:paraId="61008E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294</w:t>
            </w:r>
          </w:p>
        </w:tc>
        <w:tc>
          <w:tcPr>
            <w:tcW w:w="1747" w:type="dxa"/>
            <w:vAlign w:val="center"/>
          </w:tcPr>
          <w:p w14:paraId="6D6D0CE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B96011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Новая</w:t>
            </w:r>
          </w:p>
        </w:tc>
        <w:tc>
          <w:tcPr>
            <w:tcW w:w="1747" w:type="dxa"/>
            <w:vAlign w:val="center"/>
          </w:tcPr>
          <w:p w14:paraId="14B5C3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C098E5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35A567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0,254</w:t>
            </w:r>
          </w:p>
        </w:tc>
        <w:tc>
          <w:tcPr>
            <w:tcW w:w="1748" w:type="dxa"/>
            <w:vAlign w:val="center"/>
          </w:tcPr>
          <w:p w14:paraId="258C34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EC278AF" w14:textId="5762BF9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59C865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2D42B84" w14:textId="77777777" w:rsidTr="009033D7">
        <w:tc>
          <w:tcPr>
            <w:tcW w:w="524" w:type="dxa"/>
            <w:vAlign w:val="center"/>
          </w:tcPr>
          <w:p w14:paraId="7453A5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295</w:t>
            </w:r>
          </w:p>
        </w:tc>
        <w:tc>
          <w:tcPr>
            <w:tcW w:w="1747" w:type="dxa"/>
            <w:vAlign w:val="center"/>
          </w:tcPr>
          <w:p w14:paraId="47F6507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F79366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Октябрьская</w:t>
            </w:r>
          </w:p>
        </w:tc>
        <w:tc>
          <w:tcPr>
            <w:tcW w:w="1747" w:type="dxa"/>
            <w:vAlign w:val="center"/>
          </w:tcPr>
          <w:p w14:paraId="7828D3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137637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54EE952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0,865</w:t>
            </w:r>
          </w:p>
        </w:tc>
        <w:tc>
          <w:tcPr>
            <w:tcW w:w="1748" w:type="dxa"/>
            <w:vAlign w:val="center"/>
          </w:tcPr>
          <w:p w14:paraId="5FDDE93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F48C536" w14:textId="22E1D33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5C2877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6CC2C54" w14:textId="77777777" w:rsidTr="009033D7">
        <w:tc>
          <w:tcPr>
            <w:tcW w:w="524" w:type="dxa"/>
            <w:vAlign w:val="center"/>
          </w:tcPr>
          <w:p w14:paraId="7096126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296</w:t>
            </w:r>
          </w:p>
        </w:tc>
        <w:tc>
          <w:tcPr>
            <w:tcW w:w="1747" w:type="dxa"/>
            <w:vAlign w:val="center"/>
          </w:tcPr>
          <w:p w14:paraId="484D2D7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3D6410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Садовая</w:t>
            </w:r>
          </w:p>
        </w:tc>
        <w:tc>
          <w:tcPr>
            <w:tcW w:w="1747" w:type="dxa"/>
            <w:vAlign w:val="center"/>
          </w:tcPr>
          <w:p w14:paraId="5D8909E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D4E89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790D8E0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0,356</w:t>
            </w:r>
          </w:p>
        </w:tc>
        <w:tc>
          <w:tcPr>
            <w:tcW w:w="1748" w:type="dxa"/>
            <w:vAlign w:val="center"/>
          </w:tcPr>
          <w:p w14:paraId="180F83D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64146A4" w14:textId="71FACEC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13FC74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ADEF856" w14:textId="77777777" w:rsidTr="009033D7">
        <w:tc>
          <w:tcPr>
            <w:tcW w:w="524" w:type="dxa"/>
            <w:vAlign w:val="center"/>
          </w:tcPr>
          <w:p w14:paraId="11CD8E4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297</w:t>
            </w:r>
          </w:p>
        </w:tc>
        <w:tc>
          <w:tcPr>
            <w:tcW w:w="1747" w:type="dxa"/>
            <w:vAlign w:val="center"/>
          </w:tcPr>
          <w:p w14:paraId="15D8D62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A9C2FC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Степная</w:t>
            </w:r>
          </w:p>
        </w:tc>
        <w:tc>
          <w:tcPr>
            <w:tcW w:w="1747" w:type="dxa"/>
            <w:vAlign w:val="center"/>
          </w:tcPr>
          <w:p w14:paraId="14E25D3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B1F7C2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11EA7DD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0,678</w:t>
            </w:r>
          </w:p>
        </w:tc>
        <w:tc>
          <w:tcPr>
            <w:tcW w:w="1748" w:type="dxa"/>
            <w:vAlign w:val="center"/>
          </w:tcPr>
          <w:p w14:paraId="6BEB93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7772409" w14:textId="2E8E454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0AE542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A1799B6" w14:textId="77777777" w:rsidTr="009033D7">
        <w:tc>
          <w:tcPr>
            <w:tcW w:w="524" w:type="dxa"/>
            <w:vAlign w:val="center"/>
          </w:tcPr>
          <w:p w14:paraId="56EA06D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298</w:t>
            </w:r>
          </w:p>
        </w:tc>
        <w:tc>
          <w:tcPr>
            <w:tcW w:w="1747" w:type="dxa"/>
            <w:vAlign w:val="center"/>
          </w:tcPr>
          <w:p w14:paraId="6B15028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00DE2A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Школьная</w:t>
            </w:r>
          </w:p>
        </w:tc>
        <w:tc>
          <w:tcPr>
            <w:tcW w:w="1747" w:type="dxa"/>
            <w:vAlign w:val="center"/>
          </w:tcPr>
          <w:p w14:paraId="4FBC3DB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39764C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6202DA7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2,109</w:t>
            </w:r>
          </w:p>
        </w:tc>
        <w:tc>
          <w:tcPr>
            <w:tcW w:w="1748" w:type="dxa"/>
            <w:vAlign w:val="center"/>
          </w:tcPr>
          <w:p w14:paraId="2284312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45F16F6" w14:textId="22BB489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F00BB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A54BE0F" w14:textId="77777777" w:rsidTr="009033D7">
        <w:tc>
          <w:tcPr>
            <w:tcW w:w="524" w:type="dxa"/>
            <w:vAlign w:val="center"/>
          </w:tcPr>
          <w:p w14:paraId="6670A1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299</w:t>
            </w:r>
          </w:p>
        </w:tc>
        <w:tc>
          <w:tcPr>
            <w:tcW w:w="1747" w:type="dxa"/>
            <w:vAlign w:val="center"/>
          </w:tcPr>
          <w:p w14:paraId="09FDEDA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D93081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Шоссейная</w:t>
            </w:r>
          </w:p>
        </w:tc>
        <w:tc>
          <w:tcPr>
            <w:tcW w:w="1747" w:type="dxa"/>
            <w:vAlign w:val="center"/>
          </w:tcPr>
          <w:p w14:paraId="3CAB48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21016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0E43A2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0,611</w:t>
            </w:r>
          </w:p>
        </w:tc>
        <w:tc>
          <w:tcPr>
            <w:tcW w:w="1748" w:type="dxa"/>
            <w:vAlign w:val="center"/>
          </w:tcPr>
          <w:p w14:paraId="53BFC6A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F35B150" w14:textId="13FD281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9E03B6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02D9F91" w14:textId="77777777" w:rsidTr="009033D7">
        <w:tc>
          <w:tcPr>
            <w:tcW w:w="524" w:type="dxa"/>
            <w:vAlign w:val="center"/>
          </w:tcPr>
          <w:p w14:paraId="600C09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300</w:t>
            </w:r>
          </w:p>
        </w:tc>
        <w:tc>
          <w:tcPr>
            <w:tcW w:w="1747" w:type="dxa"/>
            <w:vAlign w:val="center"/>
          </w:tcPr>
          <w:p w14:paraId="48E030A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BB8095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Юбилейная</w:t>
            </w:r>
          </w:p>
        </w:tc>
        <w:tc>
          <w:tcPr>
            <w:tcW w:w="1747" w:type="dxa"/>
            <w:vAlign w:val="center"/>
          </w:tcPr>
          <w:p w14:paraId="3E4BBDD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ABF2D3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1336425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0,850</w:t>
            </w:r>
          </w:p>
        </w:tc>
        <w:tc>
          <w:tcPr>
            <w:tcW w:w="1748" w:type="dxa"/>
            <w:vAlign w:val="center"/>
          </w:tcPr>
          <w:p w14:paraId="239CCA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106976A" w14:textId="61CCF3E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4EBABE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2D04A35" w14:textId="77777777" w:rsidTr="009033D7">
        <w:tc>
          <w:tcPr>
            <w:tcW w:w="524" w:type="dxa"/>
            <w:vAlign w:val="center"/>
          </w:tcPr>
          <w:p w14:paraId="514F6CC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301</w:t>
            </w:r>
          </w:p>
        </w:tc>
        <w:tc>
          <w:tcPr>
            <w:tcW w:w="1747" w:type="dxa"/>
            <w:vAlign w:val="center"/>
          </w:tcPr>
          <w:p w14:paraId="6F0D8FE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656307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Новый</w:t>
            </w:r>
          </w:p>
        </w:tc>
        <w:tc>
          <w:tcPr>
            <w:tcW w:w="1747" w:type="dxa"/>
            <w:vAlign w:val="center"/>
          </w:tcPr>
          <w:p w14:paraId="638E0A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B42AA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14:paraId="27886D6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0,112</w:t>
            </w:r>
          </w:p>
        </w:tc>
        <w:tc>
          <w:tcPr>
            <w:tcW w:w="1748" w:type="dxa"/>
            <w:vAlign w:val="center"/>
          </w:tcPr>
          <w:p w14:paraId="37D9BA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6C514F8" w14:textId="69F451B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1C2374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D710175" w14:textId="77777777" w:rsidTr="009033D7">
        <w:tc>
          <w:tcPr>
            <w:tcW w:w="524" w:type="dxa"/>
            <w:vAlign w:val="center"/>
          </w:tcPr>
          <w:p w14:paraId="1BBBA6C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302</w:t>
            </w:r>
          </w:p>
        </w:tc>
        <w:tc>
          <w:tcPr>
            <w:tcW w:w="1747" w:type="dxa"/>
            <w:vAlign w:val="center"/>
          </w:tcPr>
          <w:p w14:paraId="08FACE4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8C76DE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Набережная</w:t>
            </w:r>
          </w:p>
        </w:tc>
        <w:tc>
          <w:tcPr>
            <w:tcW w:w="1747" w:type="dxa"/>
            <w:vAlign w:val="center"/>
          </w:tcPr>
          <w:p w14:paraId="35D00C0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96A9C4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Кононов</w:t>
            </w:r>
          </w:p>
        </w:tc>
        <w:tc>
          <w:tcPr>
            <w:tcW w:w="1747" w:type="dxa"/>
            <w:vAlign w:val="center"/>
          </w:tcPr>
          <w:p w14:paraId="59FAE01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w:t>
            </w:r>
          </w:p>
        </w:tc>
        <w:tc>
          <w:tcPr>
            <w:tcW w:w="1748" w:type="dxa"/>
            <w:vAlign w:val="center"/>
          </w:tcPr>
          <w:p w14:paraId="0873629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D9B0AD5" w14:textId="7D6FA75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FFB79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C917A93" w14:textId="77777777" w:rsidTr="009033D7">
        <w:tc>
          <w:tcPr>
            <w:tcW w:w="524" w:type="dxa"/>
            <w:vAlign w:val="center"/>
          </w:tcPr>
          <w:p w14:paraId="7351DD2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303</w:t>
            </w:r>
          </w:p>
        </w:tc>
        <w:tc>
          <w:tcPr>
            <w:tcW w:w="1747" w:type="dxa"/>
            <w:vAlign w:val="center"/>
          </w:tcPr>
          <w:p w14:paraId="269E713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76B416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Школьная</w:t>
            </w:r>
          </w:p>
        </w:tc>
        <w:tc>
          <w:tcPr>
            <w:tcW w:w="1747" w:type="dxa"/>
            <w:vAlign w:val="center"/>
          </w:tcPr>
          <w:p w14:paraId="58B8B2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0AF7C7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Кононов</w:t>
            </w:r>
          </w:p>
        </w:tc>
        <w:tc>
          <w:tcPr>
            <w:tcW w:w="1747" w:type="dxa"/>
            <w:vAlign w:val="center"/>
          </w:tcPr>
          <w:p w14:paraId="2747E5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0,95</w:t>
            </w:r>
          </w:p>
        </w:tc>
        <w:tc>
          <w:tcPr>
            <w:tcW w:w="1748" w:type="dxa"/>
            <w:vAlign w:val="center"/>
          </w:tcPr>
          <w:p w14:paraId="0C480F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38AE215" w14:textId="53540D4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2100B6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240C4C4" w14:textId="77777777" w:rsidTr="009033D7">
        <w:tc>
          <w:tcPr>
            <w:tcW w:w="524" w:type="dxa"/>
            <w:vAlign w:val="center"/>
          </w:tcPr>
          <w:p w14:paraId="741860A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304</w:t>
            </w:r>
          </w:p>
        </w:tc>
        <w:tc>
          <w:tcPr>
            <w:tcW w:w="1747" w:type="dxa"/>
            <w:vAlign w:val="center"/>
          </w:tcPr>
          <w:p w14:paraId="664094E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69D183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Короткий</w:t>
            </w:r>
          </w:p>
        </w:tc>
        <w:tc>
          <w:tcPr>
            <w:tcW w:w="1747" w:type="dxa"/>
            <w:vAlign w:val="center"/>
          </w:tcPr>
          <w:p w14:paraId="63B7D07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DC4A20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Кононов</w:t>
            </w:r>
          </w:p>
        </w:tc>
        <w:tc>
          <w:tcPr>
            <w:tcW w:w="1747" w:type="dxa"/>
            <w:vAlign w:val="center"/>
          </w:tcPr>
          <w:p w14:paraId="1B8876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0,245</w:t>
            </w:r>
          </w:p>
        </w:tc>
        <w:tc>
          <w:tcPr>
            <w:tcW w:w="1748" w:type="dxa"/>
            <w:vAlign w:val="center"/>
          </w:tcPr>
          <w:p w14:paraId="5D2E612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752DDF4" w14:textId="4D4068B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119B4F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C7E7546" w14:textId="77777777" w:rsidTr="009033D7">
        <w:tc>
          <w:tcPr>
            <w:tcW w:w="524" w:type="dxa"/>
            <w:vAlign w:val="center"/>
          </w:tcPr>
          <w:p w14:paraId="39C98D4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305</w:t>
            </w:r>
          </w:p>
        </w:tc>
        <w:tc>
          <w:tcPr>
            <w:tcW w:w="1747" w:type="dxa"/>
            <w:vAlign w:val="center"/>
          </w:tcPr>
          <w:p w14:paraId="043D192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6FA065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Веселый</w:t>
            </w:r>
          </w:p>
        </w:tc>
        <w:tc>
          <w:tcPr>
            <w:tcW w:w="1747" w:type="dxa"/>
            <w:vAlign w:val="center"/>
          </w:tcPr>
          <w:p w14:paraId="30D315E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CFBD2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Кононов</w:t>
            </w:r>
          </w:p>
        </w:tc>
        <w:tc>
          <w:tcPr>
            <w:tcW w:w="1747" w:type="dxa"/>
            <w:vAlign w:val="center"/>
          </w:tcPr>
          <w:p w14:paraId="53C9355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0,21</w:t>
            </w:r>
          </w:p>
        </w:tc>
        <w:tc>
          <w:tcPr>
            <w:tcW w:w="1748" w:type="dxa"/>
            <w:vAlign w:val="center"/>
          </w:tcPr>
          <w:p w14:paraId="690FA3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805B966" w14:textId="65DC174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EA64A5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1907475" w14:textId="77777777" w:rsidTr="009033D7">
        <w:tc>
          <w:tcPr>
            <w:tcW w:w="524" w:type="dxa"/>
            <w:vAlign w:val="center"/>
          </w:tcPr>
          <w:p w14:paraId="5A65C27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306</w:t>
            </w:r>
          </w:p>
        </w:tc>
        <w:tc>
          <w:tcPr>
            <w:tcW w:w="1747" w:type="dxa"/>
            <w:vAlign w:val="center"/>
          </w:tcPr>
          <w:p w14:paraId="0CE2266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AE6EDD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Набережная</w:t>
            </w:r>
          </w:p>
        </w:tc>
        <w:tc>
          <w:tcPr>
            <w:tcW w:w="1747" w:type="dxa"/>
            <w:vAlign w:val="center"/>
          </w:tcPr>
          <w:p w14:paraId="684031F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1C8D1A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Примерный</w:t>
            </w:r>
          </w:p>
        </w:tc>
        <w:tc>
          <w:tcPr>
            <w:tcW w:w="1747" w:type="dxa"/>
            <w:vAlign w:val="center"/>
          </w:tcPr>
          <w:p w14:paraId="101FCB1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0,723</w:t>
            </w:r>
          </w:p>
        </w:tc>
        <w:tc>
          <w:tcPr>
            <w:tcW w:w="1748" w:type="dxa"/>
            <w:vAlign w:val="center"/>
          </w:tcPr>
          <w:p w14:paraId="2EBFCA0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EB6BC73" w14:textId="2A1CB87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36840F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2FF8F46" w14:textId="77777777" w:rsidTr="009033D7">
        <w:tc>
          <w:tcPr>
            <w:tcW w:w="524" w:type="dxa"/>
            <w:vAlign w:val="center"/>
          </w:tcPr>
          <w:p w14:paraId="3DD07F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307</w:t>
            </w:r>
          </w:p>
        </w:tc>
        <w:tc>
          <w:tcPr>
            <w:tcW w:w="1747" w:type="dxa"/>
            <w:vAlign w:val="center"/>
          </w:tcPr>
          <w:p w14:paraId="02BBFB4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0A3C5D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Артезианская</w:t>
            </w:r>
          </w:p>
        </w:tc>
        <w:tc>
          <w:tcPr>
            <w:tcW w:w="1747" w:type="dxa"/>
            <w:vAlign w:val="center"/>
          </w:tcPr>
          <w:p w14:paraId="25E8691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6013C45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х. Примерный</w:t>
            </w:r>
          </w:p>
        </w:tc>
        <w:tc>
          <w:tcPr>
            <w:tcW w:w="1747" w:type="dxa"/>
            <w:vAlign w:val="center"/>
          </w:tcPr>
          <w:p w14:paraId="715FAD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0,315</w:t>
            </w:r>
          </w:p>
        </w:tc>
        <w:tc>
          <w:tcPr>
            <w:tcW w:w="1748" w:type="dxa"/>
            <w:vAlign w:val="center"/>
          </w:tcPr>
          <w:p w14:paraId="7E96E89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E65D6C6" w14:textId="088F000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3ED55C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0BCA67D" w14:textId="77777777" w:rsidTr="009033D7">
        <w:tc>
          <w:tcPr>
            <w:tcW w:w="524" w:type="dxa"/>
            <w:vAlign w:val="center"/>
          </w:tcPr>
          <w:p w14:paraId="0128592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308</w:t>
            </w:r>
          </w:p>
        </w:tc>
        <w:tc>
          <w:tcPr>
            <w:tcW w:w="1747" w:type="dxa"/>
            <w:vAlign w:val="center"/>
          </w:tcPr>
          <w:p w14:paraId="03F2110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8831E4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Шоссейная</w:t>
            </w:r>
          </w:p>
        </w:tc>
        <w:tc>
          <w:tcPr>
            <w:tcW w:w="1747" w:type="dxa"/>
            <w:vAlign w:val="center"/>
          </w:tcPr>
          <w:p w14:paraId="592DFAC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FB2CB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Примерный</w:t>
            </w:r>
          </w:p>
        </w:tc>
        <w:tc>
          <w:tcPr>
            <w:tcW w:w="1747" w:type="dxa"/>
            <w:vAlign w:val="center"/>
          </w:tcPr>
          <w:p w14:paraId="65EF42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0,52</w:t>
            </w:r>
          </w:p>
        </w:tc>
        <w:tc>
          <w:tcPr>
            <w:tcW w:w="1748" w:type="dxa"/>
            <w:vAlign w:val="center"/>
          </w:tcPr>
          <w:p w14:paraId="26DE74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F343AB6" w14:textId="5C8D203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1BD283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93F1F84" w14:textId="77777777" w:rsidTr="009033D7">
        <w:tc>
          <w:tcPr>
            <w:tcW w:w="524" w:type="dxa"/>
            <w:vAlign w:val="center"/>
          </w:tcPr>
          <w:p w14:paraId="404BE1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309</w:t>
            </w:r>
          </w:p>
        </w:tc>
        <w:tc>
          <w:tcPr>
            <w:tcW w:w="1747" w:type="dxa"/>
            <w:vAlign w:val="center"/>
          </w:tcPr>
          <w:p w14:paraId="3A14E30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E564CB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Короткий</w:t>
            </w:r>
          </w:p>
        </w:tc>
        <w:tc>
          <w:tcPr>
            <w:tcW w:w="1747" w:type="dxa"/>
            <w:vAlign w:val="center"/>
          </w:tcPr>
          <w:p w14:paraId="5FCB26F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FA3651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Примерный</w:t>
            </w:r>
          </w:p>
        </w:tc>
        <w:tc>
          <w:tcPr>
            <w:tcW w:w="1747" w:type="dxa"/>
            <w:vAlign w:val="center"/>
          </w:tcPr>
          <w:p w14:paraId="0A6A118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0,245</w:t>
            </w:r>
          </w:p>
        </w:tc>
        <w:tc>
          <w:tcPr>
            <w:tcW w:w="1748" w:type="dxa"/>
            <w:vAlign w:val="center"/>
          </w:tcPr>
          <w:p w14:paraId="222E35C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1D25B80" w14:textId="5A38C00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E0D24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EF222E6" w14:textId="77777777" w:rsidTr="009033D7">
        <w:tc>
          <w:tcPr>
            <w:tcW w:w="524" w:type="dxa"/>
            <w:vAlign w:val="center"/>
          </w:tcPr>
          <w:p w14:paraId="45A8E7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310</w:t>
            </w:r>
          </w:p>
        </w:tc>
        <w:tc>
          <w:tcPr>
            <w:tcW w:w="1747" w:type="dxa"/>
            <w:vAlign w:val="center"/>
          </w:tcPr>
          <w:p w14:paraId="7BD6CBF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A5C6EA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Крестьянская</w:t>
            </w:r>
          </w:p>
        </w:tc>
        <w:tc>
          <w:tcPr>
            <w:tcW w:w="1747" w:type="dxa"/>
            <w:vAlign w:val="center"/>
          </w:tcPr>
          <w:p w14:paraId="470E742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08AFAE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Кавказский</w:t>
            </w:r>
          </w:p>
        </w:tc>
        <w:tc>
          <w:tcPr>
            <w:tcW w:w="1747" w:type="dxa"/>
            <w:vAlign w:val="center"/>
          </w:tcPr>
          <w:p w14:paraId="3EC71C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0,323</w:t>
            </w:r>
          </w:p>
        </w:tc>
        <w:tc>
          <w:tcPr>
            <w:tcW w:w="1748" w:type="dxa"/>
            <w:vAlign w:val="center"/>
          </w:tcPr>
          <w:p w14:paraId="77A790A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2651D66" w14:textId="67D1F32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C25BD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47C3282" w14:textId="77777777" w:rsidTr="009033D7">
        <w:tc>
          <w:tcPr>
            <w:tcW w:w="524" w:type="dxa"/>
            <w:vAlign w:val="center"/>
          </w:tcPr>
          <w:p w14:paraId="6A31BA4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311</w:t>
            </w:r>
          </w:p>
        </w:tc>
        <w:tc>
          <w:tcPr>
            <w:tcW w:w="1747" w:type="dxa"/>
            <w:vAlign w:val="center"/>
          </w:tcPr>
          <w:p w14:paraId="10C519A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475006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Артезианская</w:t>
            </w:r>
          </w:p>
        </w:tc>
        <w:tc>
          <w:tcPr>
            <w:tcW w:w="1747" w:type="dxa"/>
            <w:vAlign w:val="center"/>
          </w:tcPr>
          <w:p w14:paraId="479DD4E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CFE49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Кавказский</w:t>
            </w:r>
          </w:p>
        </w:tc>
        <w:tc>
          <w:tcPr>
            <w:tcW w:w="1747" w:type="dxa"/>
            <w:vAlign w:val="center"/>
          </w:tcPr>
          <w:p w14:paraId="125CAFC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0,428</w:t>
            </w:r>
          </w:p>
        </w:tc>
        <w:tc>
          <w:tcPr>
            <w:tcW w:w="1748" w:type="dxa"/>
            <w:vAlign w:val="center"/>
          </w:tcPr>
          <w:p w14:paraId="08CF9D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FE32398" w14:textId="7E8A063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7D940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D6514FF" w14:textId="77777777" w:rsidTr="009033D7">
        <w:tc>
          <w:tcPr>
            <w:tcW w:w="524" w:type="dxa"/>
            <w:vAlign w:val="center"/>
          </w:tcPr>
          <w:p w14:paraId="7BAA66A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312</w:t>
            </w:r>
          </w:p>
        </w:tc>
        <w:tc>
          <w:tcPr>
            <w:tcW w:w="1747" w:type="dxa"/>
            <w:vAlign w:val="center"/>
          </w:tcPr>
          <w:p w14:paraId="53306B0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38605D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60 лет образования СССР</w:t>
            </w:r>
          </w:p>
        </w:tc>
        <w:tc>
          <w:tcPr>
            <w:tcW w:w="1747" w:type="dxa"/>
            <w:vAlign w:val="center"/>
          </w:tcPr>
          <w:p w14:paraId="479BDCD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173A04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0BD8E0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0,885</w:t>
            </w:r>
          </w:p>
        </w:tc>
        <w:tc>
          <w:tcPr>
            <w:tcW w:w="1748" w:type="dxa"/>
            <w:vAlign w:val="center"/>
          </w:tcPr>
          <w:p w14:paraId="1A1F8E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7ACA3DE" w14:textId="72BE346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517640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0ACC4F7" w14:textId="77777777" w:rsidTr="009033D7">
        <w:tc>
          <w:tcPr>
            <w:tcW w:w="524" w:type="dxa"/>
            <w:vAlign w:val="center"/>
          </w:tcPr>
          <w:p w14:paraId="19E333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313</w:t>
            </w:r>
          </w:p>
        </w:tc>
        <w:tc>
          <w:tcPr>
            <w:tcW w:w="1747" w:type="dxa"/>
            <w:vAlign w:val="center"/>
          </w:tcPr>
          <w:p w14:paraId="3C47566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7C99A5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w:t>
            </w:r>
          </w:p>
        </w:tc>
        <w:tc>
          <w:tcPr>
            <w:tcW w:w="1747" w:type="dxa"/>
            <w:vAlign w:val="center"/>
          </w:tcPr>
          <w:p w14:paraId="2C32999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C3A8F6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5D9CCEB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1,218</w:t>
            </w:r>
          </w:p>
        </w:tc>
        <w:tc>
          <w:tcPr>
            <w:tcW w:w="1748" w:type="dxa"/>
            <w:vAlign w:val="center"/>
          </w:tcPr>
          <w:p w14:paraId="63B424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0F53EF2" w14:textId="71D7E96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B7C754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7FFD08B" w14:textId="77777777" w:rsidTr="009033D7">
        <w:tc>
          <w:tcPr>
            <w:tcW w:w="524" w:type="dxa"/>
            <w:vAlign w:val="center"/>
          </w:tcPr>
          <w:p w14:paraId="5F0D283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314</w:t>
            </w:r>
          </w:p>
        </w:tc>
        <w:tc>
          <w:tcPr>
            <w:tcW w:w="1747" w:type="dxa"/>
            <w:vAlign w:val="center"/>
          </w:tcPr>
          <w:p w14:paraId="16CBF8A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A0F0D7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14:paraId="1E8540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90F765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613B5EE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1,064</w:t>
            </w:r>
          </w:p>
        </w:tc>
        <w:tc>
          <w:tcPr>
            <w:tcW w:w="1748" w:type="dxa"/>
            <w:vAlign w:val="center"/>
          </w:tcPr>
          <w:p w14:paraId="3DB50E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5ECAB28" w14:textId="2B1395F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36F183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6D5BBF0" w14:textId="77777777" w:rsidTr="009033D7">
        <w:tc>
          <w:tcPr>
            <w:tcW w:w="524" w:type="dxa"/>
            <w:vAlign w:val="center"/>
          </w:tcPr>
          <w:p w14:paraId="4BF0159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315</w:t>
            </w:r>
          </w:p>
        </w:tc>
        <w:tc>
          <w:tcPr>
            <w:tcW w:w="1747" w:type="dxa"/>
            <w:vAlign w:val="center"/>
          </w:tcPr>
          <w:p w14:paraId="5478814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E03F7E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Восточная</w:t>
            </w:r>
          </w:p>
        </w:tc>
        <w:tc>
          <w:tcPr>
            <w:tcW w:w="1747" w:type="dxa"/>
            <w:vAlign w:val="center"/>
          </w:tcPr>
          <w:p w14:paraId="694934F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882242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73B2A58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0,877</w:t>
            </w:r>
          </w:p>
        </w:tc>
        <w:tc>
          <w:tcPr>
            <w:tcW w:w="1748" w:type="dxa"/>
            <w:vAlign w:val="center"/>
          </w:tcPr>
          <w:p w14:paraId="2784AA9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7925E5E" w14:textId="58E1880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53B165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1345B2D" w14:textId="77777777" w:rsidTr="009033D7">
        <w:tc>
          <w:tcPr>
            <w:tcW w:w="524" w:type="dxa"/>
            <w:vAlign w:val="center"/>
          </w:tcPr>
          <w:p w14:paraId="4097AAF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316</w:t>
            </w:r>
          </w:p>
        </w:tc>
        <w:tc>
          <w:tcPr>
            <w:tcW w:w="1747" w:type="dxa"/>
            <w:vAlign w:val="center"/>
          </w:tcPr>
          <w:p w14:paraId="1586E28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2AE421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Новая</w:t>
            </w:r>
          </w:p>
        </w:tc>
        <w:tc>
          <w:tcPr>
            <w:tcW w:w="1747" w:type="dxa"/>
            <w:vAlign w:val="center"/>
          </w:tcPr>
          <w:p w14:paraId="222A6AC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04E7EC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6E634EA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0,645</w:t>
            </w:r>
          </w:p>
        </w:tc>
        <w:tc>
          <w:tcPr>
            <w:tcW w:w="1748" w:type="dxa"/>
            <w:vAlign w:val="center"/>
          </w:tcPr>
          <w:p w14:paraId="72CCF76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C3C97DE" w14:textId="297B6F2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B9AEAF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12D9319" w14:textId="77777777" w:rsidTr="009033D7">
        <w:tc>
          <w:tcPr>
            <w:tcW w:w="524" w:type="dxa"/>
            <w:vAlign w:val="center"/>
          </w:tcPr>
          <w:p w14:paraId="509A7A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317</w:t>
            </w:r>
          </w:p>
        </w:tc>
        <w:tc>
          <w:tcPr>
            <w:tcW w:w="1747" w:type="dxa"/>
            <w:vAlign w:val="center"/>
          </w:tcPr>
          <w:p w14:paraId="514FFBB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4781EA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Дружбы</w:t>
            </w:r>
          </w:p>
        </w:tc>
        <w:tc>
          <w:tcPr>
            <w:tcW w:w="1747" w:type="dxa"/>
            <w:vAlign w:val="center"/>
          </w:tcPr>
          <w:p w14:paraId="0F3BD21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4F7A0C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2ADF1B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1,01</w:t>
            </w:r>
          </w:p>
        </w:tc>
        <w:tc>
          <w:tcPr>
            <w:tcW w:w="1748" w:type="dxa"/>
            <w:vAlign w:val="center"/>
          </w:tcPr>
          <w:p w14:paraId="4C32B6B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098672B" w14:textId="20F75CB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1BAAA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EDD79B0" w14:textId="77777777" w:rsidTr="009033D7">
        <w:tc>
          <w:tcPr>
            <w:tcW w:w="524" w:type="dxa"/>
            <w:vAlign w:val="center"/>
          </w:tcPr>
          <w:p w14:paraId="7C7128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318</w:t>
            </w:r>
          </w:p>
        </w:tc>
        <w:tc>
          <w:tcPr>
            <w:tcW w:w="1747" w:type="dxa"/>
            <w:vAlign w:val="center"/>
          </w:tcPr>
          <w:p w14:paraId="1C3B42B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87C539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Строителей</w:t>
            </w:r>
          </w:p>
        </w:tc>
        <w:tc>
          <w:tcPr>
            <w:tcW w:w="1747" w:type="dxa"/>
            <w:vAlign w:val="center"/>
          </w:tcPr>
          <w:p w14:paraId="44A0405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2D0498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1BA296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0,97</w:t>
            </w:r>
          </w:p>
        </w:tc>
        <w:tc>
          <w:tcPr>
            <w:tcW w:w="1748" w:type="dxa"/>
            <w:vAlign w:val="center"/>
          </w:tcPr>
          <w:p w14:paraId="4767B15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00AEF2E" w14:textId="2B1EEC3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E86A7B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5006F48" w14:textId="77777777" w:rsidTr="009033D7">
        <w:tc>
          <w:tcPr>
            <w:tcW w:w="524" w:type="dxa"/>
            <w:vAlign w:val="center"/>
          </w:tcPr>
          <w:p w14:paraId="51923D2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319</w:t>
            </w:r>
          </w:p>
        </w:tc>
        <w:tc>
          <w:tcPr>
            <w:tcW w:w="1747" w:type="dxa"/>
            <w:vAlign w:val="center"/>
          </w:tcPr>
          <w:p w14:paraId="7241412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C6C9D2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14:paraId="7DD4C47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682F6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4945FF2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1,632</w:t>
            </w:r>
          </w:p>
        </w:tc>
        <w:tc>
          <w:tcPr>
            <w:tcW w:w="1748" w:type="dxa"/>
            <w:vAlign w:val="center"/>
          </w:tcPr>
          <w:p w14:paraId="1D5AB78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C3FF556" w14:textId="37411BD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CB3B3A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F1DDAA7" w14:textId="77777777" w:rsidTr="009033D7">
        <w:tc>
          <w:tcPr>
            <w:tcW w:w="524" w:type="dxa"/>
            <w:vAlign w:val="center"/>
          </w:tcPr>
          <w:p w14:paraId="4CB9CDA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320</w:t>
            </w:r>
          </w:p>
        </w:tc>
        <w:tc>
          <w:tcPr>
            <w:tcW w:w="1747" w:type="dxa"/>
            <w:vAlign w:val="center"/>
          </w:tcPr>
          <w:p w14:paraId="0F12ADB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A9E6A7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Мира</w:t>
            </w:r>
          </w:p>
        </w:tc>
        <w:tc>
          <w:tcPr>
            <w:tcW w:w="1747" w:type="dxa"/>
            <w:vAlign w:val="center"/>
          </w:tcPr>
          <w:p w14:paraId="0A6656A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3172A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7ABA9EB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1,21</w:t>
            </w:r>
          </w:p>
        </w:tc>
        <w:tc>
          <w:tcPr>
            <w:tcW w:w="1748" w:type="dxa"/>
            <w:vAlign w:val="center"/>
          </w:tcPr>
          <w:p w14:paraId="646801E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51D43DA" w14:textId="510455B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EC0A24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14A56F1" w14:textId="77777777" w:rsidTr="009033D7">
        <w:tc>
          <w:tcPr>
            <w:tcW w:w="524" w:type="dxa"/>
            <w:vAlign w:val="center"/>
          </w:tcPr>
          <w:p w14:paraId="475A0B3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321</w:t>
            </w:r>
          </w:p>
        </w:tc>
        <w:tc>
          <w:tcPr>
            <w:tcW w:w="1747" w:type="dxa"/>
            <w:vAlign w:val="center"/>
          </w:tcPr>
          <w:p w14:paraId="646E037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B86EF8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Комсомольский</w:t>
            </w:r>
          </w:p>
        </w:tc>
        <w:tc>
          <w:tcPr>
            <w:tcW w:w="1747" w:type="dxa"/>
            <w:vAlign w:val="center"/>
          </w:tcPr>
          <w:p w14:paraId="32A0C47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C9E1E1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38F6154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0,276</w:t>
            </w:r>
          </w:p>
        </w:tc>
        <w:tc>
          <w:tcPr>
            <w:tcW w:w="1748" w:type="dxa"/>
            <w:vAlign w:val="center"/>
          </w:tcPr>
          <w:p w14:paraId="539C11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5659ABC" w14:textId="5100EAF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5EDDD2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A6EE56C" w14:textId="77777777" w:rsidTr="009033D7">
        <w:tc>
          <w:tcPr>
            <w:tcW w:w="524" w:type="dxa"/>
            <w:vAlign w:val="center"/>
          </w:tcPr>
          <w:p w14:paraId="2BF64EB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322</w:t>
            </w:r>
          </w:p>
        </w:tc>
        <w:tc>
          <w:tcPr>
            <w:tcW w:w="1747" w:type="dxa"/>
            <w:vAlign w:val="center"/>
          </w:tcPr>
          <w:p w14:paraId="2336A34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2231B7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Комсомольская</w:t>
            </w:r>
          </w:p>
        </w:tc>
        <w:tc>
          <w:tcPr>
            <w:tcW w:w="1747" w:type="dxa"/>
            <w:vAlign w:val="center"/>
          </w:tcPr>
          <w:p w14:paraId="17E04B1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2AD7C1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247D3FF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w:t>
            </w:r>
          </w:p>
        </w:tc>
        <w:tc>
          <w:tcPr>
            <w:tcW w:w="1748" w:type="dxa"/>
            <w:vAlign w:val="center"/>
          </w:tcPr>
          <w:p w14:paraId="740BAB8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EBFB70C" w14:textId="23C5F56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BDE4E4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23D04D2" w14:textId="77777777" w:rsidTr="009033D7">
        <w:tc>
          <w:tcPr>
            <w:tcW w:w="524" w:type="dxa"/>
            <w:vAlign w:val="center"/>
          </w:tcPr>
          <w:p w14:paraId="4B6426F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323</w:t>
            </w:r>
          </w:p>
        </w:tc>
        <w:tc>
          <w:tcPr>
            <w:tcW w:w="1747" w:type="dxa"/>
            <w:vAlign w:val="center"/>
          </w:tcPr>
          <w:p w14:paraId="5C37BD8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16FB2A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Бульварная</w:t>
            </w:r>
          </w:p>
        </w:tc>
        <w:tc>
          <w:tcPr>
            <w:tcW w:w="1747" w:type="dxa"/>
            <w:vAlign w:val="center"/>
          </w:tcPr>
          <w:p w14:paraId="1526524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A2ED61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71D9077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1,45</w:t>
            </w:r>
          </w:p>
        </w:tc>
        <w:tc>
          <w:tcPr>
            <w:tcW w:w="1748" w:type="dxa"/>
            <w:vAlign w:val="center"/>
          </w:tcPr>
          <w:p w14:paraId="2DFFBCC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6FA6E85" w14:textId="3195343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06EB5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98601AC" w14:textId="77777777" w:rsidTr="009033D7">
        <w:tc>
          <w:tcPr>
            <w:tcW w:w="524" w:type="dxa"/>
            <w:vAlign w:val="center"/>
          </w:tcPr>
          <w:p w14:paraId="79EEA4A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324</w:t>
            </w:r>
          </w:p>
        </w:tc>
        <w:tc>
          <w:tcPr>
            <w:tcW w:w="1747" w:type="dxa"/>
            <w:vAlign w:val="center"/>
          </w:tcPr>
          <w:p w14:paraId="532ECB7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540ABA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Октябрьская</w:t>
            </w:r>
          </w:p>
        </w:tc>
        <w:tc>
          <w:tcPr>
            <w:tcW w:w="1747" w:type="dxa"/>
            <w:vAlign w:val="center"/>
          </w:tcPr>
          <w:p w14:paraId="5D064F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563445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Солдато-Александровское</w:t>
            </w:r>
          </w:p>
        </w:tc>
        <w:tc>
          <w:tcPr>
            <w:tcW w:w="1747" w:type="dxa"/>
            <w:vAlign w:val="center"/>
          </w:tcPr>
          <w:p w14:paraId="2E4CF8A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1,75</w:t>
            </w:r>
          </w:p>
        </w:tc>
        <w:tc>
          <w:tcPr>
            <w:tcW w:w="1748" w:type="dxa"/>
            <w:vAlign w:val="center"/>
          </w:tcPr>
          <w:p w14:paraId="59EAF2B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56DE8C4" w14:textId="723A167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48766F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C081089" w14:textId="77777777" w:rsidTr="009033D7">
        <w:tc>
          <w:tcPr>
            <w:tcW w:w="524" w:type="dxa"/>
            <w:vAlign w:val="center"/>
          </w:tcPr>
          <w:p w14:paraId="04FB0B9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325</w:t>
            </w:r>
          </w:p>
        </w:tc>
        <w:tc>
          <w:tcPr>
            <w:tcW w:w="1747" w:type="dxa"/>
            <w:vAlign w:val="center"/>
          </w:tcPr>
          <w:p w14:paraId="2DF7524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41B514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Крайняя</w:t>
            </w:r>
          </w:p>
        </w:tc>
        <w:tc>
          <w:tcPr>
            <w:tcW w:w="1747" w:type="dxa"/>
            <w:vAlign w:val="center"/>
          </w:tcPr>
          <w:p w14:paraId="27098CC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4695C9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911171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1,75</w:t>
            </w:r>
          </w:p>
        </w:tc>
        <w:tc>
          <w:tcPr>
            <w:tcW w:w="1748" w:type="dxa"/>
            <w:vAlign w:val="center"/>
          </w:tcPr>
          <w:p w14:paraId="2FAED2B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0D5E99A" w14:textId="650CC88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96FAB3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9618C6C" w14:textId="77777777" w:rsidTr="009033D7">
        <w:tc>
          <w:tcPr>
            <w:tcW w:w="524" w:type="dxa"/>
            <w:vAlign w:val="center"/>
          </w:tcPr>
          <w:p w14:paraId="7C6F0A0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326</w:t>
            </w:r>
          </w:p>
        </w:tc>
        <w:tc>
          <w:tcPr>
            <w:tcW w:w="1747" w:type="dxa"/>
            <w:vAlign w:val="center"/>
          </w:tcPr>
          <w:p w14:paraId="4AE143A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EEC463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Фруктовая</w:t>
            </w:r>
          </w:p>
        </w:tc>
        <w:tc>
          <w:tcPr>
            <w:tcW w:w="1747" w:type="dxa"/>
            <w:vAlign w:val="center"/>
          </w:tcPr>
          <w:p w14:paraId="094F685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662340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07214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14:paraId="737EFDA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9D6419D" w14:textId="792221A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BA022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D276CD2" w14:textId="77777777" w:rsidTr="009033D7">
        <w:tc>
          <w:tcPr>
            <w:tcW w:w="524" w:type="dxa"/>
            <w:vAlign w:val="center"/>
          </w:tcPr>
          <w:p w14:paraId="1E54C3F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327</w:t>
            </w:r>
          </w:p>
        </w:tc>
        <w:tc>
          <w:tcPr>
            <w:tcW w:w="1747" w:type="dxa"/>
            <w:vAlign w:val="center"/>
          </w:tcPr>
          <w:p w14:paraId="34EE54B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6359C1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Культурная</w:t>
            </w:r>
          </w:p>
        </w:tc>
        <w:tc>
          <w:tcPr>
            <w:tcW w:w="1747" w:type="dxa"/>
            <w:vAlign w:val="center"/>
          </w:tcPr>
          <w:p w14:paraId="41B3135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DFA1F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F8876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14:paraId="414812D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50744F5" w14:textId="736578A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2ED1A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AC2DE32" w14:textId="77777777" w:rsidTr="009033D7">
        <w:tc>
          <w:tcPr>
            <w:tcW w:w="524" w:type="dxa"/>
            <w:vAlign w:val="center"/>
          </w:tcPr>
          <w:p w14:paraId="4C869BE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328</w:t>
            </w:r>
          </w:p>
        </w:tc>
        <w:tc>
          <w:tcPr>
            <w:tcW w:w="1747" w:type="dxa"/>
            <w:vAlign w:val="center"/>
          </w:tcPr>
          <w:p w14:paraId="631858D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81615F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Прогонная</w:t>
            </w:r>
          </w:p>
        </w:tc>
        <w:tc>
          <w:tcPr>
            <w:tcW w:w="1747" w:type="dxa"/>
            <w:vAlign w:val="center"/>
          </w:tcPr>
          <w:p w14:paraId="42556BF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21C98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7E1E229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1,75</w:t>
            </w:r>
          </w:p>
        </w:tc>
        <w:tc>
          <w:tcPr>
            <w:tcW w:w="1748" w:type="dxa"/>
            <w:vAlign w:val="center"/>
          </w:tcPr>
          <w:p w14:paraId="6523122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D7CBE63" w14:textId="518371E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5A0896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88193C8" w14:textId="77777777" w:rsidTr="009033D7">
        <w:tc>
          <w:tcPr>
            <w:tcW w:w="524" w:type="dxa"/>
            <w:vAlign w:val="center"/>
          </w:tcPr>
          <w:p w14:paraId="20D318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329</w:t>
            </w:r>
          </w:p>
        </w:tc>
        <w:tc>
          <w:tcPr>
            <w:tcW w:w="1747" w:type="dxa"/>
            <w:vAlign w:val="center"/>
          </w:tcPr>
          <w:p w14:paraId="5D5DF06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7DBBC0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Красная</w:t>
            </w:r>
          </w:p>
        </w:tc>
        <w:tc>
          <w:tcPr>
            <w:tcW w:w="1747" w:type="dxa"/>
            <w:vAlign w:val="center"/>
          </w:tcPr>
          <w:p w14:paraId="43CA913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D310DD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6DECF9C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w:t>
            </w:r>
          </w:p>
        </w:tc>
        <w:tc>
          <w:tcPr>
            <w:tcW w:w="1748" w:type="dxa"/>
            <w:vAlign w:val="center"/>
          </w:tcPr>
          <w:p w14:paraId="373706C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50B149F" w14:textId="676CAAA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522F0E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F18E90C" w14:textId="77777777" w:rsidTr="009033D7">
        <w:tc>
          <w:tcPr>
            <w:tcW w:w="524" w:type="dxa"/>
            <w:vAlign w:val="center"/>
          </w:tcPr>
          <w:p w14:paraId="2E0F37C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330</w:t>
            </w:r>
          </w:p>
        </w:tc>
        <w:tc>
          <w:tcPr>
            <w:tcW w:w="1747" w:type="dxa"/>
            <w:vAlign w:val="center"/>
          </w:tcPr>
          <w:p w14:paraId="18DB71C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5A8F11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Подгорная</w:t>
            </w:r>
          </w:p>
        </w:tc>
        <w:tc>
          <w:tcPr>
            <w:tcW w:w="1747" w:type="dxa"/>
            <w:vAlign w:val="center"/>
          </w:tcPr>
          <w:p w14:paraId="2D365E6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9D0FEE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01CF70B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14:paraId="0E24921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C058C99" w14:textId="06E60CD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BEF86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FF39A58" w14:textId="77777777" w:rsidTr="009033D7">
        <w:tc>
          <w:tcPr>
            <w:tcW w:w="524" w:type="dxa"/>
            <w:vAlign w:val="center"/>
          </w:tcPr>
          <w:p w14:paraId="59B16A5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331</w:t>
            </w:r>
          </w:p>
        </w:tc>
        <w:tc>
          <w:tcPr>
            <w:tcW w:w="1747" w:type="dxa"/>
            <w:vAlign w:val="center"/>
          </w:tcPr>
          <w:p w14:paraId="064A7F6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306516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Горького</w:t>
            </w:r>
          </w:p>
        </w:tc>
        <w:tc>
          <w:tcPr>
            <w:tcW w:w="1747" w:type="dxa"/>
            <w:vAlign w:val="center"/>
          </w:tcPr>
          <w:p w14:paraId="546EDF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C9231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F8EC0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w:t>
            </w:r>
          </w:p>
        </w:tc>
        <w:tc>
          <w:tcPr>
            <w:tcW w:w="1748" w:type="dxa"/>
            <w:vAlign w:val="center"/>
          </w:tcPr>
          <w:p w14:paraId="3274107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9A9159A" w14:textId="6A08E19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6AE836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4F26EF9" w14:textId="77777777" w:rsidTr="009033D7">
        <w:tc>
          <w:tcPr>
            <w:tcW w:w="524" w:type="dxa"/>
            <w:vAlign w:val="center"/>
          </w:tcPr>
          <w:p w14:paraId="3F752E4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332</w:t>
            </w:r>
          </w:p>
        </w:tc>
        <w:tc>
          <w:tcPr>
            <w:tcW w:w="1747" w:type="dxa"/>
            <w:vAlign w:val="center"/>
          </w:tcPr>
          <w:p w14:paraId="0D7E6EC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66CBF9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w:t>
            </w:r>
            <w:proofErr w:type="spellStart"/>
            <w:r w:rsidRPr="00587CC0">
              <w:rPr>
                <w:rFonts w:ascii="Times New Roman" w:hAnsi="Times New Roman" w:cs="Times New Roman"/>
                <w:sz w:val="20"/>
                <w:szCs w:val="20"/>
              </w:rPr>
              <w:t>Великанова</w:t>
            </w:r>
            <w:proofErr w:type="spellEnd"/>
          </w:p>
        </w:tc>
        <w:tc>
          <w:tcPr>
            <w:tcW w:w="1747" w:type="dxa"/>
            <w:vAlign w:val="center"/>
          </w:tcPr>
          <w:p w14:paraId="54FE71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04982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5F2415F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066AFA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117BCB6" w14:textId="43798C4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6AF7A4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CC2B85C" w14:textId="77777777" w:rsidTr="009033D7">
        <w:tc>
          <w:tcPr>
            <w:tcW w:w="524" w:type="dxa"/>
            <w:vAlign w:val="center"/>
          </w:tcPr>
          <w:p w14:paraId="4398325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333</w:t>
            </w:r>
          </w:p>
        </w:tc>
        <w:tc>
          <w:tcPr>
            <w:tcW w:w="1747" w:type="dxa"/>
            <w:vAlign w:val="center"/>
          </w:tcPr>
          <w:p w14:paraId="40D0961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D1BB43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Почтовая</w:t>
            </w:r>
          </w:p>
        </w:tc>
        <w:tc>
          <w:tcPr>
            <w:tcW w:w="1747" w:type="dxa"/>
            <w:vAlign w:val="center"/>
          </w:tcPr>
          <w:p w14:paraId="4ADCBDF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17000A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10D6A7D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15F0D4E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324121B" w14:textId="7EB7A80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9D789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13E0F02" w14:textId="77777777" w:rsidTr="009033D7">
        <w:tc>
          <w:tcPr>
            <w:tcW w:w="524" w:type="dxa"/>
            <w:vAlign w:val="center"/>
          </w:tcPr>
          <w:p w14:paraId="6527787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334</w:t>
            </w:r>
          </w:p>
        </w:tc>
        <w:tc>
          <w:tcPr>
            <w:tcW w:w="1747" w:type="dxa"/>
            <w:vAlign w:val="center"/>
          </w:tcPr>
          <w:p w14:paraId="36462FC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DA47D8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пер.1-й Комсомольский</w:t>
            </w:r>
          </w:p>
        </w:tc>
        <w:tc>
          <w:tcPr>
            <w:tcW w:w="1747" w:type="dxa"/>
            <w:vAlign w:val="center"/>
          </w:tcPr>
          <w:p w14:paraId="6A7064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4C8C4B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55309A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0,48</w:t>
            </w:r>
          </w:p>
        </w:tc>
        <w:tc>
          <w:tcPr>
            <w:tcW w:w="1748" w:type="dxa"/>
            <w:vAlign w:val="center"/>
          </w:tcPr>
          <w:p w14:paraId="44A3BC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875D89E" w14:textId="04E49EB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C0404E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B9ACED4" w14:textId="77777777" w:rsidTr="009033D7">
        <w:tc>
          <w:tcPr>
            <w:tcW w:w="524" w:type="dxa"/>
            <w:vAlign w:val="center"/>
          </w:tcPr>
          <w:p w14:paraId="44D26C7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335</w:t>
            </w:r>
          </w:p>
        </w:tc>
        <w:tc>
          <w:tcPr>
            <w:tcW w:w="1747" w:type="dxa"/>
            <w:vAlign w:val="center"/>
          </w:tcPr>
          <w:p w14:paraId="5797AF3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129360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Пугачева</w:t>
            </w:r>
          </w:p>
        </w:tc>
        <w:tc>
          <w:tcPr>
            <w:tcW w:w="1747" w:type="dxa"/>
            <w:vAlign w:val="center"/>
          </w:tcPr>
          <w:p w14:paraId="5509B59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087DA4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26CE157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1,35</w:t>
            </w:r>
          </w:p>
        </w:tc>
        <w:tc>
          <w:tcPr>
            <w:tcW w:w="1748" w:type="dxa"/>
            <w:vAlign w:val="center"/>
          </w:tcPr>
          <w:p w14:paraId="4B1A1BE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3ADEE39" w14:textId="6FE3B56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298D11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9D41B8A" w14:textId="77777777" w:rsidTr="009033D7">
        <w:tc>
          <w:tcPr>
            <w:tcW w:w="524" w:type="dxa"/>
            <w:vAlign w:val="center"/>
          </w:tcPr>
          <w:p w14:paraId="3CFD629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336</w:t>
            </w:r>
          </w:p>
        </w:tc>
        <w:tc>
          <w:tcPr>
            <w:tcW w:w="1747" w:type="dxa"/>
            <w:vAlign w:val="center"/>
          </w:tcPr>
          <w:p w14:paraId="5FBB7DC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6D586C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пер. </w:t>
            </w:r>
            <w:proofErr w:type="spellStart"/>
            <w:r w:rsidRPr="00587CC0">
              <w:rPr>
                <w:rFonts w:ascii="Times New Roman" w:hAnsi="Times New Roman" w:cs="Times New Roman"/>
                <w:sz w:val="20"/>
                <w:szCs w:val="20"/>
              </w:rPr>
              <w:t>Кумской</w:t>
            </w:r>
            <w:proofErr w:type="spellEnd"/>
          </w:p>
        </w:tc>
        <w:tc>
          <w:tcPr>
            <w:tcW w:w="1747" w:type="dxa"/>
            <w:vAlign w:val="center"/>
          </w:tcPr>
          <w:p w14:paraId="38A126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95BBAB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6F1678D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14:paraId="4C27783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13BF68E" w14:textId="30E9983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46E62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0FA3F3B" w14:textId="77777777" w:rsidTr="009033D7">
        <w:tc>
          <w:tcPr>
            <w:tcW w:w="524" w:type="dxa"/>
            <w:vAlign w:val="center"/>
          </w:tcPr>
          <w:p w14:paraId="09317A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337</w:t>
            </w:r>
          </w:p>
        </w:tc>
        <w:tc>
          <w:tcPr>
            <w:tcW w:w="1747" w:type="dxa"/>
            <w:vAlign w:val="center"/>
          </w:tcPr>
          <w:p w14:paraId="4A26837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28EAA1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пер. </w:t>
            </w:r>
            <w:proofErr w:type="spellStart"/>
            <w:r w:rsidRPr="00587CC0">
              <w:rPr>
                <w:rFonts w:ascii="Times New Roman" w:hAnsi="Times New Roman" w:cs="Times New Roman"/>
                <w:sz w:val="20"/>
                <w:szCs w:val="20"/>
              </w:rPr>
              <w:t>Зольский</w:t>
            </w:r>
            <w:proofErr w:type="spellEnd"/>
          </w:p>
        </w:tc>
        <w:tc>
          <w:tcPr>
            <w:tcW w:w="1747" w:type="dxa"/>
            <w:vAlign w:val="center"/>
          </w:tcPr>
          <w:p w14:paraId="7620658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E50F0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157EE8A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0,55</w:t>
            </w:r>
          </w:p>
        </w:tc>
        <w:tc>
          <w:tcPr>
            <w:tcW w:w="1748" w:type="dxa"/>
            <w:vAlign w:val="center"/>
          </w:tcPr>
          <w:p w14:paraId="40AFDF0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60AF3C5" w14:textId="68EE588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D368E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6C64332" w14:textId="77777777" w:rsidTr="009033D7">
        <w:tc>
          <w:tcPr>
            <w:tcW w:w="524" w:type="dxa"/>
            <w:vAlign w:val="center"/>
          </w:tcPr>
          <w:p w14:paraId="6B5861D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338</w:t>
            </w:r>
          </w:p>
        </w:tc>
        <w:tc>
          <w:tcPr>
            <w:tcW w:w="1747" w:type="dxa"/>
            <w:vAlign w:val="center"/>
          </w:tcPr>
          <w:p w14:paraId="38AE8A2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AF6457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5-й Комсомольский</w:t>
            </w:r>
          </w:p>
        </w:tc>
        <w:tc>
          <w:tcPr>
            <w:tcW w:w="1747" w:type="dxa"/>
            <w:vAlign w:val="center"/>
          </w:tcPr>
          <w:p w14:paraId="74D4D86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47DC06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074B0E0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6566F25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96D04B3" w14:textId="4EF5BEB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65A06D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6EC3459" w14:textId="77777777" w:rsidTr="009033D7">
        <w:tc>
          <w:tcPr>
            <w:tcW w:w="524" w:type="dxa"/>
            <w:vAlign w:val="center"/>
          </w:tcPr>
          <w:p w14:paraId="5F0CB9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339</w:t>
            </w:r>
          </w:p>
        </w:tc>
        <w:tc>
          <w:tcPr>
            <w:tcW w:w="1747" w:type="dxa"/>
            <w:vAlign w:val="center"/>
          </w:tcPr>
          <w:p w14:paraId="0626999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1DE88E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Ленинский</w:t>
            </w:r>
          </w:p>
        </w:tc>
        <w:tc>
          <w:tcPr>
            <w:tcW w:w="1747" w:type="dxa"/>
            <w:vAlign w:val="center"/>
          </w:tcPr>
          <w:p w14:paraId="2136B9F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B8A285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0E39FD4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14:paraId="61B7443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EC0081B" w14:textId="1134114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803DAC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34BC307" w14:textId="77777777" w:rsidTr="009033D7">
        <w:tc>
          <w:tcPr>
            <w:tcW w:w="524" w:type="dxa"/>
            <w:vAlign w:val="center"/>
          </w:tcPr>
          <w:p w14:paraId="2EA0F5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340</w:t>
            </w:r>
          </w:p>
        </w:tc>
        <w:tc>
          <w:tcPr>
            <w:tcW w:w="1747" w:type="dxa"/>
            <w:vAlign w:val="center"/>
          </w:tcPr>
          <w:p w14:paraId="6FE6C35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2E036C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Московский</w:t>
            </w:r>
          </w:p>
        </w:tc>
        <w:tc>
          <w:tcPr>
            <w:tcW w:w="1747" w:type="dxa"/>
            <w:vAlign w:val="center"/>
          </w:tcPr>
          <w:p w14:paraId="6EA2FC7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DBC183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33FA66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2838391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FF30ADD" w14:textId="353095D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9F47C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2EC8429" w14:textId="77777777" w:rsidTr="009033D7">
        <w:tc>
          <w:tcPr>
            <w:tcW w:w="524" w:type="dxa"/>
            <w:vAlign w:val="center"/>
          </w:tcPr>
          <w:p w14:paraId="7C85BB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341</w:t>
            </w:r>
          </w:p>
        </w:tc>
        <w:tc>
          <w:tcPr>
            <w:tcW w:w="1747" w:type="dxa"/>
            <w:vAlign w:val="center"/>
          </w:tcPr>
          <w:p w14:paraId="3185ACD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045532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Культурный</w:t>
            </w:r>
          </w:p>
        </w:tc>
        <w:tc>
          <w:tcPr>
            <w:tcW w:w="1747" w:type="dxa"/>
            <w:vAlign w:val="center"/>
          </w:tcPr>
          <w:p w14:paraId="2E93FA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7DF25A4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Солдато-Александровское</w:t>
            </w:r>
          </w:p>
        </w:tc>
        <w:tc>
          <w:tcPr>
            <w:tcW w:w="1747" w:type="dxa"/>
            <w:vAlign w:val="center"/>
          </w:tcPr>
          <w:p w14:paraId="557D66C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46DBA66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38B57F1" w14:textId="635F445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3B99DE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474EE64" w14:textId="77777777" w:rsidTr="009033D7">
        <w:tc>
          <w:tcPr>
            <w:tcW w:w="524" w:type="dxa"/>
            <w:vAlign w:val="center"/>
          </w:tcPr>
          <w:p w14:paraId="0696E4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342</w:t>
            </w:r>
          </w:p>
        </w:tc>
        <w:tc>
          <w:tcPr>
            <w:tcW w:w="1747" w:type="dxa"/>
            <w:vAlign w:val="center"/>
          </w:tcPr>
          <w:p w14:paraId="65C5E0A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348ED5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Степной</w:t>
            </w:r>
          </w:p>
        </w:tc>
        <w:tc>
          <w:tcPr>
            <w:tcW w:w="1747" w:type="dxa"/>
            <w:vAlign w:val="center"/>
          </w:tcPr>
          <w:p w14:paraId="4FC7028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0B96E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04DBB1C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7B4088F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5D466B7" w14:textId="04D013A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07570C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F98765E" w14:textId="77777777" w:rsidTr="009033D7">
        <w:tc>
          <w:tcPr>
            <w:tcW w:w="524" w:type="dxa"/>
            <w:vAlign w:val="center"/>
          </w:tcPr>
          <w:p w14:paraId="74EA59A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343</w:t>
            </w:r>
          </w:p>
        </w:tc>
        <w:tc>
          <w:tcPr>
            <w:tcW w:w="1747" w:type="dxa"/>
            <w:vAlign w:val="center"/>
          </w:tcPr>
          <w:p w14:paraId="5D7E480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09D8E1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Кооперативная</w:t>
            </w:r>
          </w:p>
        </w:tc>
        <w:tc>
          <w:tcPr>
            <w:tcW w:w="1747" w:type="dxa"/>
            <w:vAlign w:val="center"/>
          </w:tcPr>
          <w:p w14:paraId="476174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0C60D0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8EDB86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0,98</w:t>
            </w:r>
          </w:p>
        </w:tc>
        <w:tc>
          <w:tcPr>
            <w:tcW w:w="1748" w:type="dxa"/>
            <w:vAlign w:val="center"/>
          </w:tcPr>
          <w:p w14:paraId="62C732F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EFBD95F" w14:textId="0CE9818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ECED39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637C043" w14:textId="77777777" w:rsidTr="009033D7">
        <w:tc>
          <w:tcPr>
            <w:tcW w:w="524" w:type="dxa"/>
            <w:vAlign w:val="center"/>
          </w:tcPr>
          <w:p w14:paraId="6701A94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344</w:t>
            </w:r>
          </w:p>
        </w:tc>
        <w:tc>
          <w:tcPr>
            <w:tcW w:w="1747" w:type="dxa"/>
            <w:vAlign w:val="center"/>
          </w:tcPr>
          <w:p w14:paraId="45C7B3F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94F631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Красноармейская</w:t>
            </w:r>
          </w:p>
        </w:tc>
        <w:tc>
          <w:tcPr>
            <w:tcW w:w="1747" w:type="dxa"/>
            <w:vAlign w:val="center"/>
          </w:tcPr>
          <w:p w14:paraId="1599663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8F20A7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3887641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0,55</w:t>
            </w:r>
          </w:p>
        </w:tc>
        <w:tc>
          <w:tcPr>
            <w:tcW w:w="1748" w:type="dxa"/>
            <w:vAlign w:val="center"/>
          </w:tcPr>
          <w:p w14:paraId="3D16EA4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32629D7" w14:textId="47201C4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A1FEF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F95D2D3" w14:textId="77777777" w:rsidTr="009033D7">
        <w:tc>
          <w:tcPr>
            <w:tcW w:w="524" w:type="dxa"/>
            <w:vAlign w:val="center"/>
          </w:tcPr>
          <w:p w14:paraId="73D791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345</w:t>
            </w:r>
          </w:p>
        </w:tc>
        <w:tc>
          <w:tcPr>
            <w:tcW w:w="1747" w:type="dxa"/>
            <w:vAlign w:val="center"/>
          </w:tcPr>
          <w:p w14:paraId="2FF96A7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E75D64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Калинина</w:t>
            </w:r>
          </w:p>
        </w:tc>
        <w:tc>
          <w:tcPr>
            <w:tcW w:w="1747" w:type="dxa"/>
            <w:vAlign w:val="center"/>
          </w:tcPr>
          <w:p w14:paraId="59A96DF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EC0A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215C8B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14:paraId="7654F9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4E7D810" w14:textId="6F34CFB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D58B7F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9514B14" w14:textId="77777777" w:rsidTr="009033D7">
        <w:tc>
          <w:tcPr>
            <w:tcW w:w="524" w:type="dxa"/>
            <w:vAlign w:val="center"/>
          </w:tcPr>
          <w:p w14:paraId="01C5B19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346</w:t>
            </w:r>
          </w:p>
        </w:tc>
        <w:tc>
          <w:tcPr>
            <w:tcW w:w="1747" w:type="dxa"/>
            <w:vAlign w:val="center"/>
          </w:tcPr>
          <w:p w14:paraId="18398AA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289CC8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Садовая</w:t>
            </w:r>
          </w:p>
        </w:tc>
        <w:tc>
          <w:tcPr>
            <w:tcW w:w="1747" w:type="dxa"/>
            <w:vAlign w:val="center"/>
          </w:tcPr>
          <w:p w14:paraId="2B77C13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C3D208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016571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w:t>
            </w:r>
          </w:p>
        </w:tc>
        <w:tc>
          <w:tcPr>
            <w:tcW w:w="1748" w:type="dxa"/>
            <w:vAlign w:val="center"/>
          </w:tcPr>
          <w:p w14:paraId="34185BC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585F19B" w14:textId="296F2C5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E929B0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C62C97F" w14:textId="77777777" w:rsidTr="009033D7">
        <w:tc>
          <w:tcPr>
            <w:tcW w:w="524" w:type="dxa"/>
            <w:vAlign w:val="center"/>
          </w:tcPr>
          <w:p w14:paraId="3EBA36A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347</w:t>
            </w:r>
          </w:p>
        </w:tc>
        <w:tc>
          <w:tcPr>
            <w:tcW w:w="1747" w:type="dxa"/>
            <w:vAlign w:val="center"/>
          </w:tcPr>
          <w:p w14:paraId="08D060C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D1E0C5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Советская</w:t>
            </w:r>
          </w:p>
        </w:tc>
        <w:tc>
          <w:tcPr>
            <w:tcW w:w="1747" w:type="dxa"/>
            <w:vAlign w:val="center"/>
          </w:tcPr>
          <w:p w14:paraId="44CC08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27868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04D933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w:t>
            </w:r>
          </w:p>
        </w:tc>
        <w:tc>
          <w:tcPr>
            <w:tcW w:w="1748" w:type="dxa"/>
            <w:vAlign w:val="center"/>
          </w:tcPr>
          <w:p w14:paraId="7B14D4C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934D566" w14:textId="5482A42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AEB9FE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2F3E58C" w14:textId="77777777" w:rsidTr="009033D7">
        <w:tc>
          <w:tcPr>
            <w:tcW w:w="524" w:type="dxa"/>
            <w:vAlign w:val="center"/>
          </w:tcPr>
          <w:p w14:paraId="64D8DF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348</w:t>
            </w:r>
          </w:p>
        </w:tc>
        <w:tc>
          <w:tcPr>
            <w:tcW w:w="1747" w:type="dxa"/>
            <w:vAlign w:val="center"/>
          </w:tcPr>
          <w:p w14:paraId="6F0DE2E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2C6C3A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Юго-Западная</w:t>
            </w:r>
          </w:p>
        </w:tc>
        <w:tc>
          <w:tcPr>
            <w:tcW w:w="1747" w:type="dxa"/>
            <w:vAlign w:val="center"/>
          </w:tcPr>
          <w:p w14:paraId="1E4CFB1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A49934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3A2CC5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5785705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5334119" w14:textId="3D60C5B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A553C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0057082" w14:textId="77777777" w:rsidTr="009033D7">
        <w:tc>
          <w:tcPr>
            <w:tcW w:w="524" w:type="dxa"/>
            <w:vAlign w:val="center"/>
          </w:tcPr>
          <w:p w14:paraId="61B9DDF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349</w:t>
            </w:r>
          </w:p>
        </w:tc>
        <w:tc>
          <w:tcPr>
            <w:tcW w:w="1747" w:type="dxa"/>
            <w:vAlign w:val="center"/>
          </w:tcPr>
          <w:p w14:paraId="3285FA3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8DE0A5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ул.17 Партсъезда</w:t>
            </w:r>
          </w:p>
        </w:tc>
        <w:tc>
          <w:tcPr>
            <w:tcW w:w="1747" w:type="dxa"/>
            <w:vAlign w:val="center"/>
          </w:tcPr>
          <w:p w14:paraId="59409CE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ED115B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563A59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w:t>
            </w:r>
          </w:p>
        </w:tc>
        <w:tc>
          <w:tcPr>
            <w:tcW w:w="1748" w:type="dxa"/>
            <w:vAlign w:val="center"/>
          </w:tcPr>
          <w:p w14:paraId="178A7B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6A31D1F" w14:textId="106A97E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AA1109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60E68CF" w14:textId="77777777" w:rsidTr="009033D7">
        <w:tc>
          <w:tcPr>
            <w:tcW w:w="524" w:type="dxa"/>
            <w:vAlign w:val="center"/>
          </w:tcPr>
          <w:p w14:paraId="6BB9D8E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350</w:t>
            </w:r>
          </w:p>
        </w:tc>
        <w:tc>
          <w:tcPr>
            <w:tcW w:w="1747" w:type="dxa"/>
            <w:vAlign w:val="center"/>
          </w:tcPr>
          <w:p w14:paraId="53C41B0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54D807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Широкая</w:t>
            </w:r>
          </w:p>
        </w:tc>
        <w:tc>
          <w:tcPr>
            <w:tcW w:w="1747" w:type="dxa"/>
            <w:vAlign w:val="center"/>
          </w:tcPr>
          <w:p w14:paraId="2946DD9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EAF4A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5B7275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w:t>
            </w:r>
          </w:p>
        </w:tc>
        <w:tc>
          <w:tcPr>
            <w:tcW w:w="1748" w:type="dxa"/>
            <w:vAlign w:val="center"/>
          </w:tcPr>
          <w:p w14:paraId="1E6DDF3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81854C8" w14:textId="29790DF9"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87971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593C933" w14:textId="77777777" w:rsidTr="009033D7">
        <w:tc>
          <w:tcPr>
            <w:tcW w:w="524" w:type="dxa"/>
            <w:vAlign w:val="center"/>
          </w:tcPr>
          <w:p w14:paraId="31D7A9A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351</w:t>
            </w:r>
          </w:p>
        </w:tc>
        <w:tc>
          <w:tcPr>
            <w:tcW w:w="1747" w:type="dxa"/>
            <w:vAlign w:val="center"/>
          </w:tcPr>
          <w:p w14:paraId="399497C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48F8FE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Крупская</w:t>
            </w:r>
          </w:p>
        </w:tc>
        <w:tc>
          <w:tcPr>
            <w:tcW w:w="1747" w:type="dxa"/>
            <w:vAlign w:val="center"/>
          </w:tcPr>
          <w:p w14:paraId="629045E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D625C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597416F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w:t>
            </w:r>
          </w:p>
        </w:tc>
        <w:tc>
          <w:tcPr>
            <w:tcW w:w="1748" w:type="dxa"/>
            <w:vAlign w:val="center"/>
          </w:tcPr>
          <w:p w14:paraId="55A2BDA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F519B88" w14:textId="0E23A3F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8C8ACA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18D5AFD" w14:textId="77777777" w:rsidTr="009033D7">
        <w:tc>
          <w:tcPr>
            <w:tcW w:w="524" w:type="dxa"/>
            <w:vAlign w:val="center"/>
          </w:tcPr>
          <w:p w14:paraId="319A772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352</w:t>
            </w:r>
          </w:p>
        </w:tc>
        <w:tc>
          <w:tcPr>
            <w:tcW w:w="1747" w:type="dxa"/>
            <w:vAlign w:val="center"/>
          </w:tcPr>
          <w:p w14:paraId="0DD9F3E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D6EAB7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Мелиораторов</w:t>
            </w:r>
          </w:p>
        </w:tc>
        <w:tc>
          <w:tcPr>
            <w:tcW w:w="1747" w:type="dxa"/>
            <w:vAlign w:val="center"/>
          </w:tcPr>
          <w:p w14:paraId="19B62B6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CAB3F5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50AAE12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1,95</w:t>
            </w:r>
          </w:p>
        </w:tc>
        <w:tc>
          <w:tcPr>
            <w:tcW w:w="1748" w:type="dxa"/>
            <w:vAlign w:val="center"/>
          </w:tcPr>
          <w:p w14:paraId="468C4D2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F782BDB" w14:textId="5058B6F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03738D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4D1B201" w14:textId="77777777" w:rsidTr="009033D7">
        <w:tc>
          <w:tcPr>
            <w:tcW w:w="524" w:type="dxa"/>
            <w:vAlign w:val="center"/>
          </w:tcPr>
          <w:p w14:paraId="16E87A8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353</w:t>
            </w:r>
          </w:p>
        </w:tc>
        <w:tc>
          <w:tcPr>
            <w:tcW w:w="1747" w:type="dxa"/>
            <w:vAlign w:val="center"/>
          </w:tcPr>
          <w:p w14:paraId="6FB2102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D2239A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Первомайский</w:t>
            </w:r>
          </w:p>
        </w:tc>
        <w:tc>
          <w:tcPr>
            <w:tcW w:w="1747" w:type="dxa"/>
            <w:vAlign w:val="center"/>
          </w:tcPr>
          <w:p w14:paraId="450995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BB567F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19611BA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14:paraId="3D6EE21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1E4289A" w14:textId="54CD5E7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8F6882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E4F62EE" w14:textId="77777777" w:rsidTr="009033D7">
        <w:tc>
          <w:tcPr>
            <w:tcW w:w="524" w:type="dxa"/>
            <w:vAlign w:val="center"/>
          </w:tcPr>
          <w:p w14:paraId="2BA6C3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354</w:t>
            </w:r>
          </w:p>
        </w:tc>
        <w:tc>
          <w:tcPr>
            <w:tcW w:w="1747" w:type="dxa"/>
            <w:vAlign w:val="center"/>
          </w:tcPr>
          <w:p w14:paraId="37B6525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88233F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Пионерский</w:t>
            </w:r>
          </w:p>
        </w:tc>
        <w:tc>
          <w:tcPr>
            <w:tcW w:w="1747" w:type="dxa"/>
            <w:vAlign w:val="center"/>
          </w:tcPr>
          <w:p w14:paraId="660F77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A795F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1D430AC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0,75</w:t>
            </w:r>
          </w:p>
        </w:tc>
        <w:tc>
          <w:tcPr>
            <w:tcW w:w="1748" w:type="dxa"/>
            <w:vAlign w:val="center"/>
          </w:tcPr>
          <w:p w14:paraId="3001E23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34F407A" w14:textId="7702899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26957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877E339" w14:textId="77777777" w:rsidTr="009033D7">
        <w:tc>
          <w:tcPr>
            <w:tcW w:w="524" w:type="dxa"/>
            <w:vAlign w:val="center"/>
          </w:tcPr>
          <w:p w14:paraId="0693279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355</w:t>
            </w:r>
          </w:p>
        </w:tc>
        <w:tc>
          <w:tcPr>
            <w:tcW w:w="1747" w:type="dxa"/>
            <w:vAlign w:val="center"/>
          </w:tcPr>
          <w:p w14:paraId="5662B19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3447AC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Школьный</w:t>
            </w:r>
          </w:p>
        </w:tc>
        <w:tc>
          <w:tcPr>
            <w:tcW w:w="1747" w:type="dxa"/>
            <w:vAlign w:val="center"/>
          </w:tcPr>
          <w:p w14:paraId="1526D44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DA9585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34ADF6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0,95</w:t>
            </w:r>
          </w:p>
        </w:tc>
        <w:tc>
          <w:tcPr>
            <w:tcW w:w="1748" w:type="dxa"/>
            <w:vAlign w:val="center"/>
          </w:tcPr>
          <w:p w14:paraId="10DDA0E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1732F30" w14:textId="3828961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AE619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FED1FCB" w14:textId="77777777" w:rsidTr="009033D7">
        <w:tc>
          <w:tcPr>
            <w:tcW w:w="524" w:type="dxa"/>
            <w:vAlign w:val="center"/>
          </w:tcPr>
          <w:p w14:paraId="3A54EC2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356</w:t>
            </w:r>
          </w:p>
        </w:tc>
        <w:tc>
          <w:tcPr>
            <w:tcW w:w="1747" w:type="dxa"/>
            <w:vAlign w:val="center"/>
          </w:tcPr>
          <w:p w14:paraId="66F57ED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30F1D8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Зеленый</w:t>
            </w:r>
          </w:p>
        </w:tc>
        <w:tc>
          <w:tcPr>
            <w:tcW w:w="1747" w:type="dxa"/>
            <w:vAlign w:val="center"/>
          </w:tcPr>
          <w:p w14:paraId="25EC725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AEBA40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3D01CA9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08C5AF2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2DCB8F8" w14:textId="2C045D1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8B0C11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AFCC4E7" w14:textId="77777777" w:rsidTr="009033D7">
        <w:tc>
          <w:tcPr>
            <w:tcW w:w="524" w:type="dxa"/>
            <w:vAlign w:val="center"/>
          </w:tcPr>
          <w:p w14:paraId="46E999A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357</w:t>
            </w:r>
          </w:p>
        </w:tc>
        <w:tc>
          <w:tcPr>
            <w:tcW w:w="1747" w:type="dxa"/>
            <w:vAlign w:val="center"/>
          </w:tcPr>
          <w:p w14:paraId="0AB916C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9AAB79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Мирный</w:t>
            </w:r>
          </w:p>
        </w:tc>
        <w:tc>
          <w:tcPr>
            <w:tcW w:w="1747" w:type="dxa"/>
            <w:vAlign w:val="center"/>
          </w:tcPr>
          <w:p w14:paraId="2551EEA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33D4B9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7188DDC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2AB10EE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595BE9C" w14:textId="6C2BBE8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CBE48D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DF35E80" w14:textId="77777777" w:rsidTr="009033D7">
        <w:tc>
          <w:tcPr>
            <w:tcW w:w="524" w:type="dxa"/>
            <w:vAlign w:val="center"/>
          </w:tcPr>
          <w:p w14:paraId="7E1AD49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358</w:t>
            </w:r>
          </w:p>
        </w:tc>
        <w:tc>
          <w:tcPr>
            <w:tcW w:w="1747" w:type="dxa"/>
            <w:vAlign w:val="center"/>
          </w:tcPr>
          <w:p w14:paraId="665A9CA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D3910A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Мельничная</w:t>
            </w:r>
          </w:p>
        </w:tc>
        <w:tc>
          <w:tcPr>
            <w:tcW w:w="1747" w:type="dxa"/>
            <w:vAlign w:val="center"/>
          </w:tcPr>
          <w:p w14:paraId="5141C4C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6326801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Солдато-Александровское</w:t>
            </w:r>
          </w:p>
        </w:tc>
        <w:tc>
          <w:tcPr>
            <w:tcW w:w="1747" w:type="dxa"/>
            <w:vAlign w:val="center"/>
          </w:tcPr>
          <w:p w14:paraId="570C2F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w:t>
            </w:r>
          </w:p>
        </w:tc>
        <w:tc>
          <w:tcPr>
            <w:tcW w:w="1748" w:type="dxa"/>
            <w:vAlign w:val="center"/>
          </w:tcPr>
          <w:p w14:paraId="099359B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4E68851" w14:textId="00BFCC8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B0871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D929095" w14:textId="77777777" w:rsidTr="009033D7">
        <w:tc>
          <w:tcPr>
            <w:tcW w:w="524" w:type="dxa"/>
            <w:vAlign w:val="center"/>
          </w:tcPr>
          <w:p w14:paraId="1C7D25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359</w:t>
            </w:r>
          </w:p>
        </w:tc>
        <w:tc>
          <w:tcPr>
            <w:tcW w:w="1747" w:type="dxa"/>
            <w:vAlign w:val="center"/>
          </w:tcPr>
          <w:p w14:paraId="081180A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281F13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Пролетарская</w:t>
            </w:r>
          </w:p>
        </w:tc>
        <w:tc>
          <w:tcPr>
            <w:tcW w:w="1747" w:type="dxa"/>
            <w:vAlign w:val="center"/>
          </w:tcPr>
          <w:p w14:paraId="6E0ED3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9C807D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19E0A5A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2,907</w:t>
            </w:r>
          </w:p>
        </w:tc>
        <w:tc>
          <w:tcPr>
            <w:tcW w:w="1748" w:type="dxa"/>
            <w:vAlign w:val="center"/>
          </w:tcPr>
          <w:p w14:paraId="5A40EC5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7B871B2" w14:textId="3C708F9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9EE7F3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1D5D305" w14:textId="77777777" w:rsidTr="009033D7">
        <w:tc>
          <w:tcPr>
            <w:tcW w:w="524" w:type="dxa"/>
            <w:vAlign w:val="center"/>
          </w:tcPr>
          <w:p w14:paraId="5AC181C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360</w:t>
            </w:r>
          </w:p>
        </w:tc>
        <w:tc>
          <w:tcPr>
            <w:tcW w:w="1747" w:type="dxa"/>
            <w:vAlign w:val="center"/>
          </w:tcPr>
          <w:p w14:paraId="4C9CFE2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DCFA50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14:paraId="61FA6BC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F05D5F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7DEF07D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1,772</w:t>
            </w:r>
          </w:p>
        </w:tc>
        <w:tc>
          <w:tcPr>
            <w:tcW w:w="1748" w:type="dxa"/>
            <w:vAlign w:val="center"/>
          </w:tcPr>
          <w:p w14:paraId="560C1D5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9CE7DD4" w14:textId="5ADD3F1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1BE05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896662D" w14:textId="77777777" w:rsidTr="009033D7">
        <w:tc>
          <w:tcPr>
            <w:tcW w:w="524" w:type="dxa"/>
            <w:vAlign w:val="center"/>
          </w:tcPr>
          <w:p w14:paraId="230D18F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361</w:t>
            </w:r>
          </w:p>
        </w:tc>
        <w:tc>
          <w:tcPr>
            <w:tcW w:w="1747" w:type="dxa"/>
            <w:vAlign w:val="center"/>
          </w:tcPr>
          <w:p w14:paraId="4882C33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B891EB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Малышенко</w:t>
            </w:r>
          </w:p>
        </w:tc>
        <w:tc>
          <w:tcPr>
            <w:tcW w:w="1747" w:type="dxa"/>
            <w:vAlign w:val="center"/>
          </w:tcPr>
          <w:p w14:paraId="366CB36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32BCE4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295AC1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14:paraId="02F906C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68668F2" w14:textId="388DDBF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D74E5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817B825" w14:textId="77777777" w:rsidTr="009033D7">
        <w:tc>
          <w:tcPr>
            <w:tcW w:w="524" w:type="dxa"/>
            <w:vAlign w:val="center"/>
          </w:tcPr>
          <w:p w14:paraId="1CDAA90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362</w:t>
            </w:r>
          </w:p>
        </w:tc>
        <w:tc>
          <w:tcPr>
            <w:tcW w:w="1747" w:type="dxa"/>
            <w:vAlign w:val="center"/>
          </w:tcPr>
          <w:p w14:paraId="0B938C3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676306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25 Партсъезда</w:t>
            </w:r>
          </w:p>
        </w:tc>
        <w:tc>
          <w:tcPr>
            <w:tcW w:w="1747" w:type="dxa"/>
            <w:vAlign w:val="center"/>
          </w:tcPr>
          <w:p w14:paraId="6F2BE23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19343E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09A0FDF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003BA8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BC2BFD1" w14:textId="0133E4D2"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94571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B01B2F1" w14:textId="77777777" w:rsidTr="009033D7">
        <w:tc>
          <w:tcPr>
            <w:tcW w:w="524" w:type="dxa"/>
            <w:vAlign w:val="center"/>
          </w:tcPr>
          <w:p w14:paraId="11001FF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363</w:t>
            </w:r>
          </w:p>
        </w:tc>
        <w:tc>
          <w:tcPr>
            <w:tcW w:w="1747" w:type="dxa"/>
            <w:vAlign w:val="center"/>
          </w:tcPr>
          <w:p w14:paraId="4CD7D76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F6F172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14:paraId="33D82EB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7855D3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225560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405A07E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8ED4F61" w14:textId="66678B5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30B13C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B4DF34F" w14:textId="77777777" w:rsidTr="009033D7">
        <w:tc>
          <w:tcPr>
            <w:tcW w:w="524" w:type="dxa"/>
            <w:vAlign w:val="center"/>
          </w:tcPr>
          <w:p w14:paraId="0B3AD3F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364</w:t>
            </w:r>
          </w:p>
        </w:tc>
        <w:tc>
          <w:tcPr>
            <w:tcW w:w="1747" w:type="dxa"/>
            <w:vAlign w:val="center"/>
          </w:tcPr>
          <w:p w14:paraId="6AE293D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14F0C5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Заречная</w:t>
            </w:r>
          </w:p>
        </w:tc>
        <w:tc>
          <w:tcPr>
            <w:tcW w:w="1747" w:type="dxa"/>
            <w:vAlign w:val="center"/>
          </w:tcPr>
          <w:p w14:paraId="2098CF5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1578B8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3691BAF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0FBDD9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14D68C1" w14:textId="5A44D40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1B86D8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E32D6FC" w14:textId="77777777" w:rsidTr="009033D7">
        <w:tc>
          <w:tcPr>
            <w:tcW w:w="524" w:type="dxa"/>
            <w:vAlign w:val="center"/>
          </w:tcPr>
          <w:p w14:paraId="287C16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365</w:t>
            </w:r>
          </w:p>
        </w:tc>
        <w:tc>
          <w:tcPr>
            <w:tcW w:w="1747" w:type="dxa"/>
            <w:vAlign w:val="center"/>
          </w:tcPr>
          <w:p w14:paraId="3B7035C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ACB064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Молодежный</w:t>
            </w:r>
          </w:p>
        </w:tc>
        <w:tc>
          <w:tcPr>
            <w:tcW w:w="1747" w:type="dxa"/>
            <w:vAlign w:val="center"/>
          </w:tcPr>
          <w:p w14:paraId="39BCB1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6F16D7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47002C8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6CB9959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6AC3ABD" w14:textId="56E6DC4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85634C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329909A" w14:textId="77777777" w:rsidTr="009033D7">
        <w:tc>
          <w:tcPr>
            <w:tcW w:w="524" w:type="dxa"/>
            <w:vAlign w:val="center"/>
          </w:tcPr>
          <w:p w14:paraId="5F6E599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366</w:t>
            </w:r>
          </w:p>
        </w:tc>
        <w:tc>
          <w:tcPr>
            <w:tcW w:w="1747" w:type="dxa"/>
            <w:vAlign w:val="center"/>
          </w:tcPr>
          <w:p w14:paraId="276FB9B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435773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автодорога</w:t>
            </w:r>
          </w:p>
        </w:tc>
        <w:tc>
          <w:tcPr>
            <w:tcW w:w="1747" w:type="dxa"/>
            <w:vAlign w:val="center"/>
          </w:tcPr>
          <w:p w14:paraId="122BD7A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6FD8EA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3856FD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14:paraId="7C57613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F39035F" w14:textId="693C361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9433A8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4FD3CFE" w14:textId="77777777" w:rsidTr="009033D7">
        <w:tc>
          <w:tcPr>
            <w:tcW w:w="524" w:type="dxa"/>
            <w:vAlign w:val="center"/>
          </w:tcPr>
          <w:p w14:paraId="1C9D674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367</w:t>
            </w:r>
          </w:p>
        </w:tc>
        <w:tc>
          <w:tcPr>
            <w:tcW w:w="1747" w:type="dxa"/>
            <w:vAlign w:val="center"/>
          </w:tcPr>
          <w:p w14:paraId="5D90921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E427BF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14:paraId="279B72C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18E016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0FD965A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w:t>
            </w:r>
          </w:p>
        </w:tc>
        <w:tc>
          <w:tcPr>
            <w:tcW w:w="1748" w:type="dxa"/>
            <w:vAlign w:val="center"/>
          </w:tcPr>
          <w:p w14:paraId="221C795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9683D73" w14:textId="3FD887D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F0A30C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7AF830B" w14:textId="77777777" w:rsidTr="009033D7">
        <w:tc>
          <w:tcPr>
            <w:tcW w:w="524" w:type="dxa"/>
            <w:vAlign w:val="center"/>
          </w:tcPr>
          <w:p w14:paraId="3219D7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368</w:t>
            </w:r>
          </w:p>
        </w:tc>
        <w:tc>
          <w:tcPr>
            <w:tcW w:w="1747" w:type="dxa"/>
            <w:vAlign w:val="center"/>
          </w:tcPr>
          <w:p w14:paraId="2462CF1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DB0A62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Интернациональная</w:t>
            </w:r>
          </w:p>
        </w:tc>
        <w:tc>
          <w:tcPr>
            <w:tcW w:w="1747" w:type="dxa"/>
            <w:vAlign w:val="center"/>
          </w:tcPr>
          <w:p w14:paraId="7CE455A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EB7D0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4CD015D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0,65</w:t>
            </w:r>
          </w:p>
        </w:tc>
        <w:tc>
          <w:tcPr>
            <w:tcW w:w="1748" w:type="dxa"/>
            <w:vAlign w:val="center"/>
          </w:tcPr>
          <w:p w14:paraId="65E1B2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E771B0C" w14:textId="00A1129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A555BC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2CB6A2E" w14:textId="77777777" w:rsidTr="009033D7">
        <w:tc>
          <w:tcPr>
            <w:tcW w:w="524" w:type="dxa"/>
            <w:vAlign w:val="center"/>
          </w:tcPr>
          <w:p w14:paraId="4342FFF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369</w:t>
            </w:r>
          </w:p>
        </w:tc>
        <w:tc>
          <w:tcPr>
            <w:tcW w:w="1747" w:type="dxa"/>
            <w:vAlign w:val="center"/>
          </w:tcPr>
          <w:p w14:paraId="7C6328D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323504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Виноградная</w:t>
            </w:r>
          </w:p>
        </w:tc>
        <w:tc>
          <w:tcPr>
            <w:tcW w:w="1747" w:type="dxa"/>
            <w:vAlign w:val="center"/>
          </w:tcPr>
          <w:p w14:paraId="7CCA4FE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86975D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00DBA1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14:paraId="04D88C4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28A579D" w14:textId="64A1FBC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04FDC8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3EFDA2B" w14:textId="77777777" w:rsidTr="009033D7">
        <w:tc>
          <w:tcPr>
            <w:tcW w:w="524" w:type="dxa"/>
            <w:vAlign w:val="center"/>
          </w:tcPr>
          <w:p w14:paraId="30B544E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370</w:t>
            </w:r>
          </w:p>
        </w:tc>
        <w:tc>
          <w:tcPr>
            <w:tcW w:w="1747" w:type="dxa"/>
            <w:vAlign w:val="center"/>
          </w:tcPr>
          <w:p w14:paraId="3520337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F626FB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w:t>
            </w:r>
          </w:p>
        </w:tc>
        <w:tc>
          <w:tcPr>
            <w:tcW w:w="1747" w:type="dxa"/>
            <w:vAlign w:val="center"/>
          </w:tcPr>
          <w:p w14:paraId="6E6558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102666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1420116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2D478F6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D55421A" w14:textId="2FF5FDB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AD5B79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7B0B7CF" w14:textId="77777777" w:rsidTr="009033D7">
        <w:tc>
          <w:tcPr>
            <w:tcW w:w="524" w:type="dxa"/>
            <w:vAlign w:val="center"/>
          </w:tcPr>
          <w:p w14:paraId="139168B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371</w:t>
            </w:r>
          </w:p>
        </w:tc>
        <w:tc>
          <w:tcPr>
            <w:tcW w:w="1747" w:type="dxa"/>
            <w:vAlign w:val="center"/>
          </w:tcPr>
          <w:p w14:paraId="4C6AAD5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38998C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Школьная</w:t>
            </w:r>
          </w:p>
        </w:tc>
        <w:tc>
          <w:tcPr>
            <w:tcW w:w="1747" w:type="dxa"/>
            <w:vAlign w:val="center"/>
          </w:tcPr>
          <w:p w14:paraId="40B816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14D2CD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38BD5E2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w:t>
            </w:r>
          </w:p>
        </w:tc>
        <w:tc>
          <w:tcPr>
            <w:tcW w:w="1748" w:type="dxa"/>
            <w:vAlign w:val="center"/>
          </w:tcPr>
          <w:p w14:paraId="53D23E0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3A3A642" w14:textId="18A42E0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82DFF8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57DD653" w14:textId="77777777" w:rsidTr="009033D7">
        <w:tc>
          <w:tcPr>
            <w:tcW w:w="524" w:type="dxa"/>
            <w:vAlign w:val="center"/>
          </w:tcPr>
          <w:p w14:paraId="71884B0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372</w:t>
            </w:r>
          </w:p>
        </w:tc>
        <w:tc>
          <w:tcPr>
            <w:tcW w:w="1747" w:type="dxa"/>
            <w:vAlign w:val="center"/>
          </w:tcPr>
          <w:p w14:paraId="14B41D2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CCFE6B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Лесная</w:t>
            </w:r>
          </w:p>
        </w:tc>
        <w:tc>
          <w:tcPr>
            <w:tcW w:w="1747" w:type="dxa"/>
            <w:vAlign w:val="center"/>
          </w:tcPr>
          <w:p w14:paraId="2ED3E4F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20468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4E37036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2F89831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976136B" w14:textId="7E6CF0B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1D3CD7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6469586" w14:textId="77777777" w:rsidTr="009033D7">
        <w:tc>
          <w:tcPr>
            <w:tcW w:w="524" w:type="dxa"/>
            <w:vAlign w:val="center"/>
          </w:tcPr>
          <w:p w14:paraId="0793F94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373</w:t>
            </w:r>
          </w:p>
        </w:tc>
        <w:tc>
          <w:tcPr>
            <w:tcW w:w="1747" w:type="dxa"/>
            <w:vAlign w:val="center"/>
          </w:tcPr>
          <w:p w14:paraId="52D0064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18E46B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Красноармейская</w:t>
            </w:r>
          </w:p>
        </w:tc>
        <w:tc>
          <w:tcPr>
            <w:tcW w:w="1747" w:type="dxa"/>
            <w:vAlign w:val="center"/>
          </w:tcPr>
          <w:p w14:paraId="1A3C6BD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B0122B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159EA9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14:paraId="02D911C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C8BD250" w14:textId="59240BEA"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B102AC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31F9858" w14:textId="77777777" w:rsidTr="009033D7">
        <w:tc>
          <w:tcPr>
            <w:tcW w:w="524" w:type="dxa"/>
            <w:vAlign w:val="center"/>
          </w:tcPr>
          <w:p w14:paraId="4CE2FF2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374</w:t>
            </w:r>
          </w:p>
        </w:tc>
        <w:tc>
          <w:tcPr>
            <w:tcW w:w="1747" w:type="dxa"/>
            <w:vAlign w:val="center"/>
          </w:tcPr>
          <w:p w14:paraId="3B648F2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BD5C12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Казачий</w:t>
            </w:r>
          </w:p>
        </w:tc>
        <w:tc>
          <w:tcPr>
            <w:tcW w:w="1747" w:type="dxa"/>
            <w:vAlign w:val="center"/>
          </w:tcPr>
          <w:p w14:paraId="725F24F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71B16D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754805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670BDA6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CC7A6F8" w14:textId="688BC6A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25D5F5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530774D" w14:textId="77777777" w:rsidTr="009033D7">
        <w:tc>
          <w:tcPr>
            <w:tcW w:w="524" w:type="dxa"/>
            <w:vAlign w:val="center"/>
          </w:tcPr>
          <w:p w14:paraId="1E245EF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375</w:t>
            </w:r>
          </w:p>
        </w:tc>
        <w:tc>
          <w:tcPr>
            <w:tcW w:w="1747" w:type="dxa"/>
            <w:vAlign w:val="center"/>
          </w:tcPr>
          <w:p w14:paraId="745BA18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A51F2D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Садовый</w:t>
            </w:r>
          </w:p>
        </w:tc>
        <w:tc>
          <w:tcPr>
            <w:tcW w:w="1747" w:type="dxa"/>
            <w:vAlign w:val="center"/>
          </w:tcPr>
          <w:p w14:paraId="34DF1BA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6E35540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х. Андреевский</w:t>
            </w:r>
          </w:p>
        </w:tc>
        <w:tc>
          <w:tcPr>
            <w:tcW w:w="1747" w:type="dxa"/>
            <w:vAlign w:val="center"/>
          </w:tcPr>
          <w:p w14:paraId="0EE643E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32C7ABF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11DF628" w14:textId="4449C57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5792FE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8230ED9" w14:textId="77777777" w:rsidTr="009033D7">
        <w:tc>
          <w:tcPr>
            <w:tcW w:w="524" w:type="dxa"/>
            <w:vAlign w:val="center"/>
          </w:tcPr>
          <w:p w14:paraId="5F5DCDD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376</w:t>
            </w:r>
          </w:p>
        </w:tc>
        <w:tc>
          <w:tcPr>
            <w:tcW w:w="1747" w:type="dxa"/>
            <w:vAlign w:val="center"/>
          </w:tcPr>
          <w:p w14:paraId="2CAF921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684716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Советский</w:t>
            </w:r>
          </w:p>
        </w:tc>
        <w:tc>
          <w:tcPr>
            <w:tcW w:w="1747" w:type="dxa"/>
            <w:vAlign w:val="center"/>
          </w:tcPr>
          <w:p w14:paraId="01FEFEE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E854A7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4A85B42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065E457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699BD0A0" w14:textId="2E72E2D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99F87A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247D29B1" w14:textId="77777777" w:rsidTr="009033D7">
        <w:tc>
          <w:tcPr>
            <w:tcW w:w="524" w:type="dxa"/>
            <w:vAlign w:val="center"/>
          </w:tcPr>
          <w:p w14:paraId="13FD48C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377</w:t>
            </w:r>
          </w:p>
        </w:tc>
        <w:tc>
          <w:tcPr>
            <w:tcW w:w="1747" w:type="dxa"/>
            <w:vAlign w:val="center"/>
          </w:tcPr>
          <w:p w14:paraId="76DD47F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21DBFF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Восточный</w:t>
            </w:r>
          </w:p>
        </w:tc>
        <w:tc>
          <w:tcPr>
            <w:tcW w:w="1747" w:type="dxa"/>
            <w:vAlign w:val="center"/>
          </w:tcPr>
          <w:p w14:paraId="6A5B4C3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B87A4C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2DC88AF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0187A2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B7AD5F2" w14:textId="0CA613D4"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26E81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F1DC2FB" w14:textId="77777777" w:rsidTr="009033D7">
        <w:tc>
          <w:tcPr>
            <w:tcW w:w="524" w:type="dxa"/>
            <w:vAlign w:val="center"/>
          </w:tcPr>
          <w:p w14:paraId="70B524E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378</w:t>
            </w:r>
          </w:p>
        </w:tc>
        <w:tc>
          <w:tcPr>
            <w:tcW w:w="1747" w:type="dxa"/>
            <w:vAlign w:val="center"/>
          </w:tcPr>
          <w:p w14:paraId="70563F5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7C98D2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Молодежный</w:t>
            </w:r>
          </w:p>
        </w:tc>
        <w:tc>
          <w:tcPr>
            <w:tcW w:w="1747" w:type="dxa"/>
            <w:vAlign w:val="center"/>
          </w:tcPr>
          <w:p w14:paraId="4A38FE3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77C5C4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48ED6F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57D9968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17157CB" w14:textId="4E7CF42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0441E5E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718D7CF" w14:textId="77777777" w:rsidTr="009033D7">
        <w:tc>
          <w:tcPr>
            <w:tcW w:w="524" w:type="dxa"/>
            <w:vAlign w:val="center"/>
          </w:tcPr>
          <w:p w14:paraId="63CDFEE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379</w:t>
            </w:r>
          </w:p>
        </w:tc>
        <w:tc>
          <w:tcPr>
            <w:tcW w:w="1747" w:type="dxa"/>
            <w:vAlign w:val="center"/>
          </w:tcPr>
          <w:p w14:paraId="70B80CE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FD4BE5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пл. Молодежная</w:t>
            </w:r>
          </w:p>
        </w:tc>
        <w:tc>
          <w:tcPr>
            <w:tcW w:w="1747" w:type="dxa"/>
            <w:vAlign w:val="center"/>
          </w:tcPr>
          <w:p w14:paraId="7F97966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570E19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068BAD3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14:paraId="377FAEA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85B2610" w14:textId="43418EC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BD009E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02E36FE" w14:textId="77777777" w:rsidTr="009033D7">
        <w:tc>
          <w:tcPr>
            <w:tcW w:w="524" w:type="dxa"/>
            <w:vAlign w:val="center"/>
          </w:tcPr>
          <w:p w14:paraId="2F1BE17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380</w:t>
            </w:r>
          </w:p>
        </w:tc>
        <w:tc>
          <w:tcPr>
            <w:tcW w:w="1747" w:type="dxa"/>
            <w:vAlign w:val="center"/>
          </w:tcPr>
          <w:p w14:paraId="5BA54DB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FA3949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 кладбища</w:t>
            </w:r>
          </w:p>
        </w:tc>
        <w:tc>
          <w:tcPr>
            <w:tcW w:w="1747" w:type="dxa"/>
            <w:vAlign w:val="center"/>
          </w:tcPr>
          <w:p w14:paraId="71882B4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FF185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3FA80F0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2D55406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A95A157" w14:textId="0E2B26D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95B57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8A047F5" w14:textId="77777777" w:rsidTr="009033D7">
        <w:tc>
          <w:tcPr>
            <w:tcW w:w="524" w:type="dxa"/>
            <w:vAlign w:val="center"/>
          </w:tcPr>
          <w:p w14:paraId="68008FD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381</w:t>
            </w:r>
          </w:p>
        </w:tc>
        <w:tc>
          <w:tcPr>
            <w:tcW w:w="1747" w:type="dxa"/>
            <w:vAlign w:val="center"/>
          </w:tcPr>
          <w:p w14:paraId="789AA4E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5FB46F6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 ст. Михайловка</w:t>
            </w:r>
          </w:p>
        </w:tc>
        <w:tc>
          <w:tcPr>
            <w:tcW w:w="1747" w:type="dxa"/>
            <w:vAlign w:val="center"/>
          </w:tcPr>
          <w:p w14:paraId="2821D10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45DC06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0BAA2F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w:t>
            </w:r>
          </w:p>
        </w:tc>
        <w:tc>
          <w:tcPr>
            <w:tcW w:w="1748" w:type="dxa"/>
            <w:vAlign w:val="center"/>
          </w:tcPr>
          <w:p w14:paraId="1AE232F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72CADDDD" w14:textId="1D78E55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BAE4B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C9875D7" w14:textId="77777777" w:rsidTr="009033D7">
        <w:tc>
          <w:tcPr>
            <w:tcW w:w="524" w:type="dxa"/>
            <w:vAlign w:val="center"/>
          </w:tcPr>
          <w:p w14:paraId="57F5352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382</w:t>
            </w:r>
          </w:p>
        </w:tc>
        <w:tc>
          <w:tcPr>
            <w:tcW w:w="1747" w:type="dxa"/>
            <w:vAlign w:val="center"/>
          </w:tcPr>
          <w:p w14:paraId="750601D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282B1E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Западная</w:t>
            </w:r>
          </w:p>
        </w:tc>
        <w:tc>
          <w:tcPr>
            <w:tcW w:w="1747" w:type="dxa"/>
            <w:vAlign w:val="center"/>
          </w:tcPr>
          <w:p w14:paraId="6AEF1E4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268F78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3FEC41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14:paraId="658ED91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42AEF5E" w14:textId="2EF76F2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E2DC2D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2798FDD" w14:textId="77777777" w:rsidTr="009033D7">
        <w:tc>
          <w:tcPr>
            <w:tcW w:w="524" w:type="dxa"/>
            <w:vAlign w:val="center"/>
          </w:tcPr>
          <w:p w14:paraId="2FED9AB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383</w:t>
            </w:r>
          </w:p>
        </w:tc>
        <w:tc>
          <w:tcPr>
            <w:tcW w:w="1747" w:type="dxa"/>
            <w:vAlign w:val="center"/>
          </w:tcPr>
          <w:p w14:paraId="4956123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6057B6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Мира</w:t>
            </w:r>
          </w:p>
        </w:tc>
        <w:tc>
          <w:tcPr>
            <w:tcW w:w="1747" w:type="dxa"/>
            <w:vAlign w:val="center"/>
          </w:tcPr>
          <w:p w14:paraId="1B5B294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34C72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14:paraId="76DEBCA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59F954D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D38E990" w14:textId="429D87A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B65264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021CCE5" w14:textId="77777777" w:rsidTr="009033D7">
        <w:tc>
          <w:tcPr>
            <w:tcW w:w="524" w:type="dxa"/>
            <w:vAlign w:val="center"/>
          </w:tcPr>
          <w:p w14:paraId="5C90DB9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384</w:t>
            </w:r>
          </w:p>
        </w:tc>
        <w:tc>
          <w:tcPr>
            <w:tcW w:w="1747" w:type="dxa"/>
            <w:vAlign w:val="center"/>
          </w:tcPr>
          <w:p w14:paraId="3C45F71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32429A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центральная</w:t>
            </w:r>
          </w:p>
        </w:tc>
        <w:tc>
          <w:tcPr>
            <w:tcW w:w="1747" w:type="dxa"/>
            <w:vAlign w:val="center"/>
          </w:tcPr>
          <w:p w14:paraId="7D5DF94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92FFE7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Петровский</w:t>
            </w:r>
          </w:p>
        </w:tc>
        <w:tc>
          <w:tcPr>
            <w:tcW w:w="1747" w:type="dxa"/>
            <w:vAlign w:val="center"/>
          </w:tcPr>
          <w:p w14:paraId="614107F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14:paraId="16DC9E6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8B583F3" w14:textId="54FC038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693D36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BE3123E" w14:textId="77777777" w:rsidTr="009033D7">
        <w:tc>
          <w:tcPr>
            <w:tcW w:w="524" w:type="dxa"/>
            <w:vAlign w:val="center"/>
          </w:tcPr>
          <w:p w14:paraId="2BBE22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385</w:t>
            </w:r>
          </w:p>
        </w:tc>
        <w:tc>
          <w:tcPr>
            <w:tcW w:w="1747" w:type="dxa"/>
            <w:vAlign w:val="center"/>
          </w:tcPr>
          <w:p w14:paraId="3845AE4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43CAB9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14:paraId="068ED39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3057E94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Колесников</w:t>
            </w:r>
          </w:p>
        </w:tc>
        <w:tc>
          <w:tcPr>
            <w:tcW w:w="1747" w:type="dxa"/>
            <w:vAlign w:val="center"/>
          </w:tcPr>
          <w:p w14:paraId="379CFCB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14:paraId="1C97F3F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C770B66" w14:textId="108670D8"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DFCF22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860B137" w14:textId="77777777" w:rsidTr="009033D7">
        <w:tc>
          <w:tcPr>
            <w:tcW w:w="524" w:type="dxa"/>
            <w:vAlign w:val="center"/>
          </w:tcPr>
          <w:p w14:paraId="513FBE5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386</w:t>
            </w:r>
          </w:p>
        </w:tc>
        <w:tc>
          <w:tcPr>
            <w:tcW w:w="1747" w:type="dxa"/>
            <w:vAlign w:val="center"/>
          </w:tcPr>
          <w:p w14:paraId="15753BE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D88379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1-й Ленинский</w:t>
            </w:r>
          </w:p>
        </w:tc>
        <w:tc>
          <w:tcPr>
            <w:tcW w:w="1747" w:type="dxa"/>
            <w:vAlign w:val="center"/>
          </w:tcPr>
          <w:p w14:paraId="7DCA069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A6C453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Колесников</w:t>
            </w:r>
          </w:p>
        </w:tc>
        <w:tc>
          <w:tcPr>
            <w:tcW w:w="1747" w:type="dxa"/>
            <w:vAlign w:val="center"/>
          </w:tcPr>
          <w:p w14:paraId="36A8582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734B803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2830EA8" w14:textId="77C3F68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8D617E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D0F0B71" w14:textId="77777777" w:rsidTr="009033D7">
        <w:tc>
          <w:tcPr>
            <w:tcW w:w="524" w:type="dxa"/>
            <w:vAlign w:val="center"/>
          </w:tcPr>
          <w:p w14:paraId="307B8E2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387</w:t>
            </w:r>
          </w:p>
        </w:tc>
        <w:tc>
          <w:tcPr>
            <w:tcW w:w="1747" w:type="dxa"/>
            <w:vAlign w:val="center"/>
          </w:tcPr>
          <w:p w14:paraId="0F0A56A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AAAF34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3-й Ленинский</w:t>
            </w:r>
          </w:p>
        </w:tc>
        <w:tc>
          <w:tcPr>
            <w:tcW w:w="1747" w:type="dxa"/>
            <w:vAlign w:val="center"/>
          </w:tcPr>
          <w:p w14:paraId="2B439D8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BFED00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Колесников</w:t>
            </w:r>
          </w:p>
        </w:tc>
        <w:tc>
          <w:tcPr>
            <w:tcW w:w="1747" w:type="dxa"/>
            <w:vAlign w:val="center"/>
          </w:tcPr>
          <w:p w14:paraId="597F9F2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14:paraId="100918E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80DDE57" w14:textId="170B117B"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71789D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914C0B9" w14:textId="77777777" w:rsidTr="009033D7">
        <w:tc>
          <w:tcPr>
            <w:tcW w:w="524" w:type="dxa"/>
            <w:vAlign w:val="center"/>
          </w:tcPr>
          <w:p w14:paraId="0536B2D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388</w:t>
            </w:r>
          </w:p>
        </w:tc>
        <w:tc>
          <w:tcPr>
            <w:tcW w:w="1747" w:type="dxa"/>
            <w:vAlign w:val="center"/>
          </w:tcPr>
          <w:p w14:paraId="1E778BD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B3C979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 кладбища</w:t>
            </w:r>
          </w:p>
        </w:tc>
        <w:tc>
          <w:tcPr>
            <w:tcW w:w="1747" w:type="dxa"/>
            <w:vAlign w:val="center"/>
          </w:tcPr>
          <w:p w14:paraId="0E913A1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46DD53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Колесников</w:t>
            </w:r>
          </w:p>
        </w:tc>
        <w:tc>
          <w:tcPr>
            <w:tcW w:w="1747" w:type="dxa"/>
            <w:vAlign w:val="center"/>
          </w:tcPr>
          <w:p w14:paraId="3499E23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0E894C2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43B2FA9" w14:textId="071BC48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DA048C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D246BFC" w14:textId="77777777" w:rsidTr="009033D7">
        <w:tc>
          <w:tcPr>
            <w:tcW w:w="524" w:type="dxa"/>
            <w:vAlign w:val="center"/>
          </w:tcPr>
          <w:p w14:paraId="2C326F8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389</w:t>
            </w:r>
          </w:p>
        </w:tc>
        <w:tc>
          <w:tcPr>
            <w:tcW w:w="1747" w:type="dxa"/>
            <w:vAlign w:val="center"/>
          </w:tcPr>
          <w:p w14:paraId="25ED13F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323AB9F"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 Горького</w:t>
            </w:r>
          </w:p>
        </w:tc>
        <w:tc>
          <w:tcPr>
            <w:tcW w:w="1747" w:type="dxa"/>
            <w:vAlign w:val="center"/>
          </w:tcPr>
          <w:p w14:paraId="5A7BB1C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65FEFE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 Михайловка</w:t>
            </w:r>
          </w:p>
        </w:tc>
        <w:tc>
          <w:tcPr>
            <w:tcW w:w="1747" w:type="dxa"/>
            <w:vAlign w:val="center"/>
          </w:tcPr>
          <w:p w14:paraId="3983CEE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w:t>
            </w:r>
          </w:p>
        </w:tc>
        <w:tc>
          <w:tcPr>
            <w:tcW w:w="1748" w:type="dxa"/>
            <w:vAlign w:val="center"/>
          </w:tcPr>
          <w:p w14:paraId="10A6620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A0B2053" w14:textId="28C40750"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7E3E71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13FF08ED" w14:textId="77777777" w:rsidTr="009033D7">
        <w:tc>
          <w:tcPr>
            <w:tcW w:w="524" w:type="dxa"/>
            <w:vAlign w:val="center"/>
          </w:tcPr>
          <w:p w14:paraId="794FA9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390</w:t>
            </w:r>
          </w:p>
        </w:tc>
        <w:tc>
          <w:tcPr>
            <w:tcW w:w="1747" w:type="dxa"/>
            <w:vAlign w:val="center"/>
          </w:tcPr>
          <w:p w14:paraId="002BE59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2F14038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переулок 1</w:t>
            </w:r>
          </w:p>
        </w:tc>
        <w:tc>
          <w:tcPr>
            <w:tcW w:w="1747" w:type="dxa"/>
            <w:vAlign w:val="center"/>
          </w:tcPr>
          <w:p w14:paraId="2DD785C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40339BE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 Михайловка</w:t>
            </w:r>
          </w:p>
        </w:tc>
        <w:tc>
          <w:tcPr>
            <w:tcW w:w="1747" w:type="dxa"/>
            <w:vAlign w:val="center"/>
          </w:tcPr>
          <w:p w14:paraId="16EFBAE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05E180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70B1613" w14:textId="119B8B5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F5AA8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689027EA" w14:textId="77777777" w:rsidTr="009033D7">
        <w:tc>
          <w:tcPr>
            <w:tcW w:w="524" w:type="dxa"/>
            <w:vAlign w:val="center"/>
          </w:tcPr>
          <w:p w14:paraId="3A06181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391</w:t>
            </w:r>
          </w:p>
        </w:tc>
        <w:tc>
          <w:tcPr>
            <w:tcW w:w="1747" w:type="dxa"/>
            <w:vAlign w:val="center"/>
          </w:tcPr>
          <w:p w14:paraId="16D6A902"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441E813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переулок 2</w:t>
            </w:r>
          </w:p>
        </w:tc>
        <w:tc>
          <w:tcPr>
            <w:tcW w:w="1747" w:type="dxa"/>
            <w:vAlign w:val="center"/>
          </w:tcPr>
          <w:p w14:paraId="61505D3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31419C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 Михайловка</w:t>
            </w:r>
          </w:p>
        </w:tc>
        <w:tc>
          <w:tcPr>
            <w:tcW w:w="1747" w:type="dxa"/>
            <w:vAlign w:val="center"/>
          </w:tcPr>
          <w:p w14:paraId="152F017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47577E2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28F9528" w14:textId="0139AAC6"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959E41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C1B2DAB" w14:textId="77777777" w:rsidTr="009033D7">
        <w:tc>
          <w:tcPr>
            <w:tcW w:w="524" w:type="dxa"/>
            <w:vAlign w:val="center"/>
          </w:tcPr>
          <w:p w14:paraId="7D58198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392</w:t>
            </w:r>
          </w:p>
        </w:tc>
        <w:tc>
          <w:tcPr>
            <w:tcW w:w="1747" w:type="dxa"/>
            <w:vAlign w:val="center"/>
          </w:tcPr>
          <w:p w14:paraId="37D7D12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D802DF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Почтовый</w:t>
            </w:r>
          </w:p>
        </w:tc>
        <w:tc>
          <w:tcPr>
            <w:tcW w:w="1747" w:type="dxa"/>
            <w:vAlign w:val="center"/>
          </w:tcPr>
          <w:p w14:paraId="69706AA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14:paraId="18B816F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пос. Михайловка</w:t>
            </w:r>
          </w:p>
        </w:tc>
        <w:tc>
          <w:tcPr>
            <w:tcW w:w="1747" w:type="dxa"/>
            <w:vAlign w:val="center"/>
          </w:tcPr>
          <w:p w14:paraId="6956694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14:paraId="3310ED2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B66EBC1" w14:textId="23467A3D"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66F04E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23312D4" w14:textId="77777777" w:rsidTr="009033D7">
        <w:tc>
          <w:tcPr>
            <w:tcW w:w="524" w:type="dxa"/>
            <w:vAlign w:val="center"/>
          </w:tcPr>
          <w:p w14:paraId="09B3AB4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393</w:t>
            </w:r>
          </w:p>
        </w:tc>
        <w:tc>
          <w:tcPr>
            <w:tcW w:w="1747" w:type="dxa"/>
            <w:vAlign w:val="center"/>
          </w:tcPr>
          <w:p w14:paraId="4CBD7D95"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C8793F9"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Красный</w:t>
            </w:r>
          </w:p>
        </w:tc>
        <w:tc>
          <w:tcPr>
            <w:tcW w:w="1747" w:type="dxa"/>
            <w:vAlign w:val="center"/>
          </w:tcPr>
          <w:p w14:paraId="18447EF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6C6A1F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 Михайловка</w:t>
            </w:r>
          </w:p>
        </w:tc>
        <w:tc>
          <w:tcPr>
            <w:tcW w:w="1747" w:type="dxa"/>
            <w:vAlign w:val="center"/>
          </w:tcPr>
          <w:p w14:paraId="5D40665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0AA2B06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E566458" w14:textId="75021EC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354404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8A2F4BD" w14:textId="77777777" w:rsidTr="009033D7">
        <w:tc>
          <w:tcPr>
            <w:tcW w:w="524" w:type="dxa"/>
            <w:vAlign w:val="center"/>
          </w:tcPr>
          <w:p w14:paraId="7C660E7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394</w:t>
            </w:r>
          </w:p>
        </w:tc>
        <w:tc>
          <w:tcPr>
            <w:tcW w:w="1747" w:type="dxa"/>
            <w:vAlign w:val="center"/>
          </w:tcPr>
          <w:p w14:paraId="724658C1"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0FC7CD64"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14:paraId="7F1F30B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A9DEAC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 Михайловка</w:t>
            </w:r>
          </w:p>
        </w:tc>
        <w:tc>
          <w:tcPr>
            <w:tcW w:w="1747" w:type="dxa"/>
            <w:vAlign w:val="center"/>
          </w:tcPr>
          <w:p w14:paraId="4745850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14:paraId="510D2D1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0188ADFF" w14:textId="3EEA6EF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7387B7C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F37DE36" w14:textId="77777777" w:rsidTr="009033D7">
        <w:tc>
          <w:tcPr>
            <w:tcW w:w="524" w:type="dxa"/>
            <w:vAlign w:val="center"/>
          </w:tcPr>
          <w:p w14:paraId="5E93BDC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395</w:t>
            </w:r>
          </w:p>
        </w:tc>
        <w:tc>
          <w:tcPr>
            <w:tcW w:w="1747" w:type="dxa"/>
            <w:vAlign w:val="center"/>
          </w:tcPr>
          <w:p w14:paraId="64E3F08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78E58B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центральная</w:t>
            </w:r>
          </w:p>
        </w:tc>
        <w:tc>
          <w:tcPr>
            <w:tcW w:w="1747" w:type="dxa"/>
            <w:vAlign w:val="center"/>
          </w:tcPr>
          <w:p w14:paraId="4AEDFB68"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6D2B4F3" w14:textId="77777777" w:rsidR="009033D7" w:rsidRPr="00587CC0" w:rsidRDefault="009033D7" w:rsidP="009033D7">
            <w:pPr>
              <w:jc w:val="center"/>
              <w:rPr>
                <w:rFonts w:ascii="Times New Roman" w:hAnsi="Times New Roman" w:cs="Times New Roman"/>
                <w:sz w:val="20"/>
                <w:szCs w:val="20"/>
              </w:rPr>
            </w:pPr>
            <w:proofErr w:type="spellStart"/>
            <w:r w:rsidRPr="00587CC0">
              <w:rPr>
                <w:rFonts w:ascii="Times New Roman" w:hAnsi="Times New Roman" w:cs="Times New Roman"/>
                <w:sz w:val="20"/>
                <w:szCs w:val="20"/>
              </w:rPr>
              <w:t>пос.Колтуновский</w:t>
            </w:r>
            <w:proofErr w:type="spellEnd"/>
          </w:p>
        </w:tc>
        <w:tc>
          <w:tcPr>
            <w:tcW w:w="1747" w:type="dxa"/>
            <w:vAlign w:val="center"/>
          </w:tcPr>
          <w:p w14:paraId="7C74A4E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w:t>
            </w:r>
          </w:p>
        </w:tc>
        <w:tc>
          <w:tcPr>
            <w:tcW w:w="1748" w:type="dxa"/>
            <w:vAlign w:val="center"/>
          </w:tcPr>
          <w:p w14:paraId="21E6BE2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C18E935" w14:textId="00198F5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52B75B56"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589628C0" w14:textId="77777777" w:rsidTr="009033D7">
        <w:tc>
          <w:tcPr>
            <w:tcW w:w="524" w:type="dxa"/>
            <w:vAlign w:val="center"/>
          </w:tcPr>
          <w:p w14:paraId="7D54B40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396</w:t>
            </w:r>
          </w:p>
        </w:tc>
        <w:tc>
          <w:tcPr>
            <w:tcW w:w="1747" w:type="dxa"/>
            <w:vAlign w:val="center"/>
          </w:tcPr>
          <w:p w14:paraId="358A63E7"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927712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Железнодорожная</w:t>
            </w:r>
          </w:p>
        </w:tc>
        <w:tc>
          <w:tcPr>
            <w:tcW w:w="1747" w:type="dxa"/>
            <w:vAlign w:val="center"/>
          </w:tcPr>
          <w:p w14:paraId="192CD6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81AF9B1" w14:textId="77777777" w:rsidR="009033D7" w:rsidRPr="00587CC0" w:rsidRDefault="009033D7" w:rsidP="009033D7">
            <w:pPr>
              <w:jc w:val="center"/>
              <w:rPr>
                <w:rFonts w:ascii="Times New Roman" w:hAnsi="Times New Roman" w:cs="Times New Roman"/>
                <w:sz w:val="20"/>
                <w:szCs w:val="20"/>
              </w:rPr>
            </w:pPr>
            <w:proofErr w:type="spellStart"/>
            <w:r w:rsidRPr="00587CC0">
              <w:rPr>
                <w:rFonts w:ascii="Times New Roman" w:hAnsi="Times New Roman" w:cs="Times New Roman"/>
                <w:sz w:val="20"/>
                <w:szCs w:val="20"/>
              </w:rPr>
              <w:t>пос.Железнодорожный</w:t>
            </w:r>
            <w:proofErr w:type="spellEnd"/>
          </w:p>
        </w:tc>
        <w:tc>
          <w:tcPr>
            <w:tcW w:w="1747" w:type="dxa"/>
            <w:vAlign w:val="center"/>
          </w:tcPr>
          <w:p w14:paraId="6DE9FBE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14:paraId="4470B4E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2D853B0" w14:textId="052E23FE"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00F5E0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9C0DE78" w14:textId="77777777" w:rsidTr="009033D7">
        <w:tc>
          <w:tcPr>
            <w:tcW w:w="524" w:type="dxa"/>
            <w:vAlign w:val="center"/>
          </w:tcPr>
          <w:p w14:paraId="13A6262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397</w:t>
            </w:r>
          </w:p>
        </w:tc>
        <w:tc>
          <w:tcPr>
            <w:tcW w:w="1747" w:type="dxa"/>
            <w:vAlign w:val="center"/>
          </w:tcPr>
          <w:p w14:paraId="6812FFF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3BF3418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Заводская</w:t>
            </w:r>
          </w:p>
        </w:tc>
        <w:tc>
          <w:tcPr>
            <w:tcW w:w="1747" w:type="dxa"/>
            <w:vAlign w:val="center"/>
          </w:tcPr>
          <w:p w14:paraId="7E2505B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6D5865F6" w14:textId="77777777" w:rsidR="009033D7" w:rsidRPr="00587CC0" w:rsidRDefault="009033D7" w:rsidP="009033D7">
            <w:pPr>
              <w:jc w:val="center"/>
              <w:rPr>
                <w:rFonts w:ascii="Times New Roman" w:hAnsi="Times New Roman" w:cs="Times New Roman"/>
                <w:sz w:val="20"/>
                <w:szCs w:val="20"/>
              </w:rPr>
            </w:pPr>
            <w:proofErr w:type="spellStart"/>
            <w:r w:rsidRPr="00587CC0">
              <w:rPr>
                <w:rFonts w:ascii="Times New Roman" w:hAnsi="Times New Roman" w:cs="Times New Roman"/>
                <w:sz w:val="20"/>
                <w:szCs w:val="20"/>
              </w:rPr>
              <w:t>пос.Железнодорожный</w:t>
            </w:r>
            <w:proofErr w:type="spellEnd"/>
          </w:p>
        </w:tc>
        <w:tc>
          <w:tcPr>
            <w:tcW w:w="1747" w:type="dxa"/>
            <w:vAlign w:val="center"/>
          </w:tcPr>
          <w:p w14:paraId="734C889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14:paraId="5A20532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25221033" w14:textId="426C3721"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26D44DF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A1D6A5A" w14:textId="77777777" w:rsidTr="009033D7">
        <w:tc>
          <w:tcPr>
            <w:tcW w:w="524" w:type="dxa"/>
            <w:vAlign w:val="center"/>
          </w:tcPr>
          <w:p w14:paraId="3723693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398</w:t>
            </w:r>
          </w:p>
        </w:tc>
        <w:tc>
          <w:tcPr>
            <w:tcW w:w="1747" w:type="dxa"/>
            <w:vAlign w:val="center"/>
          </w:tcPr>
          <w:p w14:paraId="6488A26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8CBE69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Элеваторная </w:t>
            </w:r>
          </w:p>
        </w:tc>
        <w:tc>
          <w:tcPr>
            <w:tcW w:w="1747" w:type="dxa"/>
            <w:vAlign w:val="center"/>
          </w:tcPr>
          <w:p w14:paraId="715A3B7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2DA94EA8" w14:textId="77777777" w:rsidR="009033D7" w:rsidRPr="00587CC0" w:rsidRDefault="009033D7" w:rsidP="009033D7">
            <w:pPr>
              <w:jc w:val="center"/>
              <w:rPr>
                <w:rFonts w:ascii="Times New Roman" w:hAnsi="Times New Roman" w:cs="Times New Roman"/>
                <w:sz w:val="20"/>
                <w:szCs w:val="20"/>
              </w:rPr>
            </w:pPr>
            <w:proofErr w:type="spellStart"/>
            <w:r w:rsidRPr="00587CC0">
              <w:rPr>
                <w:rFonts w:ascii="Times New Roman" w:hAnsi="Times New Roman" w:cs="Times New Roman"/>
                <w:sz w:val="20"/>
                <w:szCs w:val="20"/>
              </w:rPr>
              <w:t>пос.Железнодорожный</w:t>
            </w:r>
            <w:proofErr w:type="spellEnd"/>
          </w:p>
        </w:tc>
        <w:tc>
          <w:tcPr>
            <w:tcW w:w="1747" w:type="dxa"/>
            <w:vAlign w:val="center"/>
          </w:tcPr>
          <w:p w14:paraId="533B3C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14:paraId="228CE08E"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18F6A33" w14:textId="2B7F6BD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5E9EC5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7AF9AE21" w14:textId="77777777" w:rsidTr="009033D7">
        <w:tc>
          <w:tcPr>
            <w:tcW w:w="524" w:type="dxa"/>
            <w:vAlign w:val="center"/>
          </w:tcPr>
          <w:p w14:paraId="1585CBE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399</w:t>
            </w:r>
          </w:p>
        </w:tc>
        <w:tc>
          <w:tcPr>
            <w:tcW w:w="1747" w:type="dxa"/>
            <w:vAlign w:val="center"/>
          </w:tcPr>
          <w:p w14:paraId="48EB074C"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7B83CDEA"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Лесная</w:t>
            </w:r>
          </w:p>
        </w:tc>
        <w:tc>
          <w:tcPr>
            <w:tcW w:w="1747" w:type="dxa"/>
            <w:vAlign w:val="center"/>
          </w:tcPr>
          <w:p w14:paraId="0A7F8C03"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A2B0842" w14:textId="77777777" w:rsidR="009033D7" w:rsidRPr="00587CC0" w:rsidRDefault="009033D7" w:rsidP="009033D7">
            <w:pPr>
              <w:jc w:val="center"/>
              <w:rPr>
                <w:rFonts w:ascii="Times New Roman" w:hAnsi="Times New Roman" w:cs="Times New Roman"/>
                <w:sz w:val="20"/>
                <w:szCs w:val="20"/>
              </w:rPr>
            </w:pPr>
            <w:proofErr w:type="spellStart"/>
            <w:r w:rsidRPr="00587CC0">
              <w:rPr>
                <w:rFonts w:ascii="Times New Roman" w:hAnsi="Times New Roman" w:cs="Times New Roman"/>
                <w:sz w:val="20"/>
                <w:szCs w:val="20"/>
              </w:rPr>
              <w:t>пос.Железнодорожный</w:t>
            </w:r>
            <w:proofErr w:type="spellEnd"/>
          </w:p>
        </w:tc>
        <w:tc>
          <w:tcPr>
            <w:tcW w:w="1747" w:type="dxa"/>
            <w:vAlign w:val="center"/>
          </w:tcPr>
          <w:p w14:paraId="3FE8BC8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5E950D6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17305FD8" w14:textId="5235E4A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35D9AE1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F6820EE" w14:textId="77777777" w:rsidTr="009033D7">
        <w:tc>
          <w:tcPr>
            <w:tcW w:w="524" w:type="dxa"/>
            <w:vAlign w:val="center"/>
          </w:tcPr>
          <w:p w14:paraId="579A242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400</w:t>
            </w:r>
          </w:p>
        </w:tc>
        <w:tc>
          <w:tcPr>
            <w:tcW w:w="1747" w:type="dxa"/>
            <w:vAlign w:val="center"/>
          </w:tcPr>
          <w:p w14:paraId="4F697888"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C41D22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проезд Кирпичный</w:t>
            </w:r>
          </w:p>
        </w:tc>
        <w:tc>
          <w:tcPr>
            <w:tcW w:w="1747" w:type="dxa"/>
            <w:vAlign w:val="center"/>
          </w:tcPr>
          <w:p w14:paraId="2426CB8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7F59B7FA" w14:textId="77777777" w:rsidR="009033D7" w:rsidRPr="00587CC0" w:rsidRDefault="009033D7" w:rsidP="009033D7">
            <w:pPr>
              <w:jc w:val="center"/>
              <w:rPr>
                <w:rFonts w:ascii="Times New Roman" w:hAnsi="Times New Roman" w:cs="Times New Roman"/>
                <w:sz w:val="20"/>
                <w:szCs w:val="20"/>
              </w:rPr>
            </w:pPr>
            <w:proofErr w:type="spellStart"/>
            <w:r w:rsidRPr="00587CC0">
              <w:rPr>
                <w:rFonts w:ascii="Times New Roman" w:hAnsi="Times New Roman" w:cs="Times New Roman"/>
                <w:sz w:val="20"/>
                <w:szCs w:val="20"/>
              </w:rPr>
              <w:t>пос.Железнодорожный</w:t>
            </w:r>
            <w:proofErr w:type="spellEnd"/>
          </w:p>
        </w:tc>
        <w:tc>
          <w:tcPr>
            <w:tcW w:w="1747" w:type="dxa"/>
            <w:vAlign w:val="center"/>
          </w:tcPr>
          <w:p w14:paraId="2FF3E0C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14:paraId="3A037FAC"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3345BE9B" w14:textId="2590E54F"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5AE00F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09D6BC23" w14:textId="77777777" w:rsidTr="009033D7">
        <w:tc>
          <w:tcPr>
            <w:tcW w:w="524" w:type="dxa"/>
            <w:vAlign w:val="center"/>
          </w:tcPr>
          <w:p w14:paraId="68C4277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401</w:t>
            </w:r>
          </w:p>
        </w:tc>
        <w:tc>
          <w:tcPr>
            <w:tcW w:w="1747" w:type="dxa"/>
            <w:vAlign w:val="center"/>
          </w:tcPr>
          <w:p w14:paraId="482A2A36"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4A245BE"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«с. </w:t>
            </w:r>
            <w:proofErr w:type="spellStart"/>
            <w:r w:rsidRPr="00587CC0">
              <w:rPr>
                <w:rFonts w:ascii="Times New Roman" w:hAnsi="Times New Roman" w:cs="Times New Roman"/>
                <w:sz w:val="20"/>
                <w:szCs w:val="20"/>
              </w:rPr>
              <w:t>Солдато</w:t>
            </w:r>
            <w:proofErr w:type="spellEnd"/>
            <w:r w:rsidRPr="00587CC0">
              <w:rPr>
                <w:rFonts w:ascii="Times New Roman" w:hAnsi="Times New Roman" w:cs="Times New Roman"/>
                <w:sz w:val="20"/>
                <w:szCs w:val="20"/>
              </w:rPr>
              <w:t xml:space="preserve"> –Александровское -х. Андреевский»</w:t>
            </w:r>
          </w:p>
        </w:tc>
        <w:tc>
          <w:tcPr>
            <w:tcW w:w="1747" w:type="dxa"/>
            <w:vAlign w:val="center"/>
          </w:tcPr>
          <w:p w14:paraId="305A419F"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11944210"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7FB7165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4,9</w:t>
            </w:r>
          </w:p>
        </w:tc>
        <w:tc>
          <w:tcPr>
            <w:tcW w:w="1748" w:type="dxa"/>
            <w:vAlign w:val="center"/>
          </w:tcPr>
          <w:p w14:paraId="2DE1AA41"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54D4991" w14:textId="6D8A59C5"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410C243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401352CD" w14:textId="77777777" w:rsidTr="009033D7">
        <w:tc>
          <w:tcPr>
            <w:tcW w:w="524" w:type="dxa"/>
            <w:vAlign w:val="center"/>
          </w:tcPr>
          <w:p w14:paraId="0DFC2FE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402</w:t>
            </w:r>
          </w:p>
        </w:tc>
        <w:tc>
          <w:tcPr>
            <w:tcW w:w="1747" w:type="dxa"/>
            <w:vAlign w:val="center"/>
          </w:tcPr>
          <w:p w14:paraId="1EC5A82D"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1FD18D3B"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«Подъезд к х. </w:t>
            </w:r>
            <w:proofErr w:type="spellStart"/>
            <w:r w:rsidRPr="00587CC0">
              <w:rPr>
                <w:rFonts w:ascii="Times New Roman" w:hAnsi="Times New Roman" w:cs="Times New Roman"/>
                <w:sz w:val="20"/>
                <w:szCs w:val="20"/>
              </w:rPr>
              <w:t>Жаденов</w:t>
            </w:r>
            <w:proofErr w:type="spellEnd"/>
            <w:r w:rsidRPr="00587CC0">
              <w:rPr>
                <w:rFonts w:ascii="Times New Roman" w:hAnsi="Times New Roman" w:cs="Times New Roman"/>
                <w:sz w:val="20"/>
                <w:szCs w:val="20"/>
              </w:rPr>
              <w:t>»</w:t>
            </w:r>
          </w:p>
        </w:tc>
        <w:tc>
          <w:tcPr>
            <w:tcW w:w="1747" w:type="dxa"/>
            <w:vAlign w:val="center"/>
          </w:tcPr>
          <w:p w14:paraId="4523E3D4"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0CE81C3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14:paraId="3F8F993D"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w:t>
            </w:r>
          </w:p>
        </w:tc>
        <w:tc>
          <w:tcPr>
            <w:tcW w:w="1748" w:type="dxa"/>
            <w:vAlign w:val="center"/>
          </w:tcPr>
          <w:p w14:paraId="02F68D89"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47A0621D" w14:textId="55FA45F3"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6EE0C5DB"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14:paraId="3E1C7076" w14:textId="77777777" w:rsidTr="009033D7">
        <w:tc>
          <w:tcPr>
            <w:tcW w:w="524" w:type="dxa"/>
            <w:vAlign w:val="center"/>
          </w:tcPr>
          <w:p w14:paraId="405C603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403</w:t>
            </w:r>
          </w:p>
        </w:tc>
        <w:tc>
          <w:tcPr>
            <w:tcW w:w="1747" w:type="dxa"/>
            <w:vAlign w:val="center"/>
          </w:tcPr>
          <w:p w14:paraId="32E3B403"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14:paraId="647D9A00" w14:textId="77777777"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«Подъезд к х. Глубокому»</w:t>
            </w:r>
          </w:p>
        </w:tc>
        <w:tc>
          <w:tcPr>
            <w:tcW w:w="1747" w:type="dxa"/>
            <w:vAlign w:val="center"/>
          </w:tcPr>
          <w:p w14:paraId="4189D3B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14:paraId="5F8B9B32"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14:paraId="09CDC235"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14:paraId="35A01417"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14:paraId="592F8FF8" w14:textId="0FADD87C"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14:paraId="10B3003A" w14:textId="77777777"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bl>
    <w:p w14:paraId="33C97604" w14:textId="4E0FA209" w:rsidR="000632B5" w:rsidRPr="00587CC0" w:rsidRDefault="000632B5" w:rsidP="0051169F">
      <w:pPr>
        <w:spacing w:line="240" w:lineRule="auto"/>
        <w:jc w:val="right"/>
        <w:rPr>
          <w:rFonts w:ascii="Times New Roman" w:eastAsia="Times New Roman" w:hAnsi="Times New Roman" w:cs="Times New Roman"/>
          <w:sz w:val="24"/>
          <w:szCs w:val="24"/>
          <w:lang w:eastAsia="x-none"/>
        </w:rPr>
      </w:pPr>
    </w:p>
    <w:p w14:paraId="48C8119B" w14:textId="5BAB40B1" w:rsidR="00413764" w:rsidRDefault="00413764" w:rsidP="0051169F">
      <w:pPr>
        <w:spacing w:line="240" w:lineRule="auto"/>
        <w:jc w:val="right"/>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Приложение 3</w:t>
      </w:r>
    </w:p>
    <w:p w14:paraId="53DDAE73" w14:textId="7A7A5E0C" w:rsidR="00413764" w:rsidRDefault="00413764" w:rsidP="0051169F">
      <w:pPr>
        <w:spacing w:line="240" w:lineRule="auto"/>
        <w:jc w:val="right"/>
        <w:rPr>
          <w:rFonts w:ascii="Times New Roman" w:eastAsia="Times New Roman" w:hAnsi="Times New Roman" w:cs="Times New Roman"/>
          <w:sz w:val="24"/>
          <w:szCs w:val="24"/>
          <w:lang w:eastAsia="x-none"/>
        </w:rPr>
      </w:pPr>
    </w:p>
    <w:p w14:paraId="4F4E9F31" w14:textId="79E59305" w:rsidR="00413764" w:rsidRDefault="00413764" w:rsidP="00E17752">
      <w:pPr>
        <w:spacing w:line="240" w:lineRule="auto"/>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Перечень объектов регионального значения, предполагаемые к размещению на территории Советского городского округа в соответствии со Схемой территориального планирования Ставропольского края</w:t>
      </w:r>
      <w:r>
        <w:rPr>
          <w:rFonts w:ascii="Times New Roman" w:eastAsia="Calibri" w:hAnsi="Times New Roman" w:cs="Times New Roman"/>
          <w:sz w:val="24"/>
          <w:szCs w:val="24"/>
          <w:lang w:eastAsia="ru-RU"/>
        </w:rPr>
        <w:t xml:space="preserve"> (</w:t>
      </w:r>
      <w:r w:rsidRPr="00796084">
        <w:rPr>
          <w:rFonts w:ascii="Times New Roman" w:eastAsia="Calibri" w:hAnsi="Times New Roman" w:cs="Times New Roman"/>
          <w:sz w:val="24"/>
          <w:szCs w:val="24"/>
          <w:lang w:eastAsia="ru-RU"/>
        </w:rPr>
        <w:t>от 05.04.2011 г. № 116-п (изм. постановление Правительства Ставропольского края от 17.06.2020 г. № 324-п)</w:t>
      </w:r>
    </w:p>
    <w:tbl>
      <w:tblPr>
        <w:tblStyle w:val="TableGridReport1"/>
        <w:tblW w:w="0" w:type="auto"/>
        <w:tblLook w:val="04A0" w:firstRow="1" w:lastRow="0" w:firstColumn="1" w:lastColumn="0" w:noHBand="0" w:noVBand="1"/>
      </w:tblPr>
      <w:tblGrid>
        <w:gridCol w:w="528"/>
        <w:gridCol w:w="3833"/>
        <w:gridCol w:w="2551"/>
        <w:gridCol w:w="2410"/>
        <w:gridCol w:w="1559"/>
        <w:gridCol w:w="2127"/>
        <w:gridCol w:w="1494"/>
      </w:tblGrid>
      <w:tr w:rsidR="00413764" w:rsidRPr="00413764" w14:paraId="3E6EA70C" w14:textId="77777777" w:rsidTr="00413764">
        <w:trPr>
          <w:tblHeader/>
        </w:trPr>
        <w:tc>
          <w:tcPr>
            <w:tcW w:w="528" w:type="dxa"/>
            <w:vAlign w:val="center"/>
          </w:tcPr>
          <w:p w14:paraId="4509F71B" w14:textId="77777777" w:rsidR="00413764" w:rsidRPr="00413764" w:rsidRDefault="00413764" w:rsidP="00413764">
            <w:pPr>
              <w:jc w:val="center"/>
              <w:rPr>
                <w:rFonts w:eastAsia="Calibri"/>
              </w:rPr>
            </w:pPr>
            <w:r w:rsidRPr="00413764">
              <w:rPr>
                <w:rFonts w:eastAsia="Calibri"/>
              </w:rPr>
              <w:t>№ п/п</w:t>
            </w:r>
          </w:p>
        </w:tc>
        <w:tc>
          <w:tcPr>
            <w:tcW w:w="3833" w:type="dxa"/>
            <w:vAlign w:val="center"/>
          </w:tcPr>
          <w:p w14:paraId="2A59B016" w14:textId="77777777" w:rsidR="00413764" w:rsidRPr="00413764" w:rsidRDefault="00413764" w:rsidP="00413764">
            <w:pPr>
              <w:jc w:val="center"/>
              <w:rPr>
                <w:rFonts w:eastAsia="Calibri"/>
                <w:bCs/>
              </w:rPr>
            </w:pPr>
            <w:r w:rsidRPr="00413764">
              <w:rPr>
                <w:bCs/>
              </w:rPr>
              <w:t>Наименование</w:t>
            </w:r>
          </w:p>
        </w:tc>
        <w:tc>
          <w:tcPr>
            <w:tcW w:w="2551" w:type="dxa"/>
            <w:vAlign w:val="center"/>
          </w:tcPr>
          <w:p w14:paraId="4DC4F756" w14:textId="77777777" w:rsidR="00413764" w:rsidRPr="00413764" w:rsidRDefault="00413764" w:rsidP="00413764">
            <w:pPr>
              <w:jc w:val="center"/>
              <w:rPr>
                <w:rFonts w:eastAsia="Calibri"/>
                <w:bCs/>
              </w:rPr>
            </w:pPr>
            <w:r w:rsidRPr="00413764">
              <w:rPr>
                <w:bCs/>
              </w:rPr>
              <w:t>Характеристики</w:t>
            </w:r>
          </w:p>
        </w:tc>
        <w:tc>
          <w:tcPr>
            <w:tcW w:w="2410" w:type="dxa"/>
            <w:vAlign w:val="center"/>
          </w:tcPr>
          <w:p w14:paraId="185172B0" w14:textId="77777777" w:rsidR="00413764" w:rsidRPr="00413764" w:rsidRDefault="00413764" w:rsidP="00413764">
            <w:pPr>
              <w:jc w:val="center"/>
              <w:rPr>
                <w:rFonts w:eastAsia="Calibri"/>
                <w:bCs/>
              </w:rPr>
            </w:pPr>
            <w:r w:rsidRPr="00413764">
              <w:rPr>
                <w:bCs/>
              </w:rPr>
              <w:t>Местоположение</w:t>
            </w:r>
          </w:p>
        </w:tc>
        <w:tc>
          <w:tcPr>
            <w:tcW w:w="1559" w:type="dxa"/>
            <w:vAlign w:val="center"/>
          </w:tcPr>
          <w:p w14:paraId="07A9989E" w14:textId="77777777" w:rsidR="00413764" w:rsidRPr="00413764" w:rsidRDefault="00413764" w:rsidP="00413764">
            <w:pPr>
              <w:jc w:val="center"/>
              <w:rPr>
                <w:rFonts w:eastAsia="Calibri"/>
                <w:bCs/>
              </w:rPr>
            </w:pPr>
            <w:r w:rsidRPr="00413764">
              <w:rPr>
                <w:bCs/>
              </w:rPr>
              <w:t>Срок реализации</w:t>
            </w:r>
          </w:p>
        </w:tc>
        <w:tc>
          <w:tcPr>
            <w:tcW w:w="2127" w:type="dxa"/>
            <w:vAlign w:val="center"/>
          </w:tcPr>
          <w:p w14:paraId="10508E3D" w14:textId="77777777" w:rsidR="00413764" w:rsidRPr="00413764" w:rsidRDefault="00413764" w:rsidP="00413764">
            <w:pPr>
              <w:jc w:val="center"/>
              <w:rPr>
                <w:bCs/>
              </w:rPr>
            </w:pPr>
            <w:r w:rsidRPr="00413764">
              <w:rPr>
                <w:bCs/>
              </w:rPr>
              <w:t>Статус объекта</w:t>
            </w:r>
          </w:p>
          <w:p w14:paraId="7D6D6D68" w14:textId="77777777" w:rsidR="00413764" w:rsidRPr="00413764" w:rsidRDefault="00413764" w:rsidP="00413764">
            <w:pPr>
              <w:jc w:val="center"/>
              <w:rPr>
                <w:bCs/>
              </w:rPr>
            </w:pPr>
            <w:r w:rsidRPr="00413764">
              <w:rPr>
                <w:bCs/>
              </w:rPr>
              <w:t>П – проектируемый, Р – реконструируемый,</w:t>
            </w:r>
          </w:p>
          <w:p w14:paraId="6A0B3846" w14:textId="77777777" w:rsidR="00413764" w:rsidRPr="00413764" w:rsidRDefault="00413764" w:rsidP="00413764">
            <w:pPr>
              <w:jc w:val="center"/>
              <w:rPr>
                <w:rFonts w:eastAsia="Calibri"/>
                <w:bCs/>
              </w:rPr>
            </w:pPr>
            <w:r w:rsidRPr="00413764">
              <w:rPr>
                <w:bCs/>
              </w:rPr>
              <w:t>С – строящийся</w:t>
            </w:r>
          </w:p>
        </w:tc>
        <w:tc>
          <w:tcPr>
            <w:tcW w:w="1494" w:type="dxa"/>
            <w:vAlign w:val="center"/>
          </w:tcPr>
          <w:p w14:paraId="4B7ABB42" w14:textId="77777777" w:rsidR="00413764" w:rsidRPr="00413764" w:rsidRDefault="00413764" w:rsidP="00413764">
            <w:pPr>
              <w:jc w:val="center"/>
              <w:rPr>
                <w:rFonts w:eastAsia="Calibri"/>
                <w:bCs/>
              </w:rPr>
            </w:pPr>
            <w:r w:rsidRPr="00413764">
              <w:rPr>
                <w:bCs/>
              </w:rPr>
              <w:t>ЗОУИТ</w:t>
            </w:r>
          </w:p>
        </w:tc>
      </w:tr>
      <w:tr w:rsidR="00413764" w:rsidRPr="00413764" w14:paraId="518E41B8" w14:textId="77777777" w:rsidTr="00E17752">
        <w:tc>
          <w:tcPr>
            <w:tcW w:w="14502" w:type="dxa"/>
            <w:gridSpan w:val="7"/>
          </w:tcPr>
          <w:p w14:paraId="66832E25" w14:textId="77777777" w:rsidR="00413764" w:rsidRPr="00413764" w:rsidRDefault="00413764" w:rsidP="00413764">
            <w:pPr>
              <w:jc w:val="center"/>
              <w:rPr>
                <w:rFonts w:eastAsia="Calibri"/>
              </w:rPr>
            </w:pPr>
            <w:r w:rsidRPr="00413764">
              <w:rPr>
                <w:rFonts w:eastAsia="Calibri"/>
              </w:rPr>
              <w:t>Объекты транспорта, путей сообщения, в том числе объекты их обслуживания</w:t>
            </w:r>
          </w:p>
        </w:tc>
      </w:tr>
      <w:tr w:rsidR="00413764" w:rsidRPr="00413764" w14:paraId="13E594E3" w14:textId="77777777" w:rsidTr="00413764">
        <w:tc>
          <w:tcPr>
            <w:tcW w:w="528" w:type="dxa"/>
            <w:vAlign w:val="center"/>
          </w:tcPr>
          <w:p w14:paraId="597C087C" w14:textId="77157F76" w:rsidR="00413764" w:rsidRPr="00413764" w:rsidRDefault="00413764" w:rsidP="00413764">
            <w:pPr>
              <w:jc w:val="center"/>
              <w:rPr>
                <w:rFonts w:eastAsia="Calibri"/>
              </w:rPr>
            </w:pPr>
            <w:r>
              <w:rPr>
                <w:rFonts w:eastAsia="Calibri"/>
              </w:rPr>
              <w:t>1</w:t>
            </w:r>
          </w:p>
        </w:tc>
        <w:tc>
          <w:tcPr>
            <w:tcW w:w="3833" w:type="dxa"/>
          </w:tcPr>
          <w:p w14:paraId="065E5252" w14:textId="77777777" w:rsidR="00413764" w:rsidRPr="00413764" w:rsidRDefault="00413764" w:rsidP="00413764">
            <w:pPr>
              <w:rPr>
                <w:rFonts w:eastAsia="Calibri"/>
              </w:rPr>
            </w:pPr>
            <w:r w:rsidRPr="00413764">
              <w:t xml:space="preserve">Реконструкция автомобильной дороги Зеленокумск – </w:t>
            </w:r>
            <w:proofErr w:type="spellStart"/>
            <w:r w:rsidRPr="00413764">
              <w:t>Соломенское</w:t>
            </w:r>
            <w:proofErr w:type="spellEnd"/>
            <w:r w:rsidRPr="00413764">
              <w:t xml:space="preserve"> – Степное, км 4+200 - км 16+200</w:t>
            </w:r>
          </w:p>
        </w:tc>
        <w:tc>
          <w:tcPr>
            <w:tcW w:w="2551" w:type="dxa"/>
            <w:vAlign w:val="center"/>
          </w:tcPr>
          <w:p w14:paraId="6B88BC06" w14:textId="77777777" w:rsidR="00413764" w:rsidRPr="00413764" w:rsidRDefault="00413764" w:rsidP="00413764">
            <w:pPr>
              <w:jc w:val="center"/>
              <w:rPr>
                <w:rFonts w:eastAsia="Calibri"/>
              </w:rPr>
            </w:pPr>
            <w:r w:rsidRPr="00413764">
              <w:t>IV техническая категория, 2 полосы движения</w:t>
            </w:r>
          </w:p>
        </w:tc>
        <w:tc>
          <w:tcPr>
            <w:tcW w:w="2410" w:type="dxa"/>
            <w:vAlign w:val="center"/>
          </w:tcPr>
          <w:p w14:paraId="77A220C5" w14:textId="77777777" w:rsidR="00413764" w:rsidRPr="00413764" w:rsidRDefault="00413764" w:rsidP="00413764">
            <w:pPr>
              <w:jc w:val="center"/>
              <w:rPr>
                <w:rFonts w:eastAsia="Calibri"/>
              </w:rPr>
            </w:pPr>
            <w:r w:rsidRPr="00413764">
              <w:t>Советский городской округ</w:t>
            </w:r>
          </w:p>
        </w:tc>
        <w:tc>
          <w:tcPr>
            <w:tcW w:w="1559" w:type="dxa"/>
            <w:vAlign w:val="center"/>
          </w:tcPr>
          <w:p w14:paraId="21D029AB" w14:textId="0ED44804" w:rsidR="00413764" w:rsidRPr="00413764" w:rsidRDefault="00413764" w:rsidP="00413764">
            <w:pPr>
              <w:jc w:val="center"/>
              <w:rPr>
                <w:rFonts w:eastAsia="Calibri"/>
              </w:rPr>
            </w:pPr>
            <w:r>
              <w:t>2020-2025 гг.</w:t>
            </w:r>
          </w:p>
        </w:tc>
        <w:tc>
          <w:tcPr>
            <w:tcW w:w="2127" w:type="dxa"/>
            <w:vAlign w:val="center"/>
          </w:tcPr>
          <w:p w14:paraId="49DB4197" w14:textId="77777777" w:rsidR="00413764" w:rsidRPr="00413764" w:rsidRDefault="00413764" w:rsidP="00413764">
            <w:pPr>
              <w:jc w:val="center"/>
              <w:rPr>
                <w:rFonts w:eastAsia="Calibri"/>
              </w:rPr>
            </w:pPr>
            <w:r w:rsidRPr="00413764">
              <w:t>Р</w:t>
            </w:r>
          </w:p>
        </w:tc>
        <w:tc>
          <w:tcPr>
            <w:tcW w:w="1494" w:type="dxa"/>
            <w:vAlign w:val="center"/>
          </w:tcPr>
          <w:p w14:paraId="7B7007BB" w14:textId="77777777" w:rsidR="00413764" w:rsidRPr="00413764" w:rsidRDefault="00413764" w:rsidP="00413764">
            <w:pPr>
              <w:jc w:val="center"/>
              <w:rPr>
                <w:rFonts w:eastAsia="Calibri"/>
              </w:rPr>
            </w:pPr>
            <w:r w:rsidRPr="00413764">
              <w:t>Нет</w:t>
            </w:r>
          </w:p>
        </w:tc>
      </w:tr>
    </w:tbl>
    <w:p w14:paraId="608BD882" w14:textId="77777777" w:rsidR="00413764" w:rsidRPr="00796084" w:rsidRDefault="00413764" w:rsidP="00413764">
      <w:pPr>
        <w:spacing w:line="240" w:lineRule="auto"/>
        <w:rPr>
          <w:rFonts w:ascii="Times New Roman" w:eastAsia="Calibri" w:hAnsi="Times New Roman" w:cs="Times New Roman"/>
          <w:sz w:val="24"/>
          <w:szCs w:val="24"/>
          <w:lang w:eastAsia="ru-RU"/>
        </w:rPr>
      </w:pPr>
    </w:p>
    <w:p w14:paraId="4376DE42" w14:textId="77777777" w:rsidR="00413764" w:rsidRPr="00EE0DBE" w:rsidRDefault="00413764" w:rsidP="0051169F">
      <w:pPr>
        <w:spacing w:line="240" w:lineRule="auto"/>
        <w:jc w:val="right"/>
        <w:rPr>
          <w:rFonts w:ascii="Times New Roman" w:eastAsia="Times New Roman" w:hAnsi="Times New Roman" w:cs="Times New Roman"/>
          <w:sz w:val="24"/>
          <w:szCs w:val="24"/>
          <w:lang w:eastAsia="x-none"/>
        </w:rPr>
      </w:pPr>
    </w:p>
    <w:sectPr w:rsidR="00413764" w:rsidRPr="00EE0DBE" w:rsidSect="0051169F">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C9DE3" w14:textId="77777777" w:rsidR="003F613A" w:rsidRDefault="003F613A" w:rsidP="00DA1719">
      <w:pPr>
        <w:spacing w:line="240" w:lineRule="auto"/>
      </w:pPr>
      <w:r>
        <w:separator/>
      </w:r>
    </w:p>
  </w:endnote>
  <w:endnote w:type="continuationSeparator" w:id="0">
    <w:p w14:paraId="38EBD6B5" w14:textId="77777777" w:rsidR="003F613A" w:rsidRDefault="003F613A" w:rsidP="00DA17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alibri"/>
    <w:charset w:val="CC"/>
    <w:family w:val="auto"/>
    <w:pitch w:val="variable"/>
    <w:sig w:usb0="00000000" w:usb1="000018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DejaVu Sans">
    <w:altName w:val="Arial"/>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E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001" w:usb1="0000004A" w:usb2="00000000" w:usb3="00000000" w:csb0="00000005" w:csb1="00000000"/>
  </w:font>
  <w:font w:name="Verdana">
    <w:panose1 w:val="020B0604030504040204"/>
    <w:charset w:val="CC"/>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Antiqua">
    <w:charset w:val="00"/>
    <w:family w:val="auto"/>
    <w:pitch w:val="variable"/>
    <w:sig w:usb0="00000007" w:usb1="00000000" w:usb2="00000000" w:usb3="00000000" w:csb0="00000013" w:csb1="00000000"/>
  </w:font>
  <w:font w:name="AGGal">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AFF" w:usb1="C0007843" w:usb2="00000009" w:usb3="00000000" w:csb0="000001FF" w:csb1="00000000"/>
  </w:font>
  <w:font w:name="Lohit Devanagari">
    <w:panose1 w:val="00000000000000000000"/>
    <w:charset w:val="00"/>
    <w:family w:val="auto"/>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RobotoRegular">
    <w:altName w:val="Arial"/>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10654"/>
      <w:docPartObj>
        <w:docPartGallery w:val="Page Numbers (Bottom of Page)"/>
        <w:docPartUnique/>
      </w:docPartObj>
    </w:sdtPr>
    <w:sdtEndPr/>
    <w:sdtContent>
      <w:p w14:paraId="25E497F5" w14:textId="0011C25C" w:rsidR="00541F6D" w:rsidRDefault="00541F6D">
        <w:pPr>
          <w:pStyle w:val="a9"/>
          <w:jc w:val="right"/>
        </w:pPr>
        <w:r>
          <w:fldChar w:fldCharType="begin"/>
        </w:r>
        <w:r>
          <w:instrText>PAGE   \* MERGEFORMAT</w:instrText>
        </w:r>
        <w:r>
          <w:fldChar w:fldCharType="separate"/>
        </w:r>
        <w:r w:rsidR="00587CC0">
          <w:rPr>
            <w:noProof/>
          </w:rPr>
          <w:t>4</w:t>
        </w:r>
        <w:r>
          <w:fldChar w:fldCharType="end"/>
        </w:r>
      </w:p>
    </w:sdtContent>
  </w:sdt>
  <w:p w14:paraId="16DA4987" w14:textId="77777777" w:rsidR="00541F6D" w:rsidRDefault="00541F6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524907"/>
      <w:docPartObj>
        <w:docPartGallery w:val="Page Numbers (Bottom of Page)"/>
        <w:docPartUnique/>
      </w:docPartObj>
    </w:sdtPr>
    <w:sdtEndPr/>
    <w:sdtContent>
      <w:p w14:paraId="3C286280" w14:textId="77777777" w:rsidR="00541F6D" w:rsidRDefault="00541F6D">
        <w:pPr>
          <w:pStyle w:val="a9"/>
          <w:jc w:val="right"/>
        </w:pPr>
        <w:r>
          <w:fldChar w:fldCharType="begin"/>
        </w:r>
        <w:r>
          <w:instrText>PAGE   \* MERGEFORMAT</w:instrText>
        </w:r>
        <w:r>
          <w:fldChar w:fldCharType="separate"/>
        </w:r>
        <w:r w:rsidR="00587CC0">
          <w:rPr>
            <w:noProof/>
          </w:rPr>
          <w:t>28</w:t>
        </w:r>
        <w:r>
          <w:fldChar w:fldCharType="end"/>
        </w:r>
      </w:p>
    </w:sdtContent>
  </w:sdt>
  <w:p w14:paraId="74579C31" w14:textId="77777777" w:rsidR="00541F6D" w:rsidRDefault="00541F6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85325" w14:textId="77777777" w:rsidR="00541F6D" w:rsidRDefault="00541F6D">
    <w:pPr>
      <w:pStyle w:val="a9"/>
      <w:jc w:val="right"/>
    </w:pPr>
  </w:p>
  <w:p w14:paraId="65FAAEAC" w14:textId="77777777" w:rsidR="00541F6D" w:rsidRDefault="00541F6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D0EA2" w14:textId="77777777" w:rsidR="003F613A" w:rsidRDefault="003F613A" w:rsidP="00DA1719">
      <w:pPr>
        <w:spacing w:line="240" w:lineRule="auto"/>
      </w:pPr>
      <w:r>
        <w:separator/>
      </w:r>
    </w:p>
  </w:footnote>
  <w:footnote w:type="continuationSeparator" w:id="0">
    <w:p w14:paraId="6979035D" w14:textId="77777777" w:rsidR="003F613A" w:rsidRDefault="003F613A" w:rsidP="00DA1719">
      <w:pPr>
        <w:spacing w:line="240" w:lineRule="auto"/>
      </w:pPr>
      <w:r>
        <w:continuationSeparator/>
      </w:r>
    </w:p>
  </w:footnote>
  <w:footnote w:id="1">
    <w:p w14:paraId="5A8D0783" w14:textId="77777777" w:rsidR="00541F6D" w:rsidRPr="00A656C8" w:rsidRDefault="00541F6D" w:rsidP="00A656C8">
      <w:pPr>
        <w:pStyle w:val="ad"/>
        <w:ind w:firstLine="567"/>
        <w:rPr>
          <w:rFonts w:ascii="Times New Roman" w:hAnsi="Times New Roman" w:cs="Times New Roman"/>
        </w:rPr>
      </w:pPr>
      <w:r w:rsidRPr="00A656C8">
        <w:rPr>
          <w:rStyle w:val="af"/>
          <w:rFonts w:ascii="Times New Roman" w:hAnsi="Times New Roman" w:cs="Times New Roman"/>
        </w:rPr>
        <w:footnoteRef/>
      </w:r>
      <w:r w:rsidRPr="00A656C8">
        <w:rPr>
          <w:rFonts w:ascii="Times New Roman" w:hAnsi="Times New Roman" w:cs="Times New Roman"/>
        </w:rPr>
        <w:t xml:space="preserve"> Географический энциклопедический словарь. Понятия и термины / Под ред. А. Ф. Трёшникова. М., 1988, с. 341.</w:t>
      </w:r>
    </w:p>
  </w:footnote>
  <w:footnote w:id="2">
    <w:p w14:paraId="31FD9701" w14:textId="77777777" w:rsidR="00541F6D" w:rsidRDefault="00541F6D" w:rsidP="00A43FE5">
      <w:pPr>
        <w:pStyle w:val="ad"/>
        <w:ind w:firstLine="567"/>
      </w:pPr>
      <w:r w:rsidRPr="00A656C8">
        <w:rPr>
          <w:rStyle w:val="af"/>
          <w:rFonts w:ascii="Times New Roman" w:hAnsi="Times New Roman" w:cs="Times New Roman"/>
        </w:rPr>
        <w:footnoteRef/>
      </w:r>
      <w:r w:rsidRPr="00A656C8">
        <w:rPr>
          <w:rFonts w:ascii="Times New Roman" w:hAnsi="Times New Roman" w:cs="Times New Roman"/>
        </w:rPr>
        <w:t xml:space="preserve"> </w:t>
      </w:r>
      <w:proofErr w:type="spellStart"/>
      <w:r w:rsidRPr="00A656C8">
        <w:rPr>
          <w:rFonts w:ascii="Times New Roman" w:hAnsi="Times New Roman" w:cs="Times New Roman"/>
        </w:rPr>
        <w:t>Маергойз</w:t>
      </w:r>
      <w:proofErr w:type="spellEnd"/>
      <w:r w:rsidRPr="00A656C8">
        <w:rPr>
          <w:rFonts w:ascii="Times New Roman" w:hAnsi="Times New Roman" w:cs="Times New Roman"/>
        </w:rPr>
        <w:t xml:space="preserve"> И. М. Методика мелкомасштабных экономико-географических исследований. М., Издательство МГУ. 1981 г. – С. 21. – 137 с.</w:t>
      </w:r>
    </w:p>
  </w:footnote>
  <w:footnote w:id="3">
    <w:p w14:paraId="3BBD7158" w14:textId="77777777" w:rsidR="00541F6D" w:rsidRPr="00A656C8" w:rsidRDefault="00541F6D" w:rsidP="00E53302">
      <w:pPr>
        <w:pStyle w:val="ad"/>
        <w:rPr>
          <w:rFonts w:ascii="Times New Roman" w:hAnsi="Times New Roman" w:cs="Times New Roman"/>
        </w:rPr>
      </w:pPr>
      <w:r w:rsidRPr="00A656C8">
        <w:rPr>
          <w:rStyle w:val="af"/>
          <w:rFonts w:ascii="Times New Roman" w:hAnsi="Times New Roman" w:cs="Times New Roman"/>
        </w:rPr>
        <w:footnoteRef/>
      </w:r>
      <w:r w:rsidRPr="00A656C8">
        <w:rPr>
          <w:rFonts w:ascii="Times New Roman" w:hAnsi="Times New Roman" w:cs="Times New Roman"/>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Материалы по обоснованию проекта.</w:t>
      </w:r>
    </w:p>
  </w:footnote>
  <w:footnote w:id="4">
    <w:p w14:paraId="6DB2118F" w14:textId="77777777" w:rsidR="00541F6D" w:rsidRPr="00A656C8" w:rsidRDefault="00541F6D" w:rsidP="00A656C8">
      <w:pPr>
        <w:pStyle w:val="ad"/>
        <w:ind w:firstLine="567"/>
        <w:rPr>
          <w:rFonts w:ascii="Times New Roman" w:hAnsi="Times New Roman" w:cs="Times New Roman"/>
        </w:rPr>
      </w:pPr>
      <w:r w:rsidRPr="00A656C8">
        <w:rPr>
          <w:rStyle w:val="af"/>
          <w:rFonts w:ascii="Times New Roman" w:hAnsi="Times New Roman" w:cs="Times New Roman"/>
        </w:rPr>
        <w:footnoteRef/>
      </w:r>
      <w:r w:rsidRPr="00A656C8">
        <w:rPr>
          <w:rFonts w:ascii="Times New Roman" w:hAnsi="Times New Roman" w:cs="Times New Roman"/>
        </w:rPr>
        <w:t xml:space="preserve"> Рассчитано с помощью приложения «Яндекс-карты». Расстояние указано до главного административного здания соответствующего населенного пункта.</w:t>
      </w:r>
    </w:p>
  </w:footnote>
  <w:footnote w:id="5">
    <w:p w14:paraId="63589DEC" w14:textId="77777777" w:rsidR="00541F6D" w:rsidRPr="00024E3C" w:rsidRDefault="00541F6D" w:rsidP="00835DAB">
      <w:pPr>
        <w:pStyle w:val="ad"/>
        <w:ind w:firstLine="567"/>
      </w:pPr>
      <w:r>
        <w:rPr>
          <w:rStyle w:val="af"/>
        </w:rPr>
        <w:footnoteRef/>
      </w:r>
      <w:r>
        <w:t xml:space="preserve"> </w:t>
      </w:r>
      <w:r w:rsidRPr="00835DAB">
        <w:rPr>
          <w:rFonts w:ascii="Times New Roman" w:hAnsi="Times New Roman" w:cs="Times New Roman"/>
        </w:rPr>
        <w:t>СП 42.13330.2016 Градостроительство. Планировка и застройка городских и сельских населенных пунктов. – с. 8.</w:t>
      </w:r>
    </w:p>
  </w:footnote>
  <w:footnote w:id="6">
    <w:p w14:paraId="59AF540E" w14:textId="77777777" w:rsidR="00541F6D" w:rsidRPr="0093353D" w:rsidRDefault="00541F6D" w:rsidP="00E53302">
      <w:pPr>
        <w:pStyle w:val="ad"/>
        <w:rPr>
          <w:rFonts w:ascii="Times New Roman" w:hAnsi="Times New Roman" w:cs="Times New Roman"/>
        </w:rPr>
      </w:pPr>
      <w:r w:rsidRPr="0093353D">
        <w:rPr>
          <w:rStyle w:val="af"/>
          <w:rFonts w:ascii="Times New Roman" w:hAnsi="Times New Roman" w:cs="Times New Roman"/>
        </w:rPr>
        <w:footnoteRef/>
      </w:r>
      <w:r w:rsidRPr="0093353D">
        <w:rPr>
          <w:rFonts w:ascii="Times New Roman" w:hAnsi="Times New Roman" w:cs="Times New Roman"/>
        </w:rPr>
        <w:t xml:space="preserve"> Ставропольский край в цифрах. </w:t>
      </w:r>
      <w:proofErr w:type="gramStart"/>
      <w:r w:rsidRPr="0093353D">
        <w:rPr>
          <w:rFonts w:ascii="Times New Roman" w:hAnsi="Times New Roman" w:cs="Times New Roman"/>
        </w:rPr>
        <w:t>2019 :</w:t>
      </w:r>
      <w:proofErr w:type="gramEnd"/>
      <w:r w:rsidRPr="0093353D">
        <w:rPr>
          <w:rFonts w:ascii="Times New Roman" w:hAnsi="Times New Roman" w:cs="Times New Roman"/>
        </w:rPr>
        <w:t xml:space="preserve"> крат. стат. сб. / Северо-</w:t>
      </w:r>
      <w:proofErr w:type="spellStart"/>
      <w:r w:rsidRPr="0093353D">
        <w:rPr>
          <w:rFonts w:ascii="Times New Roman" w:hAnsi="Times New Roman" w:cs="Times New Roman"/>
        </w:rPr>
        <w:t>Кавказстат</w:t>
      </w:r>
      <w:proofErr w:type="spellEnd"/>
      <w:r w:rsidRPr="0093353D">
        <w:rPr>
          <w:rFonts w:ascii="Times New Roman" w:hAnsi="Times New Roman" w:cs="Times New Roman"/>
        </w:rPr>
        <w:t>. – Ставрополь, 2019. – С. 13.</w:t>
      </w:r>
    </w:p>
  </w:footnote>
  <w:footnote w:id="7">
    <w:p w14:paraId="36214E3A" w14:textId="77777777" w:rsidR="00541F6D" w:rsidRPr="001C4B78" w:rsidRDefault="00541F6D" w:rsidP="00B941B3">
      <w:pPr>
        <w:pStyle w:val="81"/>
      </w:pPr>
      <w:r w:rsidRPr="001C4B78">
        <w:rPr>
          <w:rStyle w:val="ae"/>
          <w:rFonts w:ascii="Times New Roman" w:eastAsiaTheme="minorEastAsia" w:hAnsi="Times New Roman" w:cs="Times New Roman"/>
        </w:rPr>
        <w:footnoteRef/>
      </w:r>
      <w:r w:rsidRPr="001C4B78">
        <w:t xml:space="preserve"> </w:t>
      </w:r>
      <w:proofErr w:type="spellStart"/>
      <w:r w:rsidRPr="001C4B78">
        <w:t>Потаев</w:t>
      </w:r>
      <w:proofErr w:type="spellEnd"/>
      <w:r w:rsidRPr="001C4B78">
        <w:t xml:space="preserve"> Г. А. Градостроительство. Теория и </w:t>
      </w:r>
      <w:proofErr w:type="gramStart"/>
      <w:r w:rsidRPr="001C4B78">
        <w:t>практика :</w:t>
      </w:r>
      <w:proofErr w:type="gramEnd"/>
      <w:r w:rsidRPr="001C4B78">
        <w:t xml:space="preserve"> учебное пособие / Г. А. </w:t>
      </w:r>
      <w:proofErr w:type="spellStart"/>
      <w:r w:rsidRPr="001C4B78">
        <w:t>Потаев</w:t>
      </w:r>
      <w:proofErr w:type="spellEnd"/>
      <w:r w:rsidRPr="001C4B78">
        <w:t xml:space="preserve">. – </w:t>
      </w:r>
      <w:proofErr w:type="gramStart"/>
      <w:r w:rsidRPr="001C4B78">
        <w:t>М. :</w:t>
      </w:r>
      <w:proofErr w:type="gramEnd"/>
      <w:r w:rsidRPr="001C4B78">
        <w:t xml:space="preserve"> ФОРУМ : ИНФРА-М, 2017. – с. 310. </w:t>
      </w:r>
    </w:p>
  </w:footnote>
  <w:footnote w:id="8">
    <w:p w14:paraId="36C2E33C" w14:textId="77777777" w:rsidR="00541F6D" w:rsidRPr="001C4B78" w:rsidRDefault="00541F6D" w:rsidP="00B941B3">
      <w:pPr>
        <w:pStyle w:val="81"/>
      </w:pPr>
      <w:r w:rsidRPr="001C4B78">
        <w:rPr>
          <w:rStyle w:val="ae"/>
          <w:rFonts w:eastAsiaTheme="minorEastAsia"/>
        </w:rPr>
        <w:footnoteRef/>
      </w:r>
      <w:r w:rsidRPr="001C4B78">
        <w:t xml:space="preserve"> </w:t>
      </w:r>
      <w:hyperlink r:id="rId1" w:history="1">
        <w:r w:rsidRPr="001C4B78">
          <w:rPr>
            <w:rStyle w:val="a6"/>
            <w:sz w:val="20"/>
            <w:szCs w:val="20"/>
          </w:rPr>
          <w:t>http://www.morflot.ru/portyi_rf/perechen_rechnyih_portov.html</w:t>
        </w:r>
      </w:hyperlink>
      <w:r w:rsidRPr="001C4B78">
        <w:t xml:space="preserve"> – Федеральное агентство морского и речного транспорта.</w:t>
      </w:r>
    </w:p>
  </w:footnote>
  <w:footnote w:id="9">
    <w:p w14:paraId="6D94384E" w14:textId="77777777" w:rsidR="00541F6D" w:rsidRPr="0021385D" w:rsidRDefault="00541F6D" w:rsidP="00B941B3">
      <w:pPr>
        <w:pStyle w:val="81"/>
      </w:pPr>
      <w:r w:rsidRPr="0021385D">
        <w:rPr>
          <w:rStyle w:val="ae"/>
          <w:rFonts w:eastAsiaTheme="minorEastAsia"/>
        </w:rPr>
        <w:footnoteRef/>
      </w:r>
      <w:r w:rsidRPr="0021385D">
        <w:t xml:space="preserve"> Годовой пассажиропоток в 2018 году составил 2,180 млн пассажиров. Аэропорт находится западнее города Минеральные Воды на расстоянии 4 км. По состоянию на 01.04.2018 г. из аэропорта Минеральные Воды осуществляются рейсы в 18 городов России (в том числе Москву, Санкт-Петербург, Новосибирск, Екатеринбург, Казань и др.), а также в 8 зарубежных стран: Израиль, Объединенные Арабские Эмираты, Армения, Азербайджан, Греция, Казахстан, Турция и Узбекистан.</w:t>
      </w:r>
    </w:p>
  </w:footnote>
  <w:footnote w:id="10">
    <w:p w14:paraId="7505C05B" w14:textId="77777777" w:rsidR="00541F6D" w:rsidRPr="00D8130D" w:rsidRDefault="00541F6D" w:rsidP="00B941B3">
      <w:pPr>
        <w:pStyle w:val="81"/>
      </w:pPr>
      <w:r w:rsidRPr="00D8130D">
        <w:rPr>
          <w:rStyle w:val="ae"/>
          <w:rFonts w:ascii="Times New Roman" w:eastAsiaTheme="minorEastAsia" w:hAnsi="Times New Roman" w:cs="Times New Roman"/>
        </w:rPr>
        <w:footnoteRef/>
      </w:r>
      <w:r w:rsidRPr="00D8130D">
        <w:t xml:space="preserve"> Градостроительство. Теория и </w:t>
      </w:r>
      <w:proofErr w:type="gramStart"/>
      <w:r w:rsidRPr="00D8130D">
        <w:t>практика :</w:t>
      </w:r>
      <w:proofErr w:type="gramEnd"/>
      <w:r w:rsidRPr="00D8130D">
        <w:t xml:space="preserve"> учебное пособие / Г. А. </w:t>
      </w:r>
      <w:proofErr w:type="spellStart"/>
      <w:r w:rsidRPr="00D8130D">
        <w:t>Потаев</w:t>
      </w:r>
      <w:proofErr w:type="spellEnd"/>
      <w:r w:rsidRPr="00D8130D">
        <w:t xml:space="preserve">. – </w:t>
      </w:r>
      <w:proofErr w:type="gramStart"/>
      <w:r w:rsidRPr="00D8130D">
        <w:t>М. :</w:t>
      </w:r>
      <w:proofErr w:type="gramEnd"/>
      <w:r w:rsidRPr="00D8130D">
        <w:t xml:space="preserve"> ФОРУС : ИНФРА-М, 2017. –с. 310.</w:t>
      </w:r>
    </w:p>
  </w:footnote>
  <w:footnote w:id="11">
    <w:p w14:paraId="482893DD" w14:textId="77777777" w:rsidR="00541F6D" w:rsidRPr="00B941B3" w:rsidRDefault="00541F6D" w:rsidP="00B941B3">
      <w:pPr>
        <w:pStyle w:val="81"/>
      </w:pPr>
      <w:r w:rsidRPr="00B941B3">
        <w:rPr>
          <w:rStyle w:val="ae"/>
          <w:rFonts w:eastAsiaTheme="minorEastAsia"/>
        </w:rPr>
        <w:footnoteRef/>
      </w:r>
      <w:r w:rsidRPr="00B941B3">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5"/>
    <w:multiLevelType w:val="singleLevel"/>
    <w:tmpl w:val="00000025"/>
    <w:name w:val="WW8Num37"/>
    <w:lvl w:ilvl="0">
      <w:start w:val="1"/>
      <w:numFmt w:val="decimal"/>
      <w:lvlText w:val="%1."/>
      <w:lvlJc w:val="left"/>
      <w:pPr>
        <w:tabs>
          <w:tab w:val="num" w:pos="1776"/>
        </w:tabs>
        <w:ind w:left="1776" w:hanging="360"/>
      </w:pPr>
    </w:lvl>
  </w:abstractNum>
  <w:abstractNum w:abstractNumId="1">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
    <w:nsid w:val="31A95154"/>
    <w:multiLevelType w:val="hybridMultilevel"/>
    <w:tmpl w:val="DF4E4138"/>
    <w:lvl w:ilvl="0" w:tplc="F760C33E">
      <w:start w:val="1"/>
      <w:numFmt w:val="bullet"/>
      <w:pStyle w:val="2"/>
      <w:lvlText w:val=""/>
      <w:lvlJc w:val="left"/>
      <w:pPr>
        <w:tabs>
          <w:tab w:val="num" w:pos="699"/>
        </w:tabs>
        <w:ind w:left="699" w:hanging="360"/>
      </w:pPr>
      <w:rPr>
        <w:rFonts w:ascii="Symbol" w:hAnsi="Symbol" w:hint="default"/>
      </w:rPr>
    </w:lvl>
    <w:lvl w:ilvl="1" w:tplc="04190003" w:tentative="1">
      <w:start w:val="1"/>
      <w:numFmt w:val="bullet"/>
      <w:pStyle w:val="MMTopic2"/>
      <w:lvlText w:val="o"/>
      <w:lvlJc w:val="left"/>
      <w:pPr>
        <w:tabs>
          <w:tab w:val="num" w:pos="1419"/>
        </w:tabs>
        <w:ind w:left="1419" w:hanging="360"/>
      </w:pPr>
      <w:rPr>
        <w:rFonts w:ascii="Courier New" w:hAnsi="Courier New" w:cs="Courier New" w:hint="default"/>
      </w:rPr>
    </w:lvl>
    <w:lvl w:ilvl="2" w:tplc="04190005" w:tentative="1">
      <w:start w:val="1"/>
      <w:numFmt w:val="bullet"/>
      <w:pStyle w:val="MMTopic3"/>
      <w:lvlText w:val=""/>
      <w:lvlJc w:val="left"/>
      <w:pPr>
        <w:tabs>
          <w:tab w:val="num" w:pos="2139"/>
        </w:tabs>
        <w:ind w:left="2139" w:hanging="360"/>
      </w:pPr>
      <w:rPr>
        <w:rFonts w:ascii="Wingdings" w:hAnsi="Wingdings" w:hint="default"/>
      </w:rPr>
    </w:lvl>
    <w:lvl w:ilvl="3" w:tplc="04190001" w:tentative="1">
      <w:start w:val="1"/>
      <w:numFmt w:val="bullet"/>
      <w:pStyle w:val="MMTopic4"/>
      <w:lvlText w:val=""/>
      <w:lvlJc w:val="left"/>
      <w:pPr>
        <w:tabs>
          <w:tab w:val="num" w:pos="2859"/>
        </w:tabs>
        <w:ind w:left="2859" w:hanging="360"/>
      </w:pPr>
      <w:rPr>
        <w:rFonts w:ascii="Symbol" w:hAnsi="Symbol" w:hint="default"/>
      </w:rPr>
    </w:lvl>
    <w:lvl w:ilvl="4" w:tplc="04190003" w:tentative="1">
      <w:start w:val="1"/>
      <w:numFmt w:val="bullet"/>
      <w:pStyle w:val="MMTopic5"/>
      <w:lvlText w:val="o"/>
      <w:lvlJc w:val="left"/>
      <w:pPr>
        <w:tabs>
          <w:tab w:val="num" w:pos="3579"/>
        </w:tabs>
        <w:ind w:left="3579" w:hanging="360"/>
      </w:pPr>
      <w:rPr>
        <w:rFonts w:ascii="Courier New" w:hAnsi="Courier New" w:cs="Courier New" w:hint="default"/>
      </w:rPr>
    </w:lvl>
    <w:lvl w:ilvl="5" w:tplc="04190005" w:tentative="1">
      <w:start w:val="1"/>
      <w:numFmt w:val="bullet"/>
      <w:pStyle w:val="MMTopic6"/>
      <w:lvlText w:val=""/>
      <w:lvlJc w:val="left"/>
      <w:pPr>
        <w:tabs>
          <w:tab w:val="num" w:pos="4299"/>
        </w:tabs>
        <w:ind w:left="4299" w:hanging="360"/>
      </w:pPr>
      <w:rPr>
        <w:rFonts w:ascii="Wingdings" w:hAnsi="Wingdings" w:hint="default"/>
      </w:rPr>
    </w:lvl>
    <w:lvl w:ilvl="6" w:tplc="04190001" w:tentative="1">
      <w:start w:val="1"/>
      <w:numFmt w:val="bullet"/>
      <w:pStyle w:val="MMTopic7"/>
      <w:lvlText w:val=""/>
      <w:lvlJc w:val="left"/>
      <w:pPr>
        <w:tabs>
          <w:tab w:val="num" w:pos="5019"/>
        </w:tabs>
        <w:ind w:left="5019" w:hanging="360"/>
      </w:pPr>
      <w:rPr>
        <w:rFonts w:ascii="Symbol" w:hAnsi="Symbol" w:hint="default"/>
      </w:rPr>
    </w:lvl>
    <w:lvl w:ilvl="7" w:tplc="04190003" w:tentative="1">
      <w:start w:val="1"/>
      <w:numFmt w:val="bullet"/>
      <w:pStyle w:val="MMTopic8"/>
      <w:lvlText w:val="o"/>
      <w:lvlJc w:val="left"/>
      <w:pPr>
        <w:tabs>
          <w:tab w:val="num" w:pos="5739"/>
        </w:tabs>
        <w:ind w:left="5739" w:hanging="360"/>
      </w:pPr>
      <w:rPr>
        <w:rFonts w:ascii="Courier New" w:hAnsi="Courier New" w:cs="Courier New" w:hint="default"/>
      </w:rPr>
    </w:lvl>
    <w:lvl w:ilvl="8" w:tplc="04190005" w:tentative="1">
      <w:start w:val="1"/>
      <w:numFmt w:val="bullet"/>
      <w:pStyle w:val="MMTopic9"/>
      <w:lvlText w:val=""/>
      <w:lvlJc w:val="left"/>
      <w:pPr>
        <w:tabs>
          <w:tab w:val="num" w:pos="6459"/>
        </w:tabs>
        <w:ind w:left="6459" w:hanging="360"/>
      </w:pPr>
      <w:rPr>
        <w:rFonts w:ascii="Wingdings" w:hAnsi="Wingdings" w:hint="default"/>
      </w:rPr>
    </w:lvl>
  </w:abstractNum>
  <w:abstractNum w:abstractNumId="4">
    <w:nsid w:val="34236038"/>
    <w:multiLevelType w:val="hybridMultilevel"/>
    <w:tmpl w:val="7D0E04EE"/>
    <w:lvl w:ilvl="0" w:tplc="7824586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6A339FF"/>
    <w:multiLevelType w:val="hybridMultilevel"/>
    <w:tmpl w:val="B35426AC"/>
    <w:lvl w:ilvl="0" w:tplc="21008876">
      <w:start w:val="1"/>
      <w:numFmt w:val="bullet"/>
      <w:pStyle w:val="a"/>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41CC7886"/>
    <w:multiLevelType w:val="hybridMultilevel"/>
    <w:tmpl w:val="D400BB88"/>
    <w:lvl w:ilvl="0" w:tplc="04190001">
      <w:start w:val="1"/>
      <w:numFmt w:val="decimal"/>
      <w:pStyle w:val="S"/>
      <w:lvlText w:val="%1."/>
      <w:lvlJc w:val="left"/>
      <w:pPr>
        <w:tabs>
          <w:tab w:val="num" w:pos="1060"/>
        </w:tabs>
        <w:ind w:left="-74"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51E33371"/>
    <w:multiLevelType w:val="hybridMultilevel"/>
    <w:tmpl w:val="66343868"/>
    <w:lvl w:ilvl="0" w:tplc="7338B2F6">
      <w:start w:val="1"/>
      <w:numFmt w:val="bullet"/>
      <w:pStyle w:val="20"/>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8">
    <w:nsid w:val="75AD2F1A"/>
    <w:multiLevelType w:val="multilevel"/>
    <w:tmpl w:val="E8B4FB6C"/>
    <w:lvl w:ilvl="0">
      <w:start w:val="1"/>
      <w:numFmt w:val="decimal"/>
      <w:pStyle w:val="S1"/>
      <w:lvlText w:val="%1"/>
      <w:lvlJc w:val="center"/>
      <w:pPr>
        <w:tabs>
          <w:tab w:val="num" w:pos="907"/>
        </w:tabs>
        <w:ind w:left="340" w:firstLine="284"/>
      </w:pPr>
      <w:rPr>
        <w:rFonts w:hint="default"/>
        <w:b/>
        <w:i w:val="0"/>
        <w:color w:val="auto"/>
      </w:rPr>
    </w:lvl>
    <w:lvl w:ilvl="1">
      <w:start w:val="1"/>
      <w:numFmt w:val="decimal"/>
      <w:pStyle w:val="S0"/>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9">
    <w:nsid w:val="7D520ABE"/>
    <w:multiLevelType w:val="multilevel"/>
    <w:tmpl w:val="73EA642C"/>
    <w:lvl w:ilvl="0">
      <w:start w:val="1"/>
      <w:numFmt w:val="bullet"/>
      <w:pStyle w:val="21"/>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7"/>
  </w:num>
  <w:num w:numId="2">
    <w:abstractNumId w:val="5"/>
  </w:num>
  <w:num w:numId="3">
    <w:abstractNumId w:val="2"/>
  </w:num>
  <w:num w:numId="4">
    <w:abstractNumId w:val="4"/>
  </w:num>
  <w:num w:numId="5">
    <w:abstractNumId w:val="8"/>
  </w:num>
  <w:num w:numId="6">
    <w:abstractNumId w:val="3"/>
  </w:num>
  <w:num w:numId="7">
    <w:abstractNumId w:val="6"/>
  </w:num>
  <w:num w:numId="8">
    <w:abstractNumId w:val="9"/>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93D"/>
    <w:rsid w:val="0000281F"/>
    <w:rsid w:val="00002D63"/>
    <w:rsid w:val="00011104"/>
    <w:rsid w:val="00012229"/>
    <w:rsid w:val="00012E4F"/>
    <w:rsid w:val="00013090"/>
    <w:rsid w:val="000134E6"/>
    <w:rsid w:val="0001486D"/>
    <w:rsid w:val="000149DC"/>
    <w:rsid w:val="000159DC"/>
    <w:rsid w:val="00015E9A"/>
    <w:rsid w:val="00016AE0"/>
    <w:rsid w:val="00021CDC"/>
    <w:rsid w:val="0002703C"/>
    <w:rsid w:val="000276E2"/>
    <w:rsid w:val="00027792"/>
    <w:rsid w:val="000335AD"/>
    <w:rsid w:val="00033BAD"/>
    <w:rsid w:val="0003431A"/>
    <w:rsid w:val="00034370"/>
    <w:rsid w:val="00035CE2"/>
    <w:rsid w:val="00035E0F"/>
    <w:rsid w:val="000365D3"/>
    <w:rsid w:val="0004000E"/>
    <w:rsid w:val="000403A2"/>
    <w:rsid w:val="0004046B"/>
    <w:rsid w:val="000420C2"/>
    <w:rsid w:val="000474AE"/>
    <w:rsid w:val="00052264"/>
    <w:rsid w:val="000563B2"/>
    <w:rsid w:val="00057F2A"/>
    <w:rsid w:val="00060157"/>
    <w:rsid w:val="000601AA"/>
    <w:rsid w:val="0006112A"/>
    <w:rsid w:val="000632B5"/>
    <w:rsid w:val="00063471"/>
    <w:rsid w:val="000649E0"/>
    <w:rsid w:val="000653F1"/>
    <w:rsid w:val="000664B9"/>
    <w:rsid w:val="00070D4A"/>
    <w:rsid w:val="00071874"/>
    <w:rsid w:val="000727E4"/>
    <w:rsid w:val="00072A72"/>
    <w:rsid w:val="00072AAD"/>
    <w:rsid w:val="000738E0"/>
    <w:rsid w:val="00075F4A"/>
    <w:rsid w:val="00076310"/>
    <w:rsid w:val="000820FB"/>
    <w:rsid w:val="000825CA"/>
    <w:rsid w:val="00082926"/>
    <w:rsid w:val="00084510"/>
    <w:rsid w:val="00086CD8"/>
    <w:rsid w:val="00087EF6"/>
    <w:rsid w:val="000913A0"/>
    <w:rsid w:val="00093801"/>
    <w:rsid w:val="000968E5"/>
    <w:rsid w:val="00096C44"/>
    <w:rsid w:val="000A22B4"/>
    <w:rsid w:val="000A2CE3"/>
    <w:rsid w:val="000A3C1D"/>
    <w:rsid w:val="000A4DCD"/>
    <w:rsid w:val="000A5EE6"/>
    <w:rsid w:val="000B08FD"/>
    <w:rsid w:val="000B0A17"/>
    <w:rsid w:val="000B2226"/>
    <w:rsid w:val="000B5DB8"/>
    <w:rsid w:val="000B619A"/>
    <w:rsid w:val="000B7BB1"/>
    <w:rsid w:val="000C04B6"/>
    <w:rsid w:val="000C2AEA"/>
    <w:rsid w:val="000C693A"/>
    <w:rsid w:val="000C765C"/>
    <w:rsid w:val="000C7987"/>
    <w:rsid w:val="000C7AC2"/>
    <w:rsid w:val="000D5FFC"/>
    <w:rsid w:val="000D601A"/>
    <w:rsid w:val="000E20D1"/>
    <w:rsid w:val="000E2E42"/>
    <w:rsid w:val="000E34FA"/>
    <w:rsid w:val="000E3B8A"/>
    <w:rsid w:val="000E42F4"/>
    <w:rsid w:val="000E4AD0"/>
    <w:rsid w:val="000E5D55"/>
    <w:rsid w:val="000E6645"/>
    <w:rsid w:val="000E6BE7"/>
    <w:rsid w:val="000E7A53"/>
    <w:rsid w:val="000F061A"/>
    <w:rsid w:val="000F2358"/>
    <w:rsid w:val="000F4758"/>
    <w:rsid w:val="000F4B3F"/>
    <w:rsid w:val="000F548C"/>
    <w:rsid w:val="000F59D4"/>
    <w:rsid w:val="000F5E76"/>
    <w:rsid w:val="000F68E9"/>
    <w:rsid w:val="000F7697"/>
    <w:rsid w:val="000F7A79"/>
    <w:rsid w:val="000F7BF0"/>
    <w:rsid w:val="0010234A"/>
    <w:rsid w:val="00102CBE"/>
    <w:rsid w:val="00102CF8"/>
    <w:rsid w:val="0010508F"/>
    <w:rsid w:val="00105526"/>
    <w:rsid w:val="001069EE"/>
    <w:rsid w:val="00110D7D"/>
    <w:rsid w:val="001116D1"/>
    <w:rsid w:val="00117A38"/>
    <w:rsid w:val="00117E1C"/>
    <w:rsid w:val="001224F3"/>
    <w:rsid w:val="001228B6"/>
    <w:rsid w:val="001234C8"/>
    <w:rsid w:val="00123F36"/>
    <w:rsid w:val="00127F3C"/>
    <w:rsid w:val="001321A2"/>
    <w:rsid w:val="001364B2"/>
    <w:rsid w:val="001369E9"/>
    <w:rsid w:val="0013744F"/>
    <w:rsid w:val="001377A4"/>
    <w:rsid w:val="001401DC"/>
    <w:rsid w:val="00140CD9"/>
    <w:rsid w:val="001415C9"/>
    <w:rsid w:val="001438D1"/>
    <w:rsid w:val="001455D6"/>
    <w:rsid w:val="0014769A"/>
    <w:rsid w:val="0015149D"/>
    <w:rsid w:val="00151F63"/>
    <w:rsid w:val="001613AC"/>
    <w:rsid w:val="001628C3"/>
    <w:rsid w:val="00163729"/>
    <w:rsid w:val="0016373F"/>
    <w:rsid w:val="00163B7B"/>
    <w:rsid w:val="0016456F"/>
    <w:rsid w:val="00165AE0"/>
    <w:rsid w:val="00166D34"/>
    <w:rsid w:val="00170870"/>
    <w:rsid w:val="001718CE"/>
    <w:rsid w:val="00173405"/>
    <w:rsid w:val="00173C0B"/>
    <w:rsid w:val="00177D54"/>
    <w:rsid w:val="00183D01"/>
    <w:rsid w:val="00184971"/>
    <w:rsid w:val="001862EE"/>
    <w:rsid w:val="00191EDA"/>
    <w:rsid w:val="00192115"/>
    <w:rsid w:val="00193DB7"/>
    <w:rsid w:val="00194DF8"/>
    <w:rsid w:val="00195B99"/>
    <w:rsid w:val="00197769"/>
    <w:rsid w:val="001A0AA8"/>
    <w:rsid w:val="001A16F2"/>
    <w:rsid w:val="001A1A96"/>
    <w:rsid w:val="001A2D82"/>
    <w:rsid w:val="001A44F0"/>
    <w:rsid w:val="001A48B6"/>
    <w:rsid w:val="001A5813"/>
    <w:rsid w:val="001A6432"/>
    <w:rsid w:val="001A68D7"/>
    <w:rsid w:val="001A742A"/>
    <w:rsid w:val="001A7A32"/>
    <w:rsid w:val="001B03D4"/>
    <w:rsid w:val="001B3C47"/>
    <w:rsid w:val="001B56DE"/>
    <w:rsid w:val="001B6EAD"/>
    <w:rsid w:val="001C0C6A"/>
    <w:rsid w:val="001C1332"/>
    <w:rsid w:val="001C1371"/>
    <w:rsid w:val="001C1C28"/>
    <w:rsid w:val="001C255B"/>
    <w:rsid w:val="001C4406"/>
    <w:rsid w:val="001C4851"/>
    <w:rsid w:val="001C4B78"/>
    <w:rsid w:val="001C6802"/>
    <w:rsid w:val="001C7103"/>
    <w:rsid w:val="001D0668"/>
    <w:rsid w:val="001D0AD4"/>
    <w:rsid w:val="001D15B3"/>
    <w:rsid w:val="001D1E84"/>
    <w:rsid w:val="001D1F3E"/>
    <w:rsid w:val="001D273C"/>
    <w:rsid w:val="001D4A54"/>
    <w:rsid w:val="001D5095"/>
    <w:rsid w:val="001E2DCB"/>
    <w:rsid w:val="001F106E"/>
    <w:rsid w:val="001F1736"/>
    <w:rsid w:val="001F2317"/>
    <w:rsid w:val="001F2CBD"/>
    <w:rsid w:val="001F2FC4"/>
    <w:rsid w:val="001F3A1D"/>
    <w:rsid w:val="001F769B"/>
    <w:rsid w:val="001F7D0F"/>
    <w:rsid w:val="00202056"/>
    <w:rsid w:val="00202B51"/>
    <w:rsid w:val="00203105"/>
    <w:rsid w:val="002066BB"/>
    <w:rsid w:val="00206E24"/>
    <w:rsid w:val="0021385D"/>
    <w:rsid w:val="00214381"/>
    <w:rsid w:val="00217F53"/>
    <w:rsid w:val="00217FEC"/>
    <w:rsid w:val="00221B6F"/>
    <w:rsid w:val="00222F61"/>
    <w:rsid w:val="002236C4"/>
    <w:rsid w:val="00225C90"/>
    <w:rsid w:val="00230333"/>
    <w:rsid w:val="00233015"/>
    <w:rsid w:val="00234ACC"/>
    <w:rsid w:val="002367AE"/>
    <w:rsid w:val="002377D2"/>
    <w:rsid w:val="0024113F"/>
    <w:rsid w:val="00241B61"/>
    <w:rsid w:val="00241C03"/>
    <w:rsid w:val="00251C55"/>
    <w:rsid w:val="0025272F"/>
    <w:rsid w:val="00252B16"/>
    <w:rsid w:val="00257D45"/>
    <w:rsid w:val="00260BBB"/>
    <w:rsid w:val="00260DDB"/>
    <w:rsid w:val="00260F88"/>
    <w:rsid w:val="00263426"/>
    <w:rsid w:val="00265137"/>
    <w:rsid w:val="00266422"/>
    <w:rsid w:val="002668D5"/>
    <w:rsid w:val="00267151"/>
    <w:rsid w:val="002719F1"/>
    <w:rsid w:val="00271BB8"/>
    <w:rsid w:val="0027233B"/>
    <w:rsid w:val="00273C0B"/>
    <w:rsid w:val="00274407"/>
    <w:rsid w:val="00274730"/>
    <w:rsid w:val="00275A68"/>
    <w:rsid w:val="00276238"/>
    <w:rsid w:val="00281391"/>
    <w:rsid w:val="002834D5"/>
    <w:rsid w:val="00291304"/>
    <w:rsid w:val="002941B0"/>
    <w:rsid w:val="0029436E"/>
    <w:rsid w:val="00296438"/>
    <w:rsid w:val="00297715"/>
    <w:rsid w:val="002A0CCE"/>
    <w:rsid w:val="002A1D7B"/>
    <w:rsid w:val="002A1E7A"/>
    <w:rsid w:val="002A387E"/>
    <w:rsid w:val="002A5C43"/>
    <w:rsid w:val="002A611B"/>
    <w:rsid w:val="002A710A"/>
    <w:rsid w:val="002A7678"/>
    <w:rsid w:val="002A7922"/>
    <w:rsid w:val="002B03FF"/>
    <w:rsid w:val="002B27CC"/>
    <w:rsid w:val="002B516C"/>
    <w:rsid w:val="002B64DF"/>
    <w:rsid w:val="002C29AC"/>
    <w:rsid w:val="002C2E0C"/>
    <w:rsid w:val="002C2F53"/>
    <w:rsid w:val="002C3FB7"/>
    <w:rsid w:val="002C4D8E"/>
    <w:rsid w:val="002C64F0"/>
    <w:rsid w:val="002C7AC9"/>
    <w:rsid w:val="002D0FD9"/>
    <w:rsid w:val="002D1909"/>
    <w:rsid w:val="002D223D"/>
    <w:rsid w:val="002D3913"/>
    <w:rsid w:val="002D54D3"/>
    <w:rsid w:val="002E3C71"/>
    <w:rsid w:val="002E3EFA"/>
    <w:rsid w:val="002E5196"/>
    <w:rsid w:val="002E528D"/>
    <w:rsid w:val="002E57DC"/>
    <w:rsid w:val="002E5EE7"/>
    <w:rsid w:val="002E765E"/>
    <w:rsid w:val="002F1A05"/>
    <w:rsid w:val="002F2A85"/>
    <w:rsid w:val="002F2BC5"/>
    <w:rsid w:val="002F4CEE"/>
    <w:rsid w:val="002F5FE7"/>
    <w:rsid w:val="002F6C8F"/>
    <w:rsid w:val="002F7BC2"/>
    <w:rsid w:val="00301792"/>
    <w:rsid w:val="00301E7D"/>
    <w:rsid w:val="00301F8B"/>
    <w:rsid w:val="00304997"/>
    <w:rsid w:val="00305D5C"/>
    <w:rsid w:val="00306F2D"/>
    <w:rsid w:val="00307263"/>
    <w:rsid w:val="00314312"/>
    <w:rsid w:val="00315E00"/>
    <w:rsid w:val="00315E83"/>
    <w:rsid w:val="003170F0"/>
    <w:rsid w:val="00317479"/>
    <w:rsid w:val="0031752B"/>
    <w:rsid w:val="003179DE"/>
    <w:rsid w:val="00320465"/>
    <w:rsid w:val="00322675"/>
    <w:rsid w:val="003236DC"/>
    <w:rsid w:val="003248DD"/>
    <w:rsid w:val="00327101"/>
    <w:rsid w:val="00331D61"/>
    <w:rsid w:val="0033230B"/>
    <w:rsid w:val="00332EFC"/>
    <w:rsid w:val="00334077"/>
    <w:rsid w:val="00336FA1"/>
    <w:rsid w:val="00340FC6"/>
    <w:rsid w:val="00342926"/>
    <w:rsid w:val="00342CC4"/>
    <w:rsid w:val="00343410"/>
    <w:rsid w:val="00344762"/>
    <w:rsid w:val="003469AE"/>
    <w:rsid w:val="00352906"/>
    <w:rsid w:val="003539F7"/>
    <w:rsid w:val="00356575"/>
    <w:rsid w:val="00357ECF"/>
    <w:rsid w:val="00360327"/>
    <w:rsid w:val="00360BE7"/>
    <w:rsid w:val="00360D7A"/>
    <w:rsid w:val="00363704"/>
    <w:rsid w:val="00363EB1"/>
    <w:rsid w:val="00364812"/>
    <w:rsid w:val="00364EEB"/>
    <w:rsid w:val="00365BD8"/>
    <w:rsid w:val="0036634B"/>
    <w:rsid w:val="00366DB1"/>
    <w:rsid w:val="00370908"/>
    <w:rsid w:val="00374A29"/>
    <w:rsid w:val="003754DE"/>
    <w:rsid w:val="003756F4"/>
    <w:rsid w:val="00375E03"/>
    <w:rsid w:val="0037611B"/>
    <w:rsid w:val="00376D6A"/>
    <w:rsid w:val="003771FC"/>
    <w:rsid w:val="0037797F"/>
    <w:rsid w:val="00380CB6"/>
    <w:rsid w:val="00381146"/>
    <w:rsid w:val="003831AB"/>
    <w:rsid w:val="00383637"/>
    <w:rsid w:val="00383FCB"/>
    <w:rsid w:val="00384164"/>
    <w:rsid w:val="003847E6"/>
    <w:rsid w:val="00385D5C"/>
    <w:rsid w:val="003869CC"/>
    <w:rsid w:val="00387DB7"/>
    <w:rsid w:val="00387FBC"/>
    <w:rsid w:val="00392E11"/>
    <w:rsid w:val="0039323B"/>
    <w:rsid w:val="0039642C"/>
    <w:rsid w:val="00396D11"/>
    <w:rsid w:val="0039746D"/>
    <w:rsid w:val="003A36C9"/>
    <w:rsid w:val="003A6097"/>
    <w:rsid w:val="003A74BF"/>
    <w:rsid w:val="003B0320"/>
    <w:rsid w:val="003B054B"/>
    <w:rsid w:val="003B2BF3"/>
    <w:rsid w:val="003B3B88"/>
    <w:rsid w:val="003C1171"/>
    <w:rsid w:val="003C17BC"/>
    <w:rsid w:val="003C23D0"/>
    <w:rsid w:val="003C3017"/>
    <w:rsid w:val="003C3212"/>
    <w:rsid w:val="003C461A"/>
    <w:rsid w:val="003C6D24"/>
    <w:rsid w:val="003D0F50"/>
    <w:rsid w:val="003D3C08"/>
    <w:rsid w:val="003D42E9"/>
    <w:rsid w:val="003E08D9"/>
    <w:rsid w:val="003E3AE3"/>
    <w:rsid w:val="003E475B"/>
    <w:rsid w:val="003E4A65"/>
    <w:rsid w:val="003E55F0"/>
    <w:rsid w:val="003E56E6"/>
    <w:rsid w:val="003F06F7"/>
    <w:rsid w:val="003F4426"/>
    <w:rsid w:val="003F613A"/>
    <w:rsid w:val="003F6E2E"/>
    <w:rsid w:val="00401406"/>
    <w:rsid w:val="00402218"/>
    <w:rsid w:val="004035A1"/>
    <w:rsid w:val="00403F46"/>
    <w:rsid w:val="00404B22"/>
    <w:rsid w:val="00404B25"/>
    <w:rsid w:val="00405490"/>
    <w:rsid w:val="00405B07"/>
    <w:rsid w:val="00406CB3"/>
    <w:rsid w:val="004077FC"/>
    <w:rsid w:val="004078BB"/>
    <w:rsid w:val="00407CDA"/>
    <w:rsid w:val="00410D63"/>
    <w:rsid w:val="004120E2"/>
    <w:rsid w:val="004129E4"/>
    <w:rsid w:val="00413764"/>
    <w:rsid w:val="00414016"/>
    <w:rsid w:val="0041462A"/>
    <w:rsid w:val="00415CC2"/>
    <w:rsid w:val="004219A5"/>
    <w:rsid w:val="00422F7B"/>
    <w:rsid w:val="00423AE6"/>
    <w:rsid w:val="004241E0"/>
    <w:rsid w:val="004253B2"/>
    <w:rsid w:val="004256A6"/>
    <w:rsid w:val="00427EF9"/>
    <w:rsid w:val="0043268A"/>
    <w:rsid w:val="004334F7"/>
    <w:rsid w:val="00435007"/>
    <w:rsid w:val="00435197"/>
    <w:rsid w:val="00437221"/>
    <w:rsid w:val="00440BF4"/>
    <w:rsid w:val="004411D9"/>
    <w:rsid w:val="00442C80"/>
    <w:rsid w:val="004440F4"/>
    <w:rsid w:val="004448A8"/>
    <w:rsid w:val="00445272"/>
    <w:rsid w:val="00446BFE"/>
    <w:rsid w:val="00455636"/>
    <w:rsid w:val="00455D5E"/>
    <w:rsid w:val="00456DA8"/>
    <w:rsid w:val="00460DD2"/>
    <w:rsid w:val="00463720"/>
    <w:rsid w:val="00466834"/>
    <w:rsid w:val="00467527"/>
    <w:rsid w:val="004714C9"/>
    <w:rsid w:val="004728F0"/>
    <w:rsid w:val="00472B7E"/>
    <w:rsid w:val="00472D8B"/>
    <w:rsid w:val="00472F4E"/>
    <w:rsid w:val="00472FB3"/>
    <w:rsid w:val="00480F25"/>
    <w:rsid w:val="00483690"/>
    <w:rsid w:val="00485064"/>
    <w:rsid w:val="00485C8C"/>
    <w:rsid w:val="00485EFA"/>
    <w:rsid w:val="00485F1D"/>
    <w:rsid w:val="00490C77"/>
    <w:rsid w:val="00490E5D"/>
    <w:rsid w:val="004A08D4"/>
    <w:rsid w:val="004A1084"/>
    <w:rsid w:val="004A2C4E"/>
    <w:rsid w:val="004A3293"/>
    <w:rsid w:val="004A483D"/>
    <w:rsid w:val="004A4CB3"/>
    <w:rsid w:val="004A5CC7"/>
    <w:rsid w:val="004B0777"/>
    <w:rsid w:val="004B185B"/>
    <w:rsid w:val="004B2AED"/>
    <w:rsid w:val="004B4FBD"/>
    <w:rsid w:val="004C0B17"/>
    <w:rsid w:val="004C2A97"/>
    <w:rsid w:val="004C41A4"/>
    <w:rsid w:val="004C4E3A"/>
    <w:rsid w:val="004C777F"/>
    <w:rsid w:val="004D0191"/>
    <w:rsid w:val="004D1AF7"/>
    <w:rsid w:val="004D1B14"/>
    <w:rsid w:val="004D23A2"/>
    <w:rsid w:val="004D2613"/>
    <w:rsid w:val="004D4014"/>
    <w:rsid w:val="004D54D6"/>
    <w:rsid w:val="004E09A3"/>
    <w:rsid w:val="004E2F93"/>
    <w:rsid w:val="004E4736"/>
    <w:rsid w:val="004E5E4B"/>
    <w:rsid w:val="004E7611"/>
    <w:rsid w:val="004F1F0D"/>
    <w:rsid w:val="004F35EE"/>
    <w:rsid w:val="004F4E88"/>
    <w:rsid w:val="004F583E"/>
    <w:rsid w:val="004F7FA9"/>
    <w:rsid w:val="00502A89"/>
    <w:rsid w:val="00504D05"/>
    <w:rsid w:val="005058FE"/>
    <w:rsid w:val="00507A9C"/>
    <w:rsid w:val="00510F82"/>
    <w:rsid w:val="0051169F"/>
    <w:rsid w:val="00514291"/>
    <w:rsid w:val="0051543B"/>
    <w:rsid w:val="00515ED0"/>
    <w:rsid w:val="00517231"/>
    <w:rsid w:val="005172EB"/>
    <w:rsid w:val="005226D4"/>
    <w:rsid w:val="005229B7"/>
    <w:rsid w:val="0052396B"/>
    <w:rsid w:val="00524D12"/>
    <w:rsid w:val="0052511B"/>
    <w:rsid w:val="00525C46"/>
    <w:rsid w:val="00526535"/>
    <w:rsid w:val="00530B43"/>
    <w:rsid w:val="00530DFF"/>
    <w:rsid w:val="00531524"/>
    <w:rsid w:val="0053274B"/>
    <w:rsid w:val="005334E1"/>
    <w:rsid w:val="00533B31"/>
    <w:rsid w:val="00535AF1"/>
    <w:rsid w:val="005370CD"/>
    <w:rsid w:val="00537DE6"/>
    <w:rsid w:val="00541EB9"/>
    <w:rsid w:val="00541F6D"/>
    <w:rsid w:val="00542AC3"/>
    <w:rsid w:val="0054732C"/>
    <w:rsid w:val="00547AAC"/>
    <w:rsid w:val="00552B93"/>
    <w:rsid w:val="00555718"/>
    <w:rsid w:val="00555873"/>
    <w:rsid w:val="00560936"/>
    <w:rsid w:val="00560B32"/>
    <w:rsid w:val="00566B22"/>
    <w:rsid w:val="00570559"/>
    <w:rsid w:val="0057125C"/>
    <w:rsid w:val="0057145B"/>
    <w:rsid w:val="005733EB"/>
    <w:rsid w:val="00574534"/>
    <w:rsid w:val="005756A5"/>
    <w:rsid w:val="00576625"/>
    <w:rsid w:val="0057681D"/>
    <w:rsid w:val="00577A3B"/>
    <w:rsid w:val="005808E7"/>
    <w:rsid w:val="00583E0F"/>
    <w:rsid w:val="00586033"/>
    <w:rsid w:val="0058716A"/>
    <w:rsid w:val="00587CC0"/>
    <w:rsid w:val="005909CB"/>
    <w:rsid w:val="00590F96"/>
    <w:rsid w:val="0059174C"/>
    <w:rsid w:val="00594D6F"/>
    <w:rsid w:val="00595AA0"/>
    <w:rsid w:val="005A108F"/>
    <w:rsid w:val="005A1586"/>
    <w:rsid w:val="005A15D7"/>
    <w:rsid w:val="005A31BB"/>
    <w:rsid w:val="005A3D4B"/>
    <w:rsid w:val="005A4CE5"/>
    <w:rsid w:val="005A59D4"/>
    <w:rsid w:val="005A7666"/>
    <w:rsid w:val="005A7AA8"/>
    <w:rsid w:val="005A7C32"/>
    <w:rsid w:val="005B03C7"/>
    <w:rsid w:val="005B0CA9"/>
    <w:rsid w:val="005B11DB"/>
    <w:rsid w:val="005B35EB"/>
    <w:rsid w:val="005B35FA"/>
    <w:rsid w:val="005B5A8C"/>
    <w:rsid w:val="005C3B33"/>
    <w:rsid w:val="005C3F7F"/>
    <w:rsid w:val="005C425D"/>
    <w:rsid w:val="005C561B"/>
    <w:rsid w:val="005C60E7"/>
    <w:rsid w:val="005D2D92"/>
    <w:rsid w:val="005D5228"/>
    <w:rsid w:val="005D7445"/>
    <w:rsid w:val="005D789D"/>
    <w:rsid w:val="005E1629"/>
    <w:rsid w:val="005E18B1"/>
    <w:rsid w:val="005E2B86"/>
    <w:rsid w:val="005E3212"/>
    <w:rsid w:val="005E5EBB"/>
    <w:rsid w:val="005F00D4"/>
    <w:rsid w:val="005F026F"/>
    <w:rsid w:val="005F17EB"/>
    <w:rsid w:val="005F235D"/>
    <w:rsid w:val="00606F78"/>
    <w:rsid w:val="006100DB"/>
    <w:rsid w:val="0061148B"/>
    <w:rsid w:val="006126E6"/>
    <w:rsid w:val="006137D8"/>
    <w:rsid w:val="006154FC"/>
    <w:rsid w:val="0062001D"/>
    <w:rsid w:val="0062041F"/>
    <w:rsid w:val="00620EC2"/>
    <w:rsid w:val="00624598"/>
    <w:rsid w:val="00626697"/>
    <w:rsid w:val="0062700C"/>
    <w:rsid w:val="006325B3"/>
    <w:rsid w:val="00634946"/>
    <w:rsid w:val="00641825"/>
    <w:rsid w:val="00642945"/>
    <w:rsid w:val="00642960"/>
    <w:rsid w:val="00644ADE"/>
    <w:rsid w:val="00645420"/>
    <w:rsid w:val="0064620F"/>
    <w:rsid w:val="00646689"/>
    <w:rsid w:val="00650B5C"/>
    <w:rsid w:val="00651B4E"/>
    <w:rsid w:val="00652255"/>
    <w:rsid w:val="00653807"/>
    <w:rsid w:val="00655757"/>
    <w:rsid w:val="00655941"/>
    <w:rsid w:val="00665CF1"/>
    <w:rsid w:val="00671480"/>
    <w:rsid w:val="006730F6"/>
    <w:rsid w:val="00673169"/>
    <w:rsid w:val="006748F5"/>
    <w:rsid w:val="006751C0"/>
    <w:rsid w:val="00676230"/>
    <w:rsid w:val="00677A0D"/>
    <w:rsid w:val="006810CF"/>
    <w:rsid w:val="006813D1"/>
    <w:rsid w:val="00684C69"/>
    <w:rsid w:val="00684CBE"/>
    <w:rsid w:val="00684DF8"/>
    <w:rsid w:val="006854E1"/>
    <w:rsid w:val="006864E2"/>
    <w:rsid w:val="0068785F"/>
    <w:rsid w:val="00687FFB"/>
    <w:rsid w:val="00690350"/>
    <w:rsid w:val="0069079B"/>
    <w:rsid w:val="006937F3"/>
    <w:rsid w:val="006943A6"/>
    <w:rsid w:val="006975EC"/>
    <w:rsid w:val="006A0FA5"/>
    <w:rsid w:val="006A25D2"/>
    <w:rsid w:val="006A2DBD"/>
    <w:rsid w:val="006A49C6"/>
    <w:rsid w:val="006A57C6"/>
    <w:rsid w:val="006A6E06"/>
    <w:rsid w:val="006B17F4"/>
    <w:rsid w:val="006B2E92"/>
    <w:rsid w:val="006B49B5"/>
    <w:rsid w:val="006C377F"/>
    <w:rsid w:val="006C4697"/>
    <w:rsid w:val="006C50C8"/>
    <w:rsid w:val="006C650E"/>
    <w:rsid w:val="006C6B02"/>
    <w:rsid w:val="006C79E0"/>
    <w:rsid w:val="006D1140"/>
    <w:rsid w:val="006D4D8F"/>
    <w:rsid w:val="006D5A28"/>
    <w:rsid w:val="006D7EC1"/>
    <w:rsid w:val="006E0D3D"/>
    <w:rsid w:val="006E2788"/>
    <w:rsid w:val="006E2831"/>
    <w:rsid w:val="006E521F"/>
    <w:rsid w:val="006E7B14"/>
    <w:rsid w:val="006F0B78"/>
    <w:rsid w:val="006F0D60"/>
    <w:rsid w:val="006F0F1B"/>
    <w:rsid w:val="006F1B4E"/>
    <w:rsid w:val="006F1D19"/>
    <w:rsid w:val="006F2E42"/>
    <w:rsid w:val="006F47DE"/>
    <w:rsid w:val="006F56AA"/>
    <w:rsid w:val="006F6626"/>
    <w:rsid w:val="006F66D6"/>
    <w:rsid w:val="006F76EF"/>
    <w:rsid w:val="006F774B"/>
    <w:rsid w:val="00712F40"/>
    <w:rsid w:val="007148CA"/>
    <w:rsid w:val="00715496"/>
    <w:rsid w:val="00716EC6"/>
    <w:rsid w:val="00722062"/>
    <w:rsid w:val="00722BFC"/>
    <w:rsid w:val="00722D5C"/>
    <w:rsid w:val="00723EA2"/>
    <w:rsid w:val="00724B13"/>
    <w:rsid w:val="0072554A"/>
    <w:rsid w:val="00726BD3"/>
    <w:rsid w:val="00731FA8"/>
    <w:rsid w:val="00733180"/>
    <w:rsid w:val="00733731"/>
    <w:rsid w:val="00733B09"/>
    <w:rsid w:val="00736E0D"/>
    <w:rsid w:val="007453DD"/>
    <w:rsid w:val="00745BE2"/>
    <w:rsid w:val="007469FD"/>
    <w:rsid w:val="00746E32"/>
    <w:rsid w:val="00746FE9"/>
    <w:rsid w:val="007501B4"/>
    <w:rsid w:val="007534AA"/>
    <w:rsid w:val="0075464B"/>
    <w:rsid w:val="007567A6"/>
    <w:rsid w:val="00760727"/>
    <w:rsid w:val="0076135D"/>
    <w:rsid w:val="007626DB"/>
    <w:rsid w:val="0076636B"/>
    <w:rsid w:val="0077159E"/>
    <w:rsid w:val="00772B9C"/>
    <w:rsid w:val="00773069"/>
    <w:rsid w:val="0077485E"/>
    <w:rsid w:val="00775ACC"/>
    <w:rsid w:val="00775BFE"/>
    <w:rsid w:val="0077756D"/>
    <w:rsid w:val="00780DF7"/>
    <w:rsid w:val="00782786"/>
    <w:rsid w:val="00784998"/>
    <w:rsid w:val="00784DF2"/>
    <w:rsid w:val="0078731C"/>
    <w:rsid w:val="00787436"/>
    <w:rsid w:val="0078761B"/>
    <w:rsid w:val="0078792F"/>
    <w:rsid w:val="0078793F"/>
    <w:rsid w:val="00790D8D"/>
    <w:rsid w:val="0079115F"/>
    <w:rsid w:val="007917DE"/>
    <w:rsid w:val="00792B99"/>
    <w:rsid w:val="007939BC"/>
    <w:rsid w:val="007939C3"/>
    <w:rsid w:val="00794EE1"/>
    <w:rsid w:val="007952E6"/>
    <w:rsid w:val="00796250"/>
    <w:rsid w:val="00797F7D"/>
    <w:rsid w:val="007A0E0E"/>
    <w:rsid w:val="007A15C0"/>
    <w:rsid w:val="007A297F"/>
    <w:rsid w:val="007A2C08"/>
    <w:rsid w:val="007A6518"/>
    <w:rsid w:val="007A7671"/>
    <w:rsid w:val="007B1CA7"/>
    <w:rsid w:val="007B2345"/>
    <w:rsid w:val="007B250C"/>
    <w:rsid w:val="007B304A"/>
    <w:rsid w:val="007B36BE"/>
    <w:rsid w:val="007B515D"/>
    <w:rsid w:val="007B52DB"/>
    <w:rsid w:val="007B55AF"/>
    <w:rsid w:val="007B5AA5"/>
    <w:rsid w:val="007C0250"/>
    <w:rsid w:val="007C2608"/>
    <w:rsid w:val="007C2CF5"/>
    <w:rsid w:val="007C60EE"/>
    <w:rsid w:val="007D0ABE"/>
    <w:rsid w:val="007D1CA9"/>
    <w:rsid w:val="007D3EA4"/>
    <w:rsid w:val="007D527C"/>
    <w:rsid w:val="007D635F"/>
    <w:rsid w:val="007D6C87"/>
    <w:rsid w:val="007D7FDA"/>
    <w:rsid w:val="007E053C"/>
    <w:rsid w:val="007E1495"/>
    <w:rsid w:val="007E1C7A"/>
    <w:rsid w:val="007E456B"/>
    <w:rsid w:val="007E5377"/>
    <w:rsid w:val="007E7687"/>
    <w:rsid w:val="007E79FB"/>
    <w:rsid w:val="007F0E71"/>
    <w:rsid w:val="007F257A"/>
    <w:rsid w:val="007F2F69"/>
    <w:rsid w:val="007F573D"/>
    <w:rsid w:val="007F5865"/>
    <w:rsid w:val="007F5FB8"/>
    <w:rsid w:val="007F657C"/>
    <w:rsid w:val="008004CF"/>
    <w:rsid w:val="0080761B"/>
    <w:rsid w:val="00810354"/>
    <w:rsid w:val="00810C93"/>
    <w:rsid w:val="00812D29"/>
    <w:rsid w:val="00814009"/>
    <w:rsid w:val="00815D49"/>
    <w:rsid w:val="008211A1"/>
    <w:rsid w:val="008215F0"/>
    <w:rsid w:val="00823462"/>
    <w:rsid w:val="0082364C"/>
    <w:rsid w:val="00824719"/>
    <w:rsid w:val="00826E85"/>
    <w:rsid w:val="00827275"/>
    <w:rsid w:val="00831374"/>
    <w:rsid w:val="00832DB1"/>
    <w:rsid w:val="00834705"/>
    <w:rsid w:val="00835CD9"/>
    <w:rsid w:val="00835DAB"/>
    <w:rsid w:val="0083608A"/>
    <w:rsid w:val="00836A08"/>
    <w:rsid w:val="008373CD"/>
    <w:rsid w:val="0083756A"/>
    <w:rsid w:val="00837E3A"/>
    <w:rsid w:val="00842E7B"/>
    <w:rsid w:val="008434C1"/>
    <w:rsid w:val="00850DD1"/>
    <w:rsid w:val="00850E6D"/>
    <w:rsid w:val="00851873"/>
    <w:rsid w:val="00854EE8"/>
    <w:rsid w:val="008557E9"/>
    <w:rsid w:val="00857902"/>
    <w:rsid w:val="00860C3E"/>
    <w:rsid w:val="008621E0"/>
    <w:rsid w:val="00862A53"/>
    <w:rsid w:val="00864742"/>
    <w:rsid w:val="0087419C"/>
    <w:rsid w:val="00874746"/>
    <w:rsid w:val="00875BB0"/>
    <w:rsid w:val="00876EB4"/>
    <w:rsid w:val="00880E7B"/>
    <w:rsid w:val="008824D9"/>
    <w:rsid w:val="00882AB1"/>
    <w:rsid w:val="00884657"/>
    <w:rsid w:val="00885652"/>
    <w:rsid w:val="0088681E"/>
    <w:rsid w:val="00887D0B"/>
    <w:rsid w:val="00890A10"/>
    <w:rsid w:val="00891836"/>
    <w:rsid w:val="0089206F"/>
    <w:rsid w:val="00892CEB"/>
    <w:rsid w:val="008937A6"/>
    <w:rsid w:val="00893B0C"/>
    <w:rsid w:val="008945F1"/>
    <w:rsid w:val="008958B4"/>
    <w:rsid w:val="00896540"/>
    <w:rsid w:val="00897D35"/>
    <w:rsid w:val="008A1227"/>
    <w:rsid w:val="008A1C6A"/>
    <w:rsid w:val="008A3DA5"/>
    <w:rsid w:val="008A6451"/>
    <w:rsid w:val="008B3C2F"/>
    <w:rsid w:val="008B4AA8"/>
    <w:rsid w:val="008B4BEC"/>
    <w:rsid w:val="008B4D07"/>
    <w:rsid w:val="008B4F6D"/>
    <w:rsid w:val="008B5855"/>
    <w:rsid w:val="008B6C1E"/>
    <w:rsid w:val="008B7411"/>
    <w:rsid w:val="008C09A2"/>
    <w:rsid w:val="008C12F3"/>
    <w:rsid w:val="008C1DDA"/>
    <w:rsid w:val="008C251A"/>
    <w:rsid w:val="008C6488"/>
    <w:rsid w:val="008C674C"/>
    <w:rsid w:val="008D0499"/>
    <w:rsid w:val="008D419F"/>
    <w:rsid w:val="008D4DDB"/>
    <w:rsid w:val="008D5649"/>
    <w:rsid w:val="008D5C75"/>
    <w:rsid w:val="008D5C90"/>
    <w:rsid w:val="008D65B4"/>
    <w:rsid w:val="008D71EF"/>
    <w:rsid w:val="008E0FE9"/>
    <w:rsid w:val="008E105C"/>
    <w:rsid w:val="008E1496"/>
    <w:rsid w:val="008E446A"/>
    <w:rsid w:val="008E614E"/>
    <w:rsid w:val="008E7404"/>
    <w:rsid w:val="008F52DA"/>
    <w:rsid w:val="008F52E1"/>
    <w:rsid w:val="008F723C"/>
    <w:rsid w:val="008F76B3"/>
    <w:rsid w:val="00900FB6"/>
    <w:rsid w:val="00901132"/>
    <w:rsid w:val="009031AE"/>
    <w:rsid w:val="009033D7"/>
    <w:rsid w:val="009048D1"/>
    <w:rsid w:val="009048F9"/>
    <w:rsid w:val="009049C9"/>
    <w:rsid w:val="0091341C"/>
    <w:rsid w:val="009143A4"/>
    <w:rsid w:val="00914EFA"/>
    <w:rsid w:val="00915581"/>
    <w:rsid w:val="0091693D"/>
    <w:rsid w:val="00917292"/>
    <w:rsid w:val="009215F2"/>
    <w:rsid w:val="00922F6B"/>
    <w:rsid w:val="00923941"/>
    <w:rsid w:val="00924CA1"/>
    <w:rsid w:val="00932EE5"/>
    <w:rsid w:val="0093353D"/>
    <w:rsid w:val="009353AF"/>
    <w:rsid w:val="00936AF5"/>
    <w:rsid w:val="009371CE"/>
    <w:rsid w:val="009414CD"/>
    <w:rsid w:val="00942FED"/>
    <w:rsid w:val="009439D2"/>
    <w:rsid w:val="00944470"/>
    <w:rsid w:val="009458D4"/>
    <w:rsid w:val="00945C80"/>
    <w:rsid w:val="009470EB"/>
    <w:rsid w:val="009471B0"/>
    <w:rsid w:val="009507B4"/>
    <w:rsid w:val="009519D6"/>
    <w:rsid w:val="00952FC4"/>
    <w:rsid w:val="009548A2"/>
    <w:rsid w:val="009552A1"/>
    <w:rsid w:val="009557B7"/>
    <w:rsid w:val="00956026"/>
    <w:rsid w:val="009565D9"/>
    <w:rsid w:val="009567EA"/>
    <w:rsid w:val="00957858"/>
    <w:rsid w:val="00960993"/>
    <w:rsid w:val="00960C78"/>
    <w:rsid w:val="00962939"/>
    <w:rsid w:val="00963FF8"/>
    <w:rsid w:val="009644A2"/>
    <w:rsid w:val="0096677B"/>
    <w:rsid w:val="00970A26"/>
    <w:rsid w:val="00970D5F"/>
    <w:rsid w:val="009717A5"/>
    <w:rsid w:val="00973B38"/>
    <w:rsid w:val="00975017"/>
    <w:rsid w:val="0097724E"/>
    <w:rsid w:val="00977741"/>
    <w:rsid w:val="00982CF6"/>
    <w:rsid w:val="00983877"/>
    <w:rsid w:val="0098580F"/>
    <w:rsid w:val="00987CCE"/>
    <w:rsid w:val="0099129F"/>
    <w:rsid w:val="00995E48"/>
    <w:rsid w:val="00997465"/>
    <w:rsid w:val="009A08ED"/>
    <w:rsid w:val="009A1294"/>
    <w:rsid w:val="009A1B9B"/>
    <w:rsid w:val="009A1DE7"/>
    <w:rsid w:val="009A578F"/>
    <w:rsid w:val="009A5F15"/>
    <w:rsid w:val="009B1369"/>
    <w:rsid w:val="009B577C"/>
    <w:rsid w:val="009B69BF"/>
    <w:rsid w:val="009C00FF"/>
    <w:rsid w:val="009C2035"/>
    <w:rsid w:val="009C2D2E"/>
    <w:rsid w:val="009C2E6F"/>
    <w:rsid w:val="009C2F7D"/>
    <w:rsid w:val="009C2FD4"/>
    <w:rsid w:val="009C3F12"/>
    <w:rsid w:val="009D0448"/>
    <w:rsid w:val="009D1854"/>
    <w:rsid w:val="009D1C24"/>
    <w:rsid w:val="009D22CB"/>
    <w:rsid w:val="009D235F"/>
    <w:rsid w:val="009D3D76"/>
    <w:rsid w:val="009E372A"/>
    <w:rsid w:val="009E42AC"/>
    <w:rsid w:val="009E4D76"/>
    <w:rsid w:val="009E50F3"/>
    <w:rsid w:val="009F1181"/>
    <w:rsid w:val="009F1B41"/>
    <w:rsid w:val="009F1BDB"/>
    <w:rsid w:val="009F1C5A"/>
    <w:rsid w:val="009F3464"/>
    <w:rsid w:val="009F5A2C"/>
    <w:rsid w:val="009F6610"/>
    <w:rsid w:val="009F727C"/>
    <w:rsid w:val="00A011FD"/>
    <w:rsid w:val="00A052E3"/>
    <w:rsid w:val="00A06549"/>
    <w:rsid w:val="00A07585"/>
    <w:rsid w:val="00A114FB"/>
    <w:rsid w:val="00A1221C"/>
    <w:rsid w:val="00A22438"/>
    <w:rsid w:val="00A2278C"/>
    <w:rsid w:val="00A231A4"/>
    <w:rsid w:val="00A241A1"/>
    <w:rsid w:val="00A25D28"/>
    <w:rsid w:val="00A27149"/>
    <w:rsid w:val="00A300DA"/>
    <w:rsid w:val="00A30346"/>
    <w:rsid w:val="00A3197C"/>
    <w:rsid w:val="00A327C8"/>
    <w:rsid w:val="00A32A46"/>
    <w:rsid w:val="00A32D20"/>
    <w:rsid w:val="00A33BFC"/>
    <w:rsid w:val="00A35659"/>
    <w:rsid w:val="00A41B34"/>
    <w:rsid w:val="00A41BB0"/>
    <w:rsid w:val="00A41FCA"/>
    <w:rsid w:val="00A43390"/>
    <w:rsid w:val="00A437BF"/>
    <w:rsid w:val="00A43FE5"/>
    <w:rsid w:val="00A47EA0"/>
    <w:rsid w:val="00A52121"/>
    <w:rsid w:val="00A5648E"/>
    <w:rsid w:val="00A56844"/>
    <w:rsid w:val="00A57AA9"/>
    <w:rsid w:val="00A60737"/>
    <w:rsid w:val="00A61163"/>
    <w:rsid w:val="00A630A3"/>
    <w:rsid w:val="00A656C8"/>
    <w:rsid w:val="00A66C41"/>
    <w:rsid w:val="00A67099"/>
    <w:rsid w:val="00A7154A"/>
    <w:rsid w:val="00A72551"/>
    <w:rsid w:val="00A73032"/>
    <w:rsid w:val="00A7329D"/>
    <w:rsid w:val="00A74D5C"/>
    <w:rsid w:val="00A764C6"/>
    <w:rsid w:val="00A817CF"/>
    <w:rsid w:val="00A81B4D"/>
    <w:rsid w:val="00A835DE"/>
    <w:rsid w:val="00A8629F"/>
    <w:rsid w:val="00A869A5"/>
    <w:rsid w:val="00A90D7A"/>
    <w:rsid w:val="00A9604A"/>
    <w:rsid w:val="00A970CC"/>
    <w:rsid w:val="00A97311"/>
    <w:rsid w:val="00A97770"/>
    <w:rsid w:val="00AA23BA"/>
    <w:rsid w:val="00AA5FC6"/>
    <w:rsid w:val="00AA69E8"/>
    <w:rsid w:val="00AB02A9"/>
    <w:rsid w:val="00AB057B"/>
    <w:rsid w:val="00AB229A"/>
    <w:rsid w:val="00AB68B3"/>
    <w:rsid w:val="00AC00DF"/>
    <w:rsid w:val="00AC161A"/>
    <w:rsid w:val="00AC3616"/>
    <w:rsid w:val="00AC4C2C"/>
    <w:rsid w:val="00AC51AE"/>
    <w:rsid w:val="00AD00BD"/>
    <w:rsid w:val="00AD0D43"/>
    <w:rsid w:val="00AD0DD9"/>
    <w:rsid w:val="00AD240E"/>
    <w:rsid w:val="00AD24DB"/>
    <w:rsid w:val="00AD587D"/>
    <w:rsid w:val="00AE0B64"/>
    <w:rsid w:val="00AE68AE"/>
    <w:rsid w:val="00AE6BCE"/>
    <w:rsid w:val="00AE77A1"/>
    <w:rsid w:val="00AF00BD"/>
    <w:rsid w:val="00AF110B"/>
    <w:rsid w:val="00AF1B99"/>
    <w:rsid w:val="00AF31A3"/>
    <w:rsid w:val="00AF4B22"/>
    <w:rsid w:val="00AF56D7"/>
    <w:rsid w:val="00AF7BB4"/>
    <w:rsid w:val="00B009F5"/>
    <w:rsid w:val="00B02EAF"/>
    <w:rsid w:val="00B041A4"/>
    <w:rsid w:val="00B042CF"/>
    <w:rsid w:val="00B04D5D"/>
    <w:rsid w:val="00B04E9C"/>
    <w:rsid w:val="00B065D6"/>
    <w:rsid w:val="00B06803"/>
    <w:rsid w:val="00B06D68"/>
    <w:rsid w:val="00B074FF"/>
    <w:rsid w:val="00B10184"/>
    <w:rsid w:val="00B13E4E"/>
    <w:rsid w:val="00B15B13"/>
    <w:rsid w:val="00B15BC3"/>
    <w:rsid w:val="00B1756C"/>
    <w:rsid w:val="00B17694"/>
    <w:rsid w:val="00B210C5"/>
    <w:rsid w:val="00B21D35"/>
    <w:rsid w:val="00B22AEF"/>
    <w:rsid w:val="00B22FBA"/>
    <w:rsid w:val="00B23F3F"/>
    <w:rsid w:val="00B26B81"/>
    <w:rsid w:val="00B30D06"/>
    <w:rsid w:val="00B33491"/>
    <w:rsid w:val="00B3410C"/>
    <w:rsid w:val="00B36EC1"/>
    <w:rsid w:val="00B4116E"/>
    <w:rsid w:val="00B42A10"/>
    <w:rsid w:val="00B43EE0"/>
    <w:rsid w:val="00B4528B"/>
    <w:rsid w:val="00B4564D"/>
    <w:rsid w:val="00B46560"/>
    <w:rsid w:val="00B4704C"/>
    <w:rsid w:val="00B47C14"/>
    <w:rsid w:val="00B51C00"/>
    <w:rsid w:val="00B54E20"/>
    <w:rsid w:val="00B56577"/>
    <w:rsid w:val="00B56B0C"/>
    <w:rsid w:val="00B56E69"/>
    <w:rsid w:val="00B61585"/>
    <w:rsid w:val="00B617A6"/>
    <w:rsid w:val="00B6276B"/>
    <w:rsid w:val="00B6305C"/>
    <w:rsid w:val="00B643DF"/>
    <w:rsid w:val="00B64ED5"/>
    <w:rsid w:val="00B70DC3"/>
    <w:rsid w:val="00B71247"/>
    <w:rsid w:val="00B76184"/>
    <w:rsid w:val="00B7771D"/>
    <w:rsid w:val="00B8048E"/>
    <w:rsid w:val="00B8226A"/>
    <w:rsid w:val="00B85FA5"/>
    <w:rsid w:val="00B87669"/>
    <w:rsid w:val="00B909FF"/>
    <w:rsid w:val="00B90F8D"/>
    <w:rsid w:val="00B9202C"/>
    <w:rsid w:val="00B9324D"/>
    <w:rsid w:val="00B941B3"/>
    <w:rsid w:val="00B95231"/>
    <w:rsid w:val="00BA09D2"/>
    <w:rsid w:val="00BA2003"/>
    <w:rsid w:val="00BA4CC7"/>
    <w:rsid w:val="00BA5F3E"/>
    <w:rsid w:val="00BA60DD"/>
    <w:rsid w:val="00BA65DE"/>
    <w:rsid w:val="00BA69DB"/>
    <w:rsid w:val="00BB0894"/>
    <w:rsid w:val="00BB2D34"/>
    <w:rsid w:val="00BB5EB6"/>
    <w:rsid w:val="00BB7316"/>
    <w:rsid w:val="00BB752D"/>
    <w:rsid w:val="00BB7A9C"/>
    <w:rsid w:val="00BC0CFC"/>
    <w:rsid w:val="00BC200C"/>
    <w:rsid w:val="00BC4A06"/>
    <w:rsid w:val="00BD12C4"/>
    <w:rsid w:val="00BD2DB0"/>
    <w:rsid w:val="00BD441A"/>
    <w:rsid w:val="00BD552B"/>
    <w:rsid w:val="00BD792C"/>
    <w:rsid w:val="00BE1540"/>
    <w:rsid w:val="00BE172C"/>
    <w:rsid w:val="00BE1E55"/>
    <w:rsid w:val="00BE2B49"/>
    <w:rsid w:val="00BE46FF"/>
    <w:rsid w:val="00BE48BF"/>
    <w:rsid w:val="00BE49CC"/>
    <w:rsid w:val="00BE4FD3"/>
    <w:rsid w:val="00BF0631"/>
    <w:rsid w:val="00BF12BE"/>
    <w:rsid w:val="00BF17C5"/>
    <w:rsid w:val="00BF382A"/>
    <w:rsid w:val="00BF7A33"/>
    <w:rsid w:val="00C00421"/>
    <w:rsid w:val="00C03CF4"/>
    <w:rsid w:val="00C04950"/>
    <w:rsid w:val="00C076A0"/>
    <w:rsid w:val="00C10316"/>
    <w:rsid w:val="00C10E8C"/>
    <w:rsid w:val="00C10F4B"/>
    <w:rsid w:val="00C11046"/>
    <w:rsid w:val="00C1344E"/>
    <w:rsid w:val="00C13B59"/>
    <w:rsid w:val="00C14A5D"/>
    <w:rsid w:val="00C14B5E"/>
    <w:rsid w:val="00C16CFF"/>
    <w:rsid w:val="00C16FEC"/>
    <w:rsid w:val="00C20416"/>
    <w:rsid w:val="00C20F03"/>
    <w:rsid w:val="00C2170B"/>
    <w:rsid w:val="00C23A79"/>
    <w:rsid w:val="00C249B4"/>
    <w:rsid w:val="00C2677F"/>
    <w:rsid w:val="00C311A5"/>
    <w:rsid w:val="00C31B76"/>
    <w:rsid w:val="00C34796"/>
    <w:rsid w:val="00C34980"/>
    <w:rsid w:val="00C3643C"/>
    <w:rsid w:val="00C36EE6"/>
    <w:rsid w:val="00C3736D"/>
    <w:rsid w:val="00C37C8B"/>
    <w:rsid w:val="00C37D0E"/>
    <w:rsid w:val="00C4011B"/>
    <w:rsid w:val="00C4102F"/>
    <w:rsid w:val="00C4145E"/>
    <w:rsid w:val="00C419D6"/>
    <w:rsid w:val="00C41A99"/>
    <w:rsid w:val="00C42037"/>
    <w:rsid w:val="00C45C92"/>
    <w:rsid w:val="00C465E7"/>
    <w:rsid w:val="00C535C4"/>
    <w:rsid w:val="00C54111"/>
    <w:rsid w:val="00C54D58"/>
    <w:rsid w:val="00C56651"/>
    <w:rsid w:val="00C57736"/>
    <w:rsid w:val="00C608A9"/>
    <w:rsid w:val="00C63126"/>
    <w:rsid w:val="00C6523C"/>
    <w:rsid w:val="00C6584D"/>
    <w:rsid w:val="00C66AC9"/>
    <w:rsid w:val="00C67C43"/>
    <w:rsid w:val="00C705C1"/>
    <w:rsid w:val="00C728B3"/>
    <w:rsid w:val="00C731BA"/>
    <w:rsid w:val="00C75E6A"/>
    <w:rsid w:val="00C760B7"/>
    <w:rsid w:val="00C76188"/>
    <w:rsid w:val="00C76CD8"/>
    <w:rsid w:val="00C76D16"/>
    <w:rsid w:val="00C77B3A"/>
    <w:rsid w:val="00C8011F"/>
    <w:rsid w:val="00C816FD"/>
    <w:rsid w:val="00C83CF5"/>
    <w:rsid w:val="00C84D42"/>
    <w:rsid w:val="00C85644"/>
    <w:rsid w:val="00C86F3C"/>
    <w:rsid w:val="00C86F4F"/>
    <w:rsid w:val="00C90289"/>
    <w:rsid w:val="00C9057D"/>
    <w:rsid w:val="00C91D0C"/>
    <w:rsid w:val="00C92F0B"/>
    <w:rsid w:val="00C94A3B"/>
    <w:rsid w:val="00C9523E"/>
    <w:rsid w:val="00CA3BFA"/>
    <w:rsid w:val="00CA6FCF"/>
    <w:rsid w:val="00CB28ED"/>
    <w:rsid w:val="00CB3687"/>
    <w:rsid w:val="00CB3812"/>
    <w:rsid w:val="00CB4EB1"/>
    <w:rsid w:val="00CB5BF0"/>
    <w:rsid w:val="00CB6960"/>
    <w:rsid w:val="00CB767B"/>
    <w:rsid w:val="00CC0D38"/>
    <w:rsid w:val="00CC2258"/>
    <w:rsid w:val="00CC2F9F"/>
    <w:rsid w:val="00CC4721"/>
    <w:rsid w:val="00CC4999"/>
    <w:rsid w:val="00CC4CFF"/>
    <w:rsid w:val="00CC4D3F"/>
    <w:rsid w:val="00CC5379"/>
    <w:rsid w:val="00CC5F8A"/>
    <w:rsid w:val="00CC65BD"/>
    <w:rsid w:val="00CC7366"/>
    <w:rsid w:val="00CD348E"/>
    <w:rsid w:val="00CD3F91"/>
    <w:rsid w:val="00CD554E"/>
    <w:rsid w:val="00CD5633"/>
    <w:rsid w:val="00CD6793"/>
    <w:rsid w:val="00CD6CEC"/>
    <w:rsid w:val="00CD6D27"/>
    <w:rsid w:val="00CD7DE6"/>
    <w:rsid w:val="00CE0EFE"/>
    <w:rsid w:val="00CE377D"/>
    <w:rsid w:val="00CE39C2"/>
    <w:rsid w:val="00CE45F6"/>
    <w:rsid w:val="00CE6DA0"/>
    <w:rsid w:val="00CF05C7"/>
    <w:rsid w:val="00CF090A"/>
    <w:rsid w:val="00CF0EB0"/>
    <w:rsid w:val="00CF3306"/>
    <w:rsid w:val="00CF343A"/>
    <w:rsid w:val="00CF4E4B"/>
    <w:rsid w:val="00D045CE"/>
    <w:rsid w:val="00D0741B"/>
    <w:rsid w:val="00D076DD"/>
    <w:rsid w:val="00D10F86"/>
    <w:rsid w:val="00D111EB"/>
    <w:rsid w:val="00D15395"/>
    <w:rsid w:val="00D15706"/>
    <w:rsid w:val="00D16492"/>
    <w:rsid w:val="00D17E8A"/>
    <w:rsid w:val="00D202F3"/>
    <w:rsid w:val="00D213F8"/>
    <w:rsid w:val="00D215EC"/>
    <w:rsid w:val="00D22482"/>
    <w:rsid w:val="00D22E07"/>
    <w:rsid w:val="00D2433E"/>
    <w:rsid w:val="00D246C1"/>
    <w:rsid w:val="00D26522"/>
    <w:rsid w:val="00D26A42"/>
    <w:rsid w:val="00D27432"/>
    <w:rsid w:val="00D31B1B"/>
    <w:rsid w:val="00D3220D"/>
    <w:rsid w:val="00D37029"/>
    <w:rsid w:val="00D37F72"/>
    <w:rsid w:val="00D42244"/>
    <w:rsid w:val="00D42269"/>
    <w:rsid w:val="00D43F4C"/>
    <w:rsid w:val="00D43F4D"/>
    <w:rsid w:val="00D4650A"/>
    <w:rsid w:val="00D46626"/>
    <w:rsid w:val="00D501D5"/>
    <w:rsid w:val="00D50463"/>
    <w:rsid w:val="00D508A2"/>
    <w:rsid w:val="00D54B20"/>
    <w:rsid w:val="00D604ED"/>
    <w:rsid w:val="00D606CA"/>
    <w:rsid w:val="00D60AF4"/>
    <w:rsid w:val="00D63EAF"/>
    <w:rsid w:val="00D64304"/>
    <w:rsid w:val="00D67ECD"/>
    <w:rsid w:val="00D72E7C"/>
    <w:rsid w:val="00D73F43"/>
    <w:rsid w:val="00D764D9"/>
    <w:rsid w:val="00D77F70"/>
    <w:rsid w:val="00D80F35"/>
    <w:rsid w:val="00D8130D"/>
    <w:rsid w:val="00D829C2"/>
    <w:rsid w:val="00D83841"/>
    <w:rsid w:val="00D83BE1"/>
    <w:rsid w:val="00D84827"/>
    <w:rsid w:val="00D84FA7"/>
    <w:rsid w:val="00D85679"/>
    <w:rsid w:val="00D8661A"/>
    <w:rsid w:val="00D9062E"/>
    <w:rsid w:val="00D90F91"/>
    <w:rsid w:val="00D90FF1"/>
    <w:rsid w:val="00D92837"/>
    <w:rsid w:val="00D92DBC"/>
    <w:rsid w:val="00D94779"/>
    <w:rsid w:val="00D9605F"/>
    <w:rsid w:val="00D96077"/>
    <w:rsid w:val="00D97B00"/>
    <w:rsid w:val="00DA0BDC"/>
    <w:rsid w:val="00DA10A3"/>
    <w:rsid w:val="00DA1719"/>
    <w:rsid w:val="00DA18B3"/>
    <w:rsid w:val="00DA28C9"/>
    <w:rsid w:val="00DA2911"/>
    <w:rsid w:val="00DA7349"/>
    <w:rsid w:val="00DA7B1D"/>
    <w:rsid w:val="00DB0A73"/>
    <w:rsid w:val="00DB0E3D"/>
    <w:rsid w:val="00DB31D8"/>
    <w:rsid w:val="00DB7A24"/>
    <w:rsid w:val="00DB7AA0"/>
    <w:rsid w:val="00DC18E2"/>
    <w:rsid w:val="00DC23FA"/>
    <w:rsid w:val="00DC31C9"/>
    <w:rsid w:val="00DC3B6A"/>
    <w:rsid w:val="00DC4F76"/>
    <w:rsid w:val="00DC5E07"/>
    <w:rsid w:val="00DC7526"/>
    <w:rsid w:val="00DD0C9C"/>
    <w:rsid w:val="00DD42FC"/>
    <w:rsid w:val="00DD6599"/>
    <w:rsid w:val="00DE2553"/>
    <w:rsid w:val="00DE5273"/>
    <w:rsid w:val="00DE63D5"/>
    <w:rsid w:val="00DE727D"/>
    <w:rsid w:val="00DE7405"/>
    <w:rsid w:val="00DE79E6"/>
    <w:rsid w:val="00DE7F61"/>
    <w:rsid w:val="00DF087A"/>
    <w:rsid w:val="00DF2A16"/>
    <w:rsid w:val="00DF79AA"/>
    <w:rsid w:val="00E00998"/>
    <w:rsid w:val="00E01380"/>
    <w:rsid w:val="00E01AEA"/>
    <w:rsid w:val="00E01C7C"/>
    <w:rsid w:val="00E060AC"/>
    <w:rsid w:val="00E07356"/>
    <w:rsid w:val="00E07EED"/>
    <w:rsid w:val="00E10657"/>
    <w:rsid w:val="00E12FBB"/>
    <w:rsid w:val="00E13199"/>
    <w:rsid w:val="00E17752"/>
    <w:rsid w:val="00E20364"/>
    <w:rsid w:val="00E2059E"/>
    <w:rsid w:val="00E2173E"/>
    <w:rsid w:val="00E219CC"/>
    <w:rsid w:val="00E32314"/>
    <w:rsid w:val="00E3263A"/>
    <w:rsid w:val="00E33871"/>
    <w:rsid w:val="00E338E3"/>
    <w:rsid w:val="00E360BC"/>
    <w:rsid w:val="00E40D10"/>
    <w:rsid w:val="00E417B2"/>
    <w:rsid w:val="00E42BD1"/>
    <w:rsid w:val="00E43A22"/>
    <w:rsid w:val="00E448E2"/>
    <w:rsid w:val="00E44B75"/>
    <w:rsid w:val="00E53302"/>
    <w:rsid w:val="00E53DF3"/>
    <w:rsid w:val="00E540F0"/>
    <w:rsid w:val="00E547E3"/>
    <w:rsid w:val="00E559DA"/>
    <w:rsid w:val="00E56410"/>
    <w:rsid w:val="00E5735B"/>
    <w:rsid w:val="00E602C3"/>
    <w:rsid w:val="00E61B9A"/>
    <w:rsid w:val="00E62328"/>
    <w:rsid w:val="00E62594"/>
    <w:rsid w:val="00E62A03"/>
    <w:rsid w:val="00E644AC"/>
    <w:rsid w:val="00E70BED"/>
    <w:rsid w:val="00E712D4"/>
    <w:rsid w:val="00E7138B"/>
    <w:rsid w:val="00E747D3"/>
    <w:rsid w:val="00E7564E"/>
    <w:rsid w:val="00E77655"/>
    <w:rsid w:val="00E81235"/>
    <w:rsid w:val="00E82F67"/>
    <w:rsid w:val="00E85D1F"/>
    <w:rsid w:val="00E86E78"/>
    <w:rsid w:val="00E94EFC"/>
    <w:rsid w:val="00E951CE"/>
    <w:rsid w:val="00E96FE2"/>
    <w:rsid w:val="00E9721A"/>
    <w:rsid w:val="00E97592"/>
    <w:rsid w:val="00EA2530"/>
    <w:rsid w:val="00EA2C55"/>
    <w:rsid w:val="00EA3CC0"/>
    <w:rsid w:val="00EA64BD"/>
    <w:rsid w:val="00EA6BBE"/>
    <w:rsid w:val="00EA7094"/>
    <w:rsid w:val="00EB2EEF"/>
    <w:rsid w:val="00EB3DD3"/>
    <w:rsid w:val="00EB4269"/>
    <w:rsid w:val="00EC0659"/>
    <w:rsid w:val="00EC1788"/>
    <w:rsid w:val="00EC25A0"/>
    <w:rsid w:val="00EC37BD"/>
    <w:rsid w:val="00EC5DBB"/>
    <w:rsid w:val="00EC6169"/>
    <w:rsid w:val="00EC6CC7"/>
    <w:rsid w:val="00ED2EF5"/>
    <w:rsid w:val="00ED4B27"/>
    <w:rsid w:val="00ED4DCB"/>
    <w:rsid w:val="00ED6129"/>
    <w:rsid w:val="00ED6B56"/>
    <w:rsid w:val="00EE0DBE"/>
    <w:rsid w:val="00EE1739"/>
    <w:rsid w:val="00EE1922"/>
    <w:rsid w:val="00EE3952"/>
    <w:rsid w:val="00EE7EBC"/>
    <w:rsid w:val="00EF28E0"/>
    <w:rsid w:val="00EF3976"/>
    <w:rsid w:val="00EF6B3A"/>
    <w:rsid w:val="00F00379"/>
    <w:rsid w:val="00F004EA"/>
    <w:rsid w:val="00F01ACE"/>
    <w:rsid w:val="00F026AC"/>
    <w:rsid w:val="00F05059"/>
    <w:rsid w:val="00F05380"/>
    <w:rsid w:val="00F05FD8"/>
    <w:rsid w:val="00F105E7"/>
    <w:rsid w:val="00F115E1"/>
    <w:rsid w:val="00F13045"/>
    <w:rsid w:val="00F13E1A"/>
    <w:rsid w:val="00F145C5"/>
    <w:rsid w:val="00F1576C"/>
    <w:rsid w:val="00F16CC0"/>
    <w:rsid w:val="00F16FC4"/>
    <w:rsid w:val="00F22164"/>
    <w:rsid w:val="00F22CF5"/>
    <w:rsid w:val="00F23A0D"/>
    <w:rsid w:val="00F24572"/>
    <w:rsid w:val="00F25B5C"/>
    <w:rsid w:val="00F2634D"/>
    <w:rsid w:val="00F263C8"/>
    <w:rsid w:val="00F308E0"/>
    <w:rsid w:val="00F32BD8"/>
    <w:rsid w:val="00F35034"/>
    <w:rsid w:val="00F36850"/>
    <w:rsid w:val="00F40AB2"/>
    <w:rsid w:val="00F41A99"/>
    <w:rsid w:val="00F431C4"/>
    <w:rsid w:val="00F43539"/>
    <w:rsid w:val="00F44D44"/>
    <w:rsid w:val="00F46D8E"/>
    <w:rsid w:val="00F4719F"/>
    <w:rsid w:val="00F50A28"/>
    <w:rsid w:val="00F5182B"/>
    <w:rsid w:val="00F52667"/>
    <w:rsid w:val="00F54A68"/>
    <w:rsid w:val="00F54F69"/>
    <w:rsid w:val="00F57201"/>
    <w:rsid w:val="00F60DDA"/>
    <w:rsid w:val="00F60E05"/>
    <w:rsid w:val="00F61759"/>
    <w:rsid w:val="00F61914"/>
    <w:rsid w:val="00F66000"/>
    <w:rsid w:val="00F6651C"/>
    <w:rsid w:val="00F668EE"/>
    <w:rsid w:val="00F704A2"/>
    <w:rsid w:val="00F716A7"/>
    <w:rsid w:val="00F7210F"/>
    <w:rsid w:val="00F75D06"/>
    <w:rsid w:val="00F76F52"/>
    <w:rsid w:val="00F87681"/>
    <w:rsid w:val="00F87AE6"/>
    <w:rsid w:val="00F94CFD"/>
    <w:rsid w:val="00F95BA0"/>
    <w:rsid w:val="00F97FC2"/>
    <w:rsid w:val="00FA11AD"/>
    <w:rsid w:val="00FA19E8"/>
    <w:rsid w:val="00FA50C6"/>
    <w:rsid w:val="00FA6A2D"/>
    <w:rsid w:val="00FB30E1"/>
    <w:rsid w:val="00FB340E"/>
    <w:rsid w:val="00FB3CE3"/>
    <w:rsid w:val="00FC09B4"/>
    <w:rsid w:val="00FC21FD"/>
    <w:rsid w:val="00FC4C65"/>
    <w:rsid w:val="00FC600D"/>
    <w:rsid w:val="00FD12D2"/>
    <w:rsid w:val="00FD57BD"/>
    <w:rsid w:val="00FD6724"/>
    <w:rsid w:val="00FD7001"/>
    <w:rsid w:val="00FD7C4E"/>
    <w:rsid w:val="00FE14FC"/>
    <w:rsid w:val="00FE1FCD"/>
    <w:rsid w:val="00FE28B8"/>
    <w:rsid w:val="00FE76AA"/>
    <w:rsid w:val="00FF072E"/>
    <w:rsid w:val="00FF3BD2"/>
    <w:rsid w:val="00FF3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3F3D8"/>
  <w15:docId w15:val="{78990982-8144-46EB-974F-98C92BF62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14A5D"/>
  </w:style>
  <w:style w:type="paragraph" w:styleId="1">
    <w:name w:val="heading 1"/>
    <w:aliases w:val="Знак"/>
    <w:basedOn w:val="a0"/>
    <w:next w:val="a0"/>
    <w:link w:val="10"/>
    <w:qFormat/>
    <w:rsid w:val="006A57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2">
    <w:name w:val="heading 2"/>
    <w:aliases w:val=" Знак2, Знак2 Знак"/>
    <w:basedOn w:val="a0"/>
    <w:next w:val="a0"/>
    <w:link w:val="23"/>
    <w:qFormat/>
    <w:rsid w:val="00583E0F"/>
    <w:pPr>
      <w:keepNext/>
      <w:spacing w:line="240" w:lineRule="auto"/>
      <w:outlineLvl w:val="1"/>
    </w:pPr>
    <w:rPr>
      <w:rFonts w:ascii="Times New Roman" w:eastAsia="Times New Roman" w:hAnsi="Times New Roman" w:cs="Times New Roman"/>
      <w:b/>
      <w:caps/>
      <w:sz w:val="36"/>
      <w:szCs w:val="20"/>
      <w:lang w:eastAsia="ru-RU"/>
    </w:rPr>
  </w:style>
  <w:style w:type="paragraph" w:styleId="30">
    <w:name w:val="heading 3"/>
    <w:aliases w:val=" Знак"/>
    <w:basedOn w:val="a0"/>
    <w:next w:val="a0"/>
    <w:link w:val="31"/>
    <w:unhideWhenUsed/>
    <w:qFormat/>
    <w:rsid w:val="00952F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C13B59"/>
    <w:pPr>
      <w:keepNext/>
      <w:keepLines/>
      <w:spacing w:before="80" w:line="240" w:lineRule="auto"/>
      <w:jc w:val="left"/>
      <w:outlineLvl w:val="3"/>
    </w:pPr>
    <w:rPr>
      <w:rFonts w:asciiTheme="majorHAnsi" w:eastAsiaTheme="majorEastAsia" w:hAnsiTheme="majorHAnsi"/>
      <w:i/>
      <w:iCs/>
    </w:rPr>
  </w:style>
  <w:style w:type="paragraph" w:styleId="5">
    <w:name w:val="heading 5"/>
    <w:basedOn w:val="a0"/>
    <w:next w:val="a0"/>
    <w:link w:val="50"/>
    <w:uiPriority w:val="9"/>
    <w:unhideWhenUsed/>
    <w:qFormat/>
    <w:rsid w:val="00C13B59"/>
    <w:pPr>
      <w:keepNext/>
      <w:keepLines/>
      <w:spacing w:before="80" w:line="240" w:lineRule="auto"/>
      <w:jc w:val="left"/>
      <w:outlineLvl w:val="4"/>
    </w:pPr>
    <w:rPr>
      <w:rFonts w:asciiTheme="majorHAnsi" w:eastAsiaTheme="majorEastAsia" w:hAnsiTheme="majorHAnsi"/>
      <w:szCs w:val="24"/>
    </w:rPr>
  </w:style>
  <w:style w:type="paragraph" w:styleId="6">
    <w:name w:val="heading 6"/>
    <w:basedOn w:val="a0"/>
    <w:next w:val="a0"/>
    <w:link w:val="60"/>
    <w:unhideWhenUsed/>
    <w:qFormat/>
    <w:rsid w:val="009B69BF"/>
    <w:pPr>
      <w:keepNext/>
      <w:keepLines/>
      <w:spacing w:before="40"/>
      <w:jc w:val="left"/>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9"/>
    <w:unhideWhenUsed/>
    <w:qFormat/>
    <w:rsid w:val="00C13B59"/>
    <w:pPr>
      <w:keepNext/>
      <w:keepLines/>
      <w:spacing w:before="80" w:line="240" w:lineRule="auto"/>
      <w:jc w:val="left"/>
      <w:outlineLvl w:val="6"/>
    </w:pPr>
    <w:rPr>
      <w:rFonts w:asciiTheme="majorHAnsi" w:eastAsiaTheme="majorEastAsia" w:hAnsiTheme="majorHAnsi"/>
      <w:color w:val="595959" w:themeColor="text1" w:themeTint="A6"/>
      <w:szCs w:val="24"/>
    </w:rPr>
  </w:style>
  <w:style w:type="paragraph" w:styleId="8">
    <w:name w:val="heading 8"/>
    <w:basedOn w:val="a0"/>
    <w:next w:val="a0"/>
    <w:link w:val="80"/>
    <w:uiPriority w:val="99"/>
    <w:qFormat/>
    <w:rsid w:val="009B69BF"/>
    <w:pPr>
      <w:spacing w:before="240" w:after="60" w:line="240" w:lineRule="auto"/>
      <w:jc w:val="left"/>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0"/>
    <w:uiPriority w:val="99"/>
    <w:qFormat/>
    <w:rsid w:val="009B69BF"/>
    <w:pPr>
      <w:spacing w:before="240" w:after="60" w:line="240" w:lineRule="auto"/>
      <w:jc w:val="left"/>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Table Grid Report"/>
    <w:basedOn w:val="a2"/>
    <w:uiPriority w:val="59"/>
    <w:rsid w:val="00772B9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Знак Знак"/>
    <w:basedOn w:val="a1"/>
    <w:link w:val="1"/>
    <w:uiPriority w:val="9"/>
    <w:rsid w:val="006A57C6"/>
    <w:rPr>
      <w:rFonts w:asciiTheme="majorHAnsi" w:eastAsiaTheme="majorEastAsia" w:hAnsiTheme="majorHAnsi" w:cstheme="majorBidi"/>
      <w:color w:val="2E74B5" w:themeColor="accent1" w:themeShade="BF"/>
      <w:sz w:val="32"/>
      <w:szCs w:val="32"/>
    </w:rPr>
  </w:style>
  <w:style w:type="paragraph" w:styleId="a5">
    <w:name w:val="TOC Heading"/>
    <w:basedOn w:val="1"/>
    <w:next w:val="a0"/>
    <w:uiPriority w:val="39"/>
    <w:unhideWhenUsed/>
    <w:qFormat/>
    <w:rsid w:val="006A57C6"/>
    <w:pPr>
      <w:spacing w:line="259" w:lineRule="auto"/>
      <w:jc w:val="left"/>
      <w:outlineLvl w:val="9"/>
    </w:pPr>
    <w:rPr>
      <w:lang w:eastAsia="ru-RU"/>
    </w:rPr>
  </w:style>
  <w:style w:type="paragraph" w:styleId="11">
    <w:name w:val="toc 1"/>
    <w:basedOn w:val="a0"/>
    <w:next w:val="a0"/>
    <w:autoRedefine/>
    <w:uiPriority w:val="39"/>
    <w:unhideWhenUsed/>
    <w:rsid w:val="006A57C6"/>
    <w:pPr>
      <w:spacing w:after="100"/>
    </w:pPr>
  </w:style>
  <w:style w:type="paragraph" w:styleId="24">
    <w:name w:val="toc 2"/>
    <w:basedOn w:val="a0"/>
    <w:next w:val="a0"/>
    <w:autoRedefine/>
    <w:uiPriority w:val="39"/>
    <w:unhideWhenUsed/>
    <w:rsid w:val="006A57C6"/>
    <w:pPr>
      <w:tabs>
        <w:tab w:val="left" w:pos="880"/>
        <w:tab w:val="right" w:leader="dot" w:pos="9345"/>
      </w:tabs>
      <w:spacing w:after="100"/>
      <w:ind w:left="426"/>
      <w:jc w:val="both"/>
    </w:pPr>
    <w:rPr>
      <w:rFonts w:ascii="Arial Narrow" w:hAnsi="Arial Narrow" w:cs="Arial"/>
      <w:b/>
      <w:noProof/>
      <w:color w:val="1F3864" w:themeColor="accent5" w:themeShade="80"/>
      <w:sz w:val="28"/>
      <w:szCs w:val="28"/>
    </w:rPr>
  </w:style>
  <w:style w:type="paragraph" w:styleId="32">
    <w:name w:val="toc 3"/>
    <w:basedOn w:val="a0"/>
    <w:next w:val="a0"/>
    <w:autoRedefine/>
    <w:uiPriority w:val="39"/>
    <w:unhideWhenUsed/>
    <w:rsid w:val="009E42AC"/>
    <w:pPr>
      <w:tabs>
        <w:tab w:val="left" w:pos="1418"/>
        <w:tab w:val="right" w:leader="dot" w:pos="9345"/>
      </w:tabs>
      <w:spacing w:after="100"/>
      <w:ind w:left="851"/>
      <w:jc w:val="both"/>
    </w:pPr>
  </w:style>
  <w:style w:type="paragraph" w:styleId="41">
    <w:name w:val="toc 4"/>
    <w:basedOn w:val="a0"/>
    <w:next w:val="a0"/>
    <w:autoRedefine/>
    <w:uiPriority w:val="39"/>
    <w:unhideWhenUsed/>
    <w:rsid w:val="006A57C6"/>
    <w:pPr>
      <w:spacing w:after="100" w:line="259" w:lineRule="auto"/>
      <w:ind w:left="660"/>
      <w:jc w:val="left"/>
    </w:pPr>
    <w:rPr>
      <w:rFonts w:eastAsiaTheme="minorEastAsia"/>
      <w:lang w:eastAsia="ru-RU"/>
    </w:rPr>
  </w:style>
  <w:style w:type="paragraph" w:styleId="51">
    <w:name w:val="toc 5"/>
    <w:basedOn w:val="a0"/>
    <w:next w:val="a0"/>
    <w:autoRedefine/>
    <w:uiPriority w:val="39"/>
    <w:unhideWhenUsed/>
    <w:rsid w:val="006A57C6"/>
    <w:pPr>
      <w:spacing w:after="100" w:line="259" w:lineRule="auto"/>
      <w:ind w:left="880"/>
      <w:jc w:val="left"/>
    </w:pPr>
    <w:rPr>
      <w:rFonts w:eastAsiaTheme="minorEastAsia"/>
      <w:lang w:eastAsia="ru-RU"/>
    </w:rPr>
  </w:style>
  <w:style w:type="paragraph" w:styleId="61">
    <w:name w:val="toc 6"/>
    <w:basedOn w:val="a0"/>
    <w:next w:val="a0"/>
    <w:autoRedefine/>
    <w:uiPriority w:val="39"/>
    <w:unhideWhenUsed/>
    <w:rsid w:val="006A57C6"/>
    <w:pPr>
      <w:spacing w:after="100" w:line="259" w:lineRule="auto"/>
      <w:ind w:left="1100"/>
      <w:jc w:val="left"/>
    </w:pPr>
    <w:rPr>
      <w:rFonts w:eastAsiaTheme="minorEastAsia"/>
      <w:lang w:eastAsia="ru-RU"/>
    </w:rPr>
  </w:style>
  <w:style w:type="paragraph" w:styleId="71">
    <w:name w:val="toc 7"/>
    <w:basedOn w:val="a0"/>
    <w:next w:val="a0"/>
    <w:autoRedefine/>
    <w:uiPriority w:val="39"/>
    <w:unhideWhenUsed/>
    <w:rsid w:val="006A57C6"/>
    <w:pPr>
      <w:spacing w:after="100" w:line="259" w:lineRule="auto"/>
      <w:ind w:left="1320"/>
      <w:jc w:val="left"/>
    </w:pPr>
    <w:rPr>
      <w:rFonts w:eastAsiaTheme="minorEastAsia"/>
      <w:lang w:eastAsia="ru-RU"/>
    </w:rPr>
  </w:style>
  <w:style w:type="paragraph" w:styleId="81">
    <w:name w:val="toc 8"/>
    <w:basedOn w:val="a0"/>
    <w:next w:val="a0"/>
    <w:autoRedefine/>
    <w:uiPriority w:val="39"/>
    <w:unhideWhenUsed/>
    <w:rsid w:val="00B941B3"/>
    <w:pPr>
      <w:spacing w:after="100" w:line="259" w:lineRule="auto"/>
      <w:jc w:val="both"/>
    </w:pPr>
    <w:rPr>
      <w:rFonts w:ascii="Times New Roman" w:eastAsiaTheme="minorEastAsia" w:hAnsi="Times New Roman" w:cs="Times New Roman"/>
      <w:lang w:eastAsia="ru-RU"/>
    </w:rPr>
  </w:style>
  <w:style w:type="paragraph" w:styleId="91">
    <w:name w:val="toc 9"/>
    <w:basedOn w:val="a0"/>
    <w:next w:val="a0"/>
    <w:autoRedefine/>
    <w:uiPriority w:val="39"/>
    <w:unhideWhenUsed/>
    <w:rsid w:val="006A57C6"/>
    <w:pPr>
      <w:spacing w:after="100" w:line="259" w:lineRule="auto"/>
      <w:ind w:left="1760"/>
      <w:jc w:val="left"/>
    </w:pPr>
    <w:rPr>
      <w:rFonts w:eastAsiaTheme="minorEastAsia"/>
      <w:lang w:eastAsia="ru-RU"/>
    </w:rPr>
  </w:style>
  <w:style w:type="character" w:styleId="a6">
    <w:name w:val="Hyperlink"/>
    <w:basedOn w:val="a1"/>
    <w:uiPriority w:val="99"/>
    <w:unhideWhenUsed/>
    <w:rsid w:val="006A57C6"/>
    <w:rPr>
      <w:color w:val="0563C1" w:themeColor="hyperlink"/>
      <w:u w:val="single"/>
    </w:rPr>
  </w:style>
  <w:style w:type="paragraph" w:styleId="a7">
    <w:name w:val="header"/>
    <w:aliases w:val="ВерхКолонтитул"/>
    <w:basedOn w:val="a0"/>
    <w:link w:val="a8"/>
    <w:unhideWhenUsed/>
    <w:rsid w:val="00DA1719"/>
    <w:pPr>
      <w:tabs>
        <w:tab w:val="center" w:pos="4677"/>
        <w:tab w:val="right" w:pos="9355"/>
      </w:tabs>
      <w:spacing w:line="240" w:lineRule="auto"/>
    </w:pPr>
  </w:style>
  <w:style w:type="character" w:customStyle="1" w:styleId="a8">
    <w:name w:val="Верхний колонтитул Знак"/>
    <w:aliases w:val="ВерхКолонтитул Знак"/>
    <w:basedOn w:val="a1"/>
    <w:link w:val="a7"/>
    <w:rsid w:val="00DA1719"/>
  </w:style>
  <w:style w:type="paragraph" w:styleId="a9">
    <w:name w:val="footer"/>
    <w:basedOn w:val="a0"/>
    <w:link w:val="aa"/>
    <w:uiPriority w:val="99"/>
    <w:unhideWhenUsed/>
    <w:rsid w:val="00DA1719"/>
    <w:pPr>
      <w:tabs>
        <w:tab w:val="center" w:pos="4677"/>
        <w:tab w:val="right" w:pos="9355"/>
      </w:tabs>
      <w:spacing w:line="240" w:lineRule="auto"/>
    </w:pPr>
  </w:style>
  <w:style w:type="character" w:customStyle="1" w:styleId="aa">
    <w:name w:val="Нижний колонтитул Знак"/>
    <w:basedOn w:val="a1"/>
    <w:link w:val="a9"/>
    <w:uiPriority w:val="99"/>
    <w:rsid w:val="00DA1719"/>
  </w:style>
  <w:style w:type="paragraph" w:styleId="ab">
    <w:name w:val="List Paragraph"/>
    <w:aliases w:val="it_List1,Ненумерованный список,ПАРАГРАФ,Абзац списка11"/>
    <w:basedOn w:val="a0"/>
    <w:link w:val="ac"/>
    <w:uiPriority w:val="34"/>
    <w:qFormat/>
    <w:rsid w:val="00E07EED"/>
    <w:pPr>
      <w:spacing w:line="360" w:lineRule="auto"/>
      <w:ind w:left="720" w:firstLine="660"/>
      <w:contextualSpacing/>
      <w:jc w:val="both"/>
    </w:pPr>
    <w:rPr>
      <w:rFonts w:ascii="Arial" w:eastAsia="Times New Roman" w:hAnsi="Arial" w:cs="Arial"/>
      <w:sz w:val="24"/>
      <w:szCs w:val="24"/>
      <w:lang w:eastAsia="ru-RU"/>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0"/>
    <w:link w:val="ae"/>
    <w:uiPriority w:val="99"/>
    <w:unhideWhenUsed/>
    <w:qFormat/>
    <w:rsid w:val="00E07EED"/>
    <w:pPr>
      <w:spacing w:line="240" w:lineRule="auto"/>
      <w:ind w:firstLine="660"/>
      <w:jc w:val="both"/>
    </w:pPr>
    <w:rPr>
      <w:rFonts w:ascii="Arial" w:eastAsia="Times New Roman" w:hAnsi="Arial" w:cs="Arial"/>
      <w:sz w:val="20"/>
      <w:szCs w:val="20"/>
      <w:lang w:eastAsia="ru-RU"/>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1"/>
    <w:link w:val="ad"/>
    <w:uiPriority w:val="99"/>
    <w:rsid w:val="00E07EED"/>
    <w:rPr>
      <w:rFonts w:ascii="Arial" w:eastAsia="Times New Roman" w:hAnsi="Arial" w:cs="Arial"/>
      <w:sz w:val="20"/>
      <w:szCs w:val="20"/>
      <w:lang w:eastAsia="ru-RU"/>
    </w:rPr>
  </w:style>
  <w:style w:type="character" w:styleId="af">
    <w:name w:val="footnote reference"/>
    <w:aliases w:val="Знак сноски 1,Знак сноски-FN,Ciae niinee-FN,Referencia nota al pie,Ссылка на сноску 45,Appel note de bas de page"/>
    <w:basedOn w:val="a1"/>
    <w:unhideWhenUsed/>
    <w:qFormat/>
    <w:rsid w:val="00E07EED"/>
    <w:rPr>
      <w:vertAlign w:val="superscript"/>
    </w:rPr>
  </w:style>
  <w:style w:type="paragraph" w:customStyle="1" w:styleId="0">
    <w:name w:val="0_ТЕКСТ"/>
    <w:basedOn w:val="a0"/>
    <w:link w:val="00"/>
    <w:uiPriority w:val="99"/>
    <w:qFormat/>
    <w:rsid w:val="00C076A0"/>
    <w:pPr>
      <w:widowControl w:val="0"/>
      <w:spacing w:after="240" w:line="360" w:lineRule="auto"/>
      <w:ind w:left="1418"/>
      <w:jc w:val="both"/>
    </w:pPr>
    <w:rPr>
      <w:rFonts w:ascii="Arial" w:eastAsia="Times New Roman" w:hAnsi="Arial" w:cs="Times New Roman"/>
      <w:sz w:val="24"/>
      <w:szCs w:val="28"/>
      <w:lang w:val="x-none" w:eastAsia="x-none"/>
    </w:rPr>
  </w:style>
  <w:style w:type="character" w:customStyle="1" w:styleId="00">
    <w:name w:val="0_ТЕКСТ Знак"/>
    <w:link w:val="0"/>
    <w:uiPriority w:val="99"/>
    <w:rsid w:val="00C076A0"/>
    <w:rPr>
      <w:rFonts w:ascii="Arial" w:eastAsia="Times New Roman" w:hAnsi="Arial" w:cs="Times New Roman"/>
      <w:sz w:val="24"/>
      <w:szCs w:val="28"/>
      <w:lang w:val="x-none" w:eastAsia="x-none"/>
    </w:rPr>
  </w:style>
  <w:style w:type="paragraph" w:customStyle="1" w:styleId="01">
    <w:name w:val="0.Текст"/>
    <w:basedOn w:val="a0"/>
    <w:link w:val="02"/>
    <w:qFormat/>
    <w:rsid w:val="003170F0"/>
    <w:pPr>
      <w:widowControl w:val="0"/>
      <w:spacing w:after="240" w:line="360" w:lineRule="auto"/>
      <w:ind w:left="1418"/>
      <w:jc w:val="both"/>
    </w:pPr>
    <w:rPr>
      <w:rFonts w:ascii="Arial" w:eastAsia="Times New Roman" w:hAnsi="Arial" w:cs="Arial"/>
      <w:sz w:val="24"/>
      <w:szCs w:val="28"/>
    </w:rPr>
  </w:style>
  <w:style w:type="character" w:customStyle="1" w:styleId="02">
    <w:name w:val="0.Текст Знак"/>
    <w:link w:val="01"/>
    <w:rsid w:val="003170F0"/>
    <w:rPr>
      <w:rFonts w:ascii="Arial" w:eastAsia="Times New Roman" w:hAnsi="Arial" w:cs="Arial"/>
      <w:sz w:val="24"/>
      <w:szCs w:val="28"/>
    </w:rPr>
  </w:style>
  <w:style w:type="table" w:customStyle="1" w:styleId="12">
    <w:name w:val="Сетка таблицы1"/>
    <w:basedOn w:val="a2"/>
    <w:next w:val="a4"/>
    <w:uiPriority w:val="59"/>
    <w:rsid w:val="005F026F"/>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ис"/>
    <w:basedOn w:val="01"/>
    <w:rsid w:val="005F026F"/>
    <w:pPr>
      <w:numPr>
        <w:numId w:val="2"/>
      </w:numPr>
      <w:spacing w:after="120"/>
    </w:pPr>
  </w:style>
  <w:style w:type="paragraph" w:customStyle="1" w:styleId="-">
    <w:name w:val="- Перечислеие"/>
    <w:basedOn w:val="a"/>
    <w:link w:val="-0"/>
    <w:qFormat/>
    <w:rsid w:val="005F026F"/>
    <w:pPr>
      <w:ind w:left="1418" w:hanging="709"/>
    </w:pPr>
  </w:style>
  <w:style w:type="character" w:customStyle="1" w:styleId="-0">
    <w:name w:val="- Перечислеие Знак"/>
    <w:link w:val="-"/>
    <w:rsid w:val="005F026F"/>
    <w:rPr>
      <w:rFonts w:ascii="Arial" w:eastAsia="Times New Roman" w:hAnsi="Arial" w:cs="Arial"/>
      <w:sz w:val="24"/>
      <w:szCs w:val="28"/>
    </w:rPr>
  </w:style>
  <w:style w:type="paragraph" w:styleId="af0">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0"/>
    <w:next w:val="a0"/>
    <w:link w:val="af1"/>
    <w:uiPriority w:val="35"/>
    <w:qFormat/>
    <w:rsid w:val="00570559"/>
    <w:pPr>
      <w:spacing w:line="240" w:lineRule="auto"/>
      <w:jc w:val="left"/>
    </w:pPr>
    <w:rPr>
      <w:rFonts w:ascii="Times New Roman" w:eastAsia="Times New Roman" w:hAnsi="Times New Roman" w:cs="Times New Roman"/>
      <w:b/>
      <w:bCs/>
      <w:i/>
      <w:sz w:val="20"/>
      <w:szCs w:val="20"/>
      <w:lang w:eastAsia="ru-RU"/>
    </w:rPr>
  </w:style>
  <w:style w:type="character" w:customStyle="1" w:styleId="af1">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0"/>
    <w:uiPriority w:val="35"/>
    <w:rsid w:val="00570559"/>
    <w:rPr>
      <w:rFonts w:ascii="Times New Roman" w:eastAsia="Times New Roman" w:hAnsi="Times New Roman" w:cs="Times New Roman"/>
      <w:b/>
      <w:bCs/>
      <w:i/>
      <w:sz w:val="20"/>
      <w:szCs w:val="20"/>
      <w:lang w:eastAsia="ru-RU"/>
    </w:rPr>
  </w:style>
  <w:style w:type="table" w:styleId="-4">
    <w:name w:val="Light List Accent 4"/>
    <w:basedOn w:val="a2"/>
    <w:uiPriority w:val="61"/>
    <w:rsid w:val="00265137"/>
    <w:pPr>
      <w:spacing w:line="240" w:lineRule="auto"/>
      <w:jc w:val="left"/>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c">
    <w:name w:val="Абзац списка Знак"/>
    <w:aliases w:val="it_List1 Знак,Ненумерованный список Знак,ПАРАГРАФ Знак,Абзац списка11 Знак"/>
    <w:link w:val="ab"/>
    <w:uiPriority w:val="34"/>
    <w:locked/>
    <w:rsid w:val="00472FB3"/>
    <w:rPr>
      <w:rFonts w:ascii="Arial" w:eastAsia="Times New Roman" w:hAnsi="Arial" w:cs="Arial"/>
      <w:sz w:val="24"/>
      <w:szCs w:val="24"/>
      <w:lang w:eastAsia="ru-RU"/>
    </w:rPr>
  </w:style>
  <w:style w:type="character" w:customStyle="1" w:styleId="af2">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3"/>
    <w:locked/>
    <w:rsid w:val="001438D1"/>
    <w:rPr>
      <w:rFonts w:ascii="Times New Roman" w:eastAsia="Times New Roman" w:hAnsi="Times New Roman" w:cs="Times New Roman"/>
      <w:sz w:val="24"/>
      <w:szCs w:val="24"/>
      <w:lang w:val="x-none" w:eastAsia="x-none"/>
    </w:rPr>
  </w:style>
  <w:style w:type="paragraph" w:styleId="af3">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0"/>
    <w:link w:val="af2"/>
    <w:uiPriority w:val="99"/>
    <w:unhideWhenUsed/>
    <w:qFormat/>
    <w:rsid w:val="001438D1"/>
    <w:pPr>
      <w:spacing w:before="100" w:beforeAutospacing="1" w:after="100" w:afterAutospacing="1" w:line="240" w:lineRule="auto"/>
      <w:jc w:val="left"/>
    </w:pPr>
    <w:rPr>
      <w:rFonts w:ascii="Times New Roman" w:eastAsia="Times New Roman" w:hAnsi="Times New Roman" w:cs="Times New Roman"/>
      <w:sz w:val="24"/>
      <w:szCs w:val="24"/>
      <w:lang w:val="x-none" w:eastAsia="x-none"/>
    </w:rPr>
  </w:style>
  <w:style w:type="character" w:customStyle="1" w:styleId="S2">
    <w:name w:val="S_Обычный Знак"/>
    <w:link w:val="S3"/>
    <w:uiPriority w:val="99"/>
    <w:locked/>
    <w:rsid w:val="001438D1"/>
    <w:rPr>
      <w:rFonts w:ascii="Arial" w:eastAsia="Times New Roman" w:hAnsi="Arial" w:cs="Times New Roman"/>
      <w:w w:val="109"/>
      <w:sz w:val="24"/>
      <w:szCs w:val="20"/>
      <w:lang w:val="x-none" w:eastAsia="x-none"/>
    </w:rPr>
  </w:style>
  <w:style w:type="paragraph" w:customStyle="1" w:styleId="S3">
    <w:name w:val="S_Обычный"/>
    <w:basedOn w:val="a0"/>
    <w:link w:val="S2"/>
    <w:uiPriority w:val="99"/>
    <w:qFormat/>
    <w:rsid w:val="001438D1"/>
    <w:pPr>
      <w:tabs>
        <w:tab w:val="num" w:pos="1080"/>
      </w:tabs>
      <w:spacing w:line="360" w:lineRule="auto"/>
      <w:ind w:left="2268" w:firstLine="567"/>
      <w:jc w:val="both"/>
    </w:pPr>
    <w:rPr>
      <w:rFonts w:ascii="Arial" w:eastAsia="Times New Roman" w:hAnsi="Arial" w:cs="Times New Roman"/>
      <w:w w:val="109"/>
      <w:sz w:val="24"/>
      <w:szCs w:val="20"/>
      <w:lang w:val="x-none" w:eastAsia="x-none"/>
    </w:rPr>
  </w:style>
  <w:style w:type="character" w:customStyle="1" w:styleId="31">
    <w:name w:val="Заголовок 3 Знак"/>
    <w:aliases w:val=" Знак Знак"/>
    <w:basedOn w:val="a1"/>
    <w:link w:val="30"/>
    <w:rsid w:val="00952FC4"/>
    <w:rPr>
      <w:rFonts w:asciiTheme="majorHAnsi" w:eastAsiaTheme="majorEastAsia" w:hAnsiTheme="majorHAnsi" w:cstheme="majorBidi"/>
      <w:color w:val="1F4D78" w:themeColor="accent1" w:themeShade="7F"/>
      <w:sz w:val="24"/>
      <w:szCs w:val="24"/>
    </w:rPr>
  </w:style>
  <w:style w:type="paragraph" w:customStyle="1" w:styleId="Default">
    <w:name w:val="Default"/>
    <w:rsid w:val="00952FC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headertext">
    <w:name w:val="headertext"/>
    <w:basedOn w:val="a0"/>
    <w:uiPriority w:val="99"/>
    <w:rsid w:val="00C54D5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C54D58"/>
  </w:style>
  <w:style w:type="paragraph" w:styleId="HTML">
    <w:name w:val="HTML Preformatted"/>
    <w:basedOn w:val="a0"/>
    <w:link w:val="HTML0"/>
    <w:uiPriority w:val="99"/>
    <w:unhideWhenUsed/>
    <w:rsid w:val="00027792"/>
    <w:pPr>
      <w:spacing w:line="240" w:lineRule="auto"/>
    </w:pPr>
    <w:rPr>
      <w:rFonts w:ascii="Consolas" w:hAnsi="Consolas" w:cs="Consolas"/>
      <w:sz w:val="20"/>
      <w:szCs w:val="20"/>
    </w:rPr>
  </w:style>
  <w:style w:type="character" w:customStyle="1" w:styleId="HTML0">
    <w:name w:val="Стандартный HTML Знак"/>
    <w:basedOn w:val="a1"/>
    <w:link w:val="HTML"/>
    <w:uiPriority w:val="99"/>
    <w:rsid w:val="00027792"/>
    <w:rPr>
      <w:rFonts w:ascii="Consolas" w:hAnsi="Consolas" w:cs="Consolas"/>
      <w:sz w:val="20"/>
      <w:szCs w:val="20"/>
    </w:rPr>
  </w:style>
  <w:style w:type="paragraph" w:styleId="af4">
    <w:name w:val="No Spacing"/>
    <w:uiPriority w:val="1"/>
    <w:qFormat/>
    <w:rsid w:val="00D92837"/>
    <w:pPr>
      <w:spacing w:line="240" w:lineRule="auto"/>
      <w:jc w:val="left"/>
    </w:pPr>
    <w:rPr>
      <w:rFonts w:ascii="Times New Roman" w:eastAsia="Times New Roman" w:hAnsi="Times New Roman" w:cs="Times New Roman"/>
      <w:sz w:val="20"/>
      <w:szCs w:val="20"/>
      <w:lang w:eastAsia="ru-RU"/>
    </w:rPr>
  </w:style>
  <w:style w:type="paragraph" w:customStyle="1" w:styleId="ConsPlusCell">
    <w:name w:val="ConsPlusCell"/>
    <w:rsid w:val="00D92837"/>
    <w:pPr>
      <w:widowControl w:val="0"/>
      <w:autoSpaceDE w:val="0"/>
      <w:autoSpaceDN w:val="0"/>
      <w:adjustRightInd w:val="0"/>
      <w:spacing w:line="240" w:lineRule="auto"/>
      <w:jc w:val="left"/>
    </w:pPr>
    <w:rPr>
      <w:rFonts w:ascii="Arial" w:eastAsia="Times New Roman" w:hAnsi="Arial" w:cs="Arial"/>
      <w:sz w:val="20"/>
      <w:szCs w:val="20"/>
      <w:lang w:eastAsia="ru-RU"/>
    </w:rPr>
  </w:style>
  <w:style w:type="character" w:customStyle="1" w:styleId="60">
    <w:name w:val="Заголовок 6 Знак"/>
    <w:basedOn w:val="a1"/>
    <w:link w:val="6"/>
    <w:rsid w:val="009B69BF"/>
    <w:rPr>
      <w:rFonts w:asciiTheme="majorHAnsi" w:eastAsiaTheme="majorEastAsia" w:hAnsiTheme="majorHAnsi" w:cstheme="majorBidi"/>
      <w:color w:val="1F4D78" w:themeColor="accent1" w:themeShade="7F"/>
    </w:rPr>
  </w:style>
  <w:style w:type="character" w:customStyle="1" w:styleId="80">
    <w:name w:val="Заголовок 8 Знак"/>
    <w:basedOn w:val="a1"/>
    <w:link w:val="8"/>
    <w:uiPriority w:val="99"/>
    <w:rsid w:val="009B69BF"/>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9"/>
    <w:rsid w:val="009B69BF"/>
    <w:rPr>
      <w:rFonts w:ascii="Arial" w:eastAsia="Times New Roman" w:hAnsi="Arial" w:cs="Times New Roman"/>
      <w:lang w:val="x-none" w:eastAsia="x-none"/>
    </w:rPr>
  </w:style>
  <w:style w:type="paragraph" w:styleId="af5">
    <w:name w:val="Body Text"/>
    <w:aliases w:val="Body single"/>
    <w:basedOn w:val="a0"/>
    <w:link w:val="af6"/>
    <w:qFormat/>
    <w:rsid w:val="009B69BF"/>
    <w:pPr>
      <w:spacing w:before="120" w:line="240" w:lineRule="auto"/>
      <w:ind w:firstLine="709"/>
      <w:jc w:val="both"/>
    </w:pPr>
    <w:rPr>
      <w:rFonts w:ascii="Times New Roman" w:eastAsia="Times New Roman" w:hAnsi="Times New Roman" w:cs="Times New Roman"/>
      <w:sz w:val="26"/>
      <w:lang w:val="x-none" w:eastAsia="x-none"/>
    </w:rPr>
  </w:style>
  <w:style w:type="character" w:customStyle="1" w:styleId="af6">
    <w:name w:val="Основной текст Знак"/>
    <w:aliases w:val="Body single Знак"/>
    <w:basedOn w:val="a1"/>
    <w:link w:val="af5"/>
    <w:rsid w:val="009B69BF"/>
    <w:rPr>
      <w:rFonts w:ascii="Times New Roman" w:eastAsia="Times New Roman" w:hAnsi="Times New Roman" w:cs="Times New Roman"/>
      <w:sz w:val="26"/>
      <w:lang w:val="x-none" w:eastAsia="x-none"/>
    </w:rPr>
  </w:style>
  <w:style w:type="paragraph" w:styleId="af7">
    <w:name w:val="Body Text First Indent"/>
    <w:basedOn w:val="af5"/>
    <w:link w:val="af8"/>
    <w:uiPriority w:val="99"/>
    <w:rsid w:val="009B69BF"/>
    <w:pPr>
      <w:spacing w:before="0" w:after="120"/>
      <w:ind w:firstLine="210"/>
      <w:jc w:val="left"/>
    </w:pPr>
    <w:rPr>
      <w:sz w:val="24"/>
      <w:szCs w:val="24"/>
    </w:rPr>
  </w:style>
  <w:style w:type="character" w:customStyle="1" w:styleId="af8">
    <w:name w:val="Красная строка Знак"/>
    <w:basedOn w:val="af6"/>
    <w:link w:val="af7"/>
    <w:uiPriority w:val="99"/>
    <w:rsid w:val="009B69BF"/>
    <w:rPr>
      <w:rFonts w:ascii="Times New Roman" w:eastAsia="Times New Roman" w:hAnsi="Times New Roman" w:cs="Times New Roman"/>
      <w:sz w:val="24"/>
      <w:szCs w:val="24"/>
      <w:lang w:val="x-none" w:eastAsia="x-none"/>
    </w:rPr>
  </w:style>
  <w:style w:type="paragraph" w:styleId="af9">
    <w:name w:val="Body Text Indent"/>
    <w:basedOn w:val="a0"/>
    <w:link w:val="afa"/>
    <w:rsid w:val="009B69BF"/>
    <w:pPr>
      <w:spacing w:after="120" w:line="240" w:lineRule="auto"/>
      <w:ind w:left="283"/>
      <w:jc w:val="left"/>
    </w:pPr>
    <w:rPr>
      <w:rFonts w:ascii="Times New Roman" w:eastAsia="Times New Roman" w:hAnsi="Times New Roman" w:cs="Times New Roman"/>
      <w:sz w:val="24"/>
      <w:szCs w:val="24"/>
      <w:lang w:val="x-none" w:eastAsia="x-none"/>
    </w:rPr>
  </w:style>
  <w:style w:type="character" w:customStyle="1" w:styleId="afa">
    <w:name w:val="Основной текст с отступом Знак"/>
    <w:basedOn w:val="a1"/>
    <w:link w:val="af9"/>
    <w:rsid w:val="009B69BF"/>
    <w:rPr>
      <w:rFonts w:ascii="Times New Roman" w:eastAsia="Times New Roman" w:hAnsi="Times New Roman" w:cs="Times New Roman"/>
      <w:sz w:val="24"/>
      <w:szCs w:val="24"/>
      <w:lang w:val="x-none" w:eastAsia="x-none"/>
    </w:rPr>
  </w:style>
  <w:style w:type="paragraph" w:customStyle="1" w:styleId="ConsPlusTitle">
    <w:name w:val="ConsPlusTitle"/>
    <w:rsid w:val="009B69BF"/>
    <w:pPr>
      <w:widowControl w:val="0"/>
      <w:autoSpaceDE w:val="0"/>
      <w:autoSpaceDN w:val="0"/>
      <w:adjustRightInd w:val="0"/>
      <w:spacing w:after="120" w:line="240" w:lineRule="auto"/>
      <w:ind w:left="-57" w:right="-57"/>
      <w:jc w:val="left"/>
    </w:pPr>
    <w:rPr>
      <w:rFonts w:ascii="Arial" w:eastAsia="Times New Roman" w:hAnsi="Arial" w:cs="Arial"/>
      <w:b/>
      <w:bCs/>
      <w:sz w:val="20"/>
      <w:szCs w:val="20"/>
      <w:lang w:eastAsia="ru-RU"/>
    </w:rPr>
  </w:style>
  <w:style w:type="paragraph" w:styleId="25">
    <w:name w:val="List 2"/>
    <w:basedOn w:val="a0"/>
    <w:uiPriority w:val="99"/>
    <w:rsid w:val="009B69BF"/>
    <w:pPr>
      <w:spacing w:line="240" w:lineRule="auto"/>
      <w:ind w:left="566" w:hanging="283"/>
      <w:jc w:val="left"/>
    </w:pPr>
    <w:rPr>
      <w:rFonts w:ascii="Times New Roman" w:eastAsia="Times New Roman" w:hAnsi="Times New Roman" w:cs="Times New Roman"/>
      <w:sz w:val="24"/>
      <w:szCs w:val="24"/>
      <w:lang w:eastAsia="ru-RU"/>
    </w:rPr>
  </w:style>
  <w:style w:type="paragraph" w:styleId="26">
    <w:name w:val="Body Text First Indent 2"/>
    <w:basedOn w:val="af9"/>
    <w:link w:val="27"/>
    <w:rsid w:val="009B69BF"/>
    <w:pPr>
      <w:ind w:firstLine="210"/>
    </w:pPr>
  </w:style>
  <w:style w:type="character" w:customStyle="1" w:styleId="27">
    <w:name w:val="Красная строка 2 Знак"/>
    <w:basedOn w:val="afa"/>
    <w:link w:val="26"/>
    <w:rsid w:val="009B69BF"/>
    <w:rPr>
      <w:rFonts w:ascii="Times New Roman" w:eastAsia="Times New Roman" w:hAnsi="Times New Roman" w:cs="Times New Roman"/>
      <w:sz w:val="24"/>
      <w:szCs w:val="24"/>
      <w:lang w:val="x-none" w:eastAsia="x-none"/>
    </w:rPr>
  </w:style>
  <w:style w:type="paragraph" w:customStyle="1" w:styleId="310">
    <w:name w:val="Основной текст с отступом 31"/>
    <w:basedOn w:val="a0"/>
    <w:uiPriority w:val="99"/>
    <w:qFormat/>
    <w:rsid w:val="009B69BF"/>
    <w:pPr>
      <w:suppressAutoHyphens/>
      <w:spacing w:after="240" w:line="240" w:lineRule="auto"/>
      <w:ind w:firstLine="709"/>
      <w:jc w:val="both"/>
    </w:pPr>
    <w:rPr>
      <w:rFonts w:ascii="Arial" w:eastAsia="Times New Roman" w:hAnsi="Arial" w:cs="Arial"/>
      <w:sz w:val="26"/>
      <w:szCs w:val="24"/>
      <w:lang w:eastAsia="ar-SA"/>
    </w:rPr>
  </w:style>
  <w:style w:type="paragraph" w:customStyle="1" w:styleId="afb">
    <w:name w:val="Шапка табл"/>
    <w:basedOn w:val="a0"/>
    <w:link w:val="afc"/>
    <w:qFormat/>
    <w:rsid w:val="009B69BF"/>
    <w:pPr>
      <w:spacing w:before="60" w:after="120" w:line="360" w:lineRule="auto"/>
      <w:jc w:val="both"/>
    </w:pPr>
    <w:rPr>
      <w:rFonts w:ascii="Arial" w:eastAsia="Times New Roman" w:hAnsi="Arial" w:cs="Arial"/>
      <w:color w:val="000000"/>
      <w:sz w:val="16"/>
      <w:szCs w:val="20"/>
      <w:lang w:eastAsia="ru-RU"/>
    </w:rPr>
  </w:style>
  <w:style w:type="paragraph" w:customStyle="1" w:styleId="afd">
    <w:name w:val="Строка табл"/>
    <w:basedOn w:val="a0"/>
    <w:link w:val="afe"/>
    <w:qFormat/>
    <w:rsid w:val="009B69BF"/>
    <w:pPr>
      <w:spacing w:before="60" w:after="120" w:line="360" w:lineRule="auto"/>
      <w:ind w:left="-113"/>
      <w:jc w:val="left"/>
    </w:pPr>
    <w:rPr>
      <w:rFonts w:ascii="Arial" w:eastAsia="Times New Roman" w:hAnsi="Arial" w:cs="Arial"/>
      <w:color w:val="000000"/>
      <w:sz w:val="20"/>
      <w:szCs w:val="20"/>
      <w:lang w:eastAsia="ru-RU"/>
    </w:rPr>
  </w:style>
  <w:style w:type="character" w:customStyle="1" w:styleId="afc">
    <w:name w:val="Шапка табл Знак"/>
    <w:link w:val="afb"/>
    <w:rsid w:val="009B69BF"/>
    <w:rPr>
      <w:rFonts w:ascii="Arial" w:eastAsia="Times New Roman" w:hAnsi="Arial" w:cs="Arial"/>
      <w:color w:val="000000"/>
      <w:sz w:val="16"/>
      <w:szCs w:val="20"/>
      <w:lang w:eastAsia="ru-RU"/>
    </w:rPr>
  </w:style>
  <w:style w:type="character" w:customStyle="1" w:styleId="afe">
    <w:name w:val="Строка табл Знак"/>
    <w:link w:val="afd"/>
    <w:rsid w:val="009B69BF"/>
    <w:rPr>
      <w:rFonts w:ascii="Arial" w:eastAsia="Times New Roman" w:hAnsi="Arial" w:cs="Arial"/>
      <w:color w:val="000000"/>
      <w:sz w:val="20"/>
      <w:szCs w:val="20"/>
      <w:lang w:eastAsia="ru-RU"/>
    </w:rPr>
  </w:style>
  <w:style w:type="character" w:styleId="aff">
    <w:name w:val="Strong"/>
    <w:basedOn w:val="a1"/>
    <w:qFormat/>
    <w:rsid w:val="009B69BF"/>
    <w:rPr>
      <w:b/>
      <w:bCs/>
    </w:rPr>
  </w:style>
  <w:style w:type="paragraph" w:styleId="aff0">
    <w:name w:val="Balloon Text"/>
    <w:basedOn w:val="a0"/>
    <w:link w:val="aff1"/>
    <w:uiPriority w:val="99"/>
    <w:unhideWhenUsed/>
    <w:rsid w:val="009B69BF"/>
    <w:pPr>
      <w:spacing w:line="240" w:lineRule="auto"/>
      <w:jc w:val="left"/>
    </w:pPr>
    <w:rPr>
      <w:rFonts w:ascii="Tahoma" w:eastAsia="Calibri" w:hAnsi="Tahoma" w:cs="Tahoma"/>
      <w:sz w:val="16"/>
      <w:szCs w:val="16"/>
    </w:rPr>
  </w:style>
  <w:style w:type="character" w:customStyle="1" w:styleId="aff1">
    <w:name w:val="Текст выноски Знак"/>
    <w:basedOn w:val="a1"/>
    <w:link w:val="aff0"/>
    <w:uiPriority w:val="99"/>
    <w:rsid w:val="009B69BF"/>
    <w:rPr>
      <w:rFonts w:ascii="Tahoma" w:eastAsia="Calibri" w:hAnsi="Tahoma" w:cs="Tahoma"/>
      <w:sz w:val="16"/>
      <w:szCs w:val="16"/>
    </w:rPr>
  </w:style>
  <w:style w:type="paragraph" w:customStyle="1" w:styleId="aff2">
    <w:name w:val="Текст в заданном формате"/>
    <w:basedOn w:val="a0"/>
    <w:rsid w:val="009B69BF"/>
    <w:pPr>
      <w:widowControl w:val="0"/>
      <w:suppressAutoHyphens/>
      <w:spacing w:line="240" w:lineRule="auto"/>
      <w:jc w:val="left"/>
    </w:pPr>
    <w:rPr>
      <w:rFonts w:ascii="Liberation Serif" w:eastAsia="Liberation Serif" w:hAnsi="Liberation Serif" w:cs="Liberation Serif"/>
      <w:sz w:val="20"/>
      <w:szCs w:val="20"/>
      <w:lang w:eastAsia="ru-RU" w:bidi="ru-RU"/>
    </w:rPr>
  </w:style>
  <w:style w:type="paragraph" w:customStyle="1" w:styleId="aff3">
    <w:name w:val="Содержимое таблицы"/>
    <w:basedOn w:val="a0"/>
    <w:rsid w:val="009B69BF"/>
    <w:pPr>
      <w:widowControl w:val="0"/>
      <w:suppressLineNumbers/>
      <w:suppressAutoHyphens/>
      <w:spacing w:line="240" w:lineRule="auto"/>
      <w:jc w:val="left"/>
    </w:pPr>
    <w:rPr>
      <w:rFonts w:ascii="Liberation Serif" w:eastAsia="DejaVu Sans" w:hAnsi="Liberation Serif" w:cs="Lohit Hindi"/>
      <w:sz w:val="24"/>
      <w:szCs w:val="24"/>
      <w:lang w:eastAsia="ru-RU" w:bidi="ru-RU"/>
    </w:rPr>
  </w:style>
  <w:style w:type="character" w:customStyle="1" w:styleId="13pt">
    <w:name w:val="Основной текст + 13 pt"/>
    <w:aliases w:val="Курсив"/>
    <w:basedOn w:val="a1"/>
    <w:rsid w:val="009B69BF"/>
    <w:rPr>
      <w:rFonts w:ascii="Times New Roman" w:hAnsi="Times New Roman" w:cs="Times New Roman"/>
      <w:i/>
      <w:iCs/>
      <w:spacing w:val="0"/>
      <w:sz w:val="26"/>
      <w:szCs w:val="26"/>
    </w:rPr>
  </w:style>
  <w:style w:type="paragraph" w:customStyle="1" w:styleId="ConsPlusNormal">
    <w:name w:val="ConsPlusNormal"/>
    <w:link w:val="ConsPlusNormal0"/>
    <w:qFormat/>
    <w:rsid w:val="009B69BF"/>
    <w:pPr>
      <w:suppressAutoHyphens/>
      <w:spacing w:line="100" w:lineRule="atLeast"/>
      <w:jc w:val="left"/>
    </w:pPr>
    <w:rPr>
      <w:rFonts w:ascii="Arial" w:eastAsia="SimSun" w:hAnsi="Arial" w:cs="Arial"/>
      <w:kern w:val="1"/>
      <w:sz w:val="20"/>
      <w:szCs w:val="20"/>
      <w:lang w:eastAsia="hi-IN" w:bidi="hi-IN"/>
    </w:rPr>
  </w:style>
  <w:style w:type="paragraph" w:customStyle="1" w:styleId="formattext">
    <w:name w:val="formattext"/>
    <w:basedOn w:val="a0"/>
    <w:uiPriority w:val="99"/>
    <w:rsid w:val="00684DF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28">
    <w:name w:val="Body Text 2"/>
    <w:basedOn w:val="a0"/>
    <w:link w:val="29"/>
    <w:uiPriority w:val="99"/>
    <w:unhideWhenUsed/>
    <w:rsid w:val="00A1221C"/>
    <w:pPr>
      <w:spacing w:after="120" w:line="480" w:lineRule="auto"/>
    </w:pPr>
  </w:style>
  <w:style w:type="character" w:customStyle="1" w:styleId="29">
    <w:name w:val="Основной текст 2 Знак"/>
    <w:basedOn w:val="a1"/>
    <w:link w:val="28"/>
    <w:uiPriority w:val="99"/>
    <w:rsid w:val="00A1221C"/>
  </w:style>
  <w:style w:type="character" w:customStyle="1" w:styleId="23">
    <w:name w:val="Заголовок 2 Знак"/>
    <w:aliases w:val=" Знак2 Знак1, Знак2 Знак Знак"/>
    <w:basedOn w:val="a1"/>
    <w:link w:val="22"/>
    <w:rsid w:val="00583E0F"/>
    <w:rPr>
      <w:rFonts w:ascii="Times New Roman" w:eastAsia="Times New Roman" w:hAnsi="Times New Roman" w:cs="Times New Roman"/>
      <w:b/>
      <w:caps/>
      <w:sz w:val="36"/>
      <w:szCs w:val="20"/>
      <w:lang w:eastAsia="ru-RU"/>
    </w:rPr>
  </w:style>
  <w:style w:type="character" w:customStyle="1" w:styleId="aff4">
    <w:name w:val="Основной текст_"/>
    <w:basedOn w:val="a1"/>
    <w:link w:val="52"/>
    <w:rsid w:val="00583E0F"/>
    <w:rPr>
      <w:rFonts w:ascii="Times New Roman" w:eastAsia="Times New Roman" w:hAnsi="Times New Roman" w:cs="Times New Roman"/>
      <w:sz w:val="26"/>
      <w:szCs w:val="26"/>
      <w:shd w:val="clear" w:color="auto" w:fill="FFFFFF"/>
    </w:rPr>
  </w:style>
  <w:style w:type="character" w:customStyle="1" w:styleId="13">
    <w:name w:val="Основной текст1"/>
    <w:basedOn w:val="aff4"/>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a">
    <w:name w:val="Основной текст2"/>
    <w:basedOn w:val="aff4"/>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4"/>
    <w:rsid w:val="00583E0F"/>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5">
    <w:name w:val="Основной текст + Полужирный"/>
    <w:basedOn w:val="aff4"/>
    <w:rsid w:val="00583E0F"/>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0"/>
    <w:link w:val="aff4"/>
    <w:rsid w:val="00583E0F"/>
    <w:pPr>
      <w:widowControl w:val="0"/>
      <w:shd w:val="clear" w:color="auto" w:fill="FFFFFF"/>
      <w:spacing w:line="322" w:lineRule="exact"/>
      <w:jc w:val="left"/>
    </w:pPr>
    <w:rPr>
      <w:rFonts w:ascii="Times New Roman" w:eastAsia="Times New Roman" w:hAnsi="Times New Roman" w:cs="Times New Roman"/>
      <w:sz w:val="26"/>
      <w:szCs w:val="26"/>
    </w:rPr>
  </w:style>
  <w:style w:type="numbering" w:customStyle="1" w:styleId="14">
    <w:name w:val="Нет списка1"/>
    <w:next w:val="a3"/>
    <w:uiPriority w:val="99"/>
    <w:semiHidden/>
    <w:rsid w:val="00583E0F"/>
  </w:style>
  <w:style w:type="paragraph" w:styleId="2b">
    <w:name w:val="Body Text Indent 2"/>
    <w:basedOn w:val="a0"/>
    <w:link w:val="2c"/>
    <w:uiPriority w:val="99"/>
    <w:rsid w:val="00583E0F"/>
    <w:pPr>
      <w:spacing w:line="240" w:lineRule="auto"/>
      <w:ind w:firstLine="720"/>
      <w:jc w:val="both"/>
    </w:pPr>
    <w:rPr>
      <w:rFonts w:ascii="Times New Roman" w:eastAsia="Times New Roman" w:hAnsi="Times New Roman" w:cs="Times New Roman"/>
      <w:sz w:val="28"/>
      <w:szCs w:val="24"/>
      <w:lang w:eastAsia="ru-RU"/>
    </w:rPr>
  </w:style>
  <w:style w:type="character" w:customStyle="1" w:styleId="2c">
    <w:name w:val="Основной текст с отступом 2 Знак"/>
    <w:basedOn w:val="a1"/>
    <w:link w:val="2b"/>
    <w:uiPriority w:val="99"/>
    <w:rsid w:val="00583E0F"/>
    <w:rPr>
      <w:rFonts w:ascii="Times New Roman" w:eastAsia="Times New Roman" w:hAnsi="Times New Roman" w:cs="Times New Roman"/>
      <w:sz w:val="28"/>
      <w:szCs w:val="24"/>
      <w:lang w:eastAsia="ru-RU"/>
    </w:rPr>
  </w:style>
  <w:style w:type="paragraph" w:styleId="aff6">
    <w:name w:val="Title"/>
    <w:aliases w:val=" Знак5"/>
    <w:basedOn w:val="a0"/>
    <w:link w:val="15"/>
    <w:qFormat/>
    <w:rsid w:val="00583E0F"/>
    <w:pPr>
      <w:spacing w:line="240" w:lineRule="auto"/>
    </w:pPr>
    <w:rPr>
      <w:rFonts w:ascii="Times New Roman" w:eastAsia="Times New Roman" w:hAnsi="Times New Roman" w:cs="Times New Roman"/>
      <w:b/>
      <w:sz w:val="28"/>
      <w:szCs w:val="24"/>
      <w:lang w:eastAsia="ru-RU"/>
    </w:rPr>
  </w:style>
  <w:style w:type="character" w:customStyle="1" w:styleId="15">
    <w:name w:val="Название Знак1"/>
    <w:aliases w:val=" Знак5 Знак"/>
    <w:basedOn w:val="a1"/>
    <w:link w:val="aff6"/>
    <w:rsid w:val="00583E0F"/>
    <w:rPr>
      <w:rFonts w:ascii="Times New Roman" w:eastAsia="Times New Roman" w:hAnsi="Times New Roman" w:cs="Times New Roman"/>
      <w:b/>
      <w:sz w:val="28"/>
      <w:szCs w:val="24"/>
      <w:lang w:eastAsia="ru-RU"/>
    </w:rPr>
  </w:style>
  <w:style w:type="paragraph" w:customStyle="1" w:styleId="16">
    <w:name w:val="заголовок 1"/>
    <w:basedOn w:val="a0"/>
    <w:next w:val="a0"/>
    <w:rsid w:val="00583E0F"/>
    <w:pPr>
      <w:keepNext/>
      <w:widowControl w:val="0"/>
      <w:spacing w:line="240" w:lineRule="auto"/>
    </w:pPr>
    <w:rPr>
      <w:rFonts w:ascii="TimesET" w:eastAsia="Times New Roman" w:hAnsi="TimesET" w:cs="Times New Roman"/>
      <w:b/>
      <w:spacing w:val="40"/>
      <w:sz w:val="28"/>
      <w:szCs w:val="20"/>
      <w:lang w:eastAsia="ru-RU"/>
    </w:rPr>
  </w:style>
  <w:style w:type="paragraph" w:styleId="33">
    <w:name w:val="Body Text Indent 3"/>
    <w:basedOn w:val="a0"/>
    <w:link w:val="34"/>
    <w:rsid w:val="00583E0F"/>
    <w:pPr>
      <w:tabs>
        <w:tab w:val="num" w:pos="900"/>
      </w:tabs>
      <w:spacing w:line="240" w:lineRule="auto"/>
      <w:ind w:firstLine="709"/>
      <w:jc w:val="left"/>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1"/>
    <w:link w:val="33"/>
    <w:rsid w:val="00583E0F"/>
    <w:rPr>
      <w:rFonts w:ascii="Times New Roman" w:eastAsia="Times New Roman" w:hAnsi="Times New Roman" w:cs="Times New Roman"/>
      <w:sz w:val="28"/>
      <w:szCs w:val="28"/>
      <w:lang w:eastAsia="ru-RU"/>
    </w:rPr>
  </w:style>
  <w:style w:type="paragraph" w:styleId="35">
    <w:name w:val="Body Text 3"/>
    <w:basedOn w:val="a0"/>
    <w:link w:val="36"/>
    <w:uiPriority w:val="99"/>
    <w:rsid w:val="00583E0F"/>
    <w:pPr>
      <w:spacing w:line="240" w:lineRule="auto"/>
    </w:pPr>
    <w:rPr>
      <w:rFonts w:ascii="Times New Roman" w:eastAsia="Times New Roman" w:hAnsi="Times New Roman" w:cs="Times New Roman"/>
      <w:b/>
      <w:bCs/>
      <w:sz w:val="24"/>
      <w:szCs w:val="20"/>
      <w:lang w:eastAsia="ru-RU"/>
    </w:rPr>
  </w:style>
  <w:style w:type="character" w:customStyle="1" w:styleId="36">
    <w:name w:val="Основной текст 3 Знак"/>
    <w:basedOn w:val="a1"/>
    <w:link w:val="35"/>
    <w:uiPriority w:val="99"/>
    <w:rsid w:val="00583E0F"/>
    <w:rPr>
      <w:rFonts w:ascii="Times New Roman" w:eastAsia="Times New Roman" w:hAnsi="Times New Roman" w:cs="Times New Roman"/>
      <w:b/>
      <w:bCs/>
      <w:sz w:val="24"/>
      <w:szCs w:val="20"/>
      <w:lang w:eastAsia="ru-RU"/>
    </w:rPr>
  </w:style>
  <w:style w:type="paragraph" w:customStyle="1" w:styleId="17">
    <w:name w:val="Обычный1"/>
    <w:link w:val="Normal"/>
    <w:rsid w:val="00583E0F"/>
    <w:pPr>
      <w:spacing w:line="240" w:lineRule="auto"/>
      <w:jc w:val="left"/>
    </w:pPr>
    <w:rPr>
      <w:rFonts w:ascii="Times New Roman" w:eastAsia="Times New Roman" w:hAnsi="Times New Roman" w:cs="Times New Roman"/>
      <w:sz w:val="24"/>
      <w:szCs w:val="20"/>
      <w:lang w:eastAsia="ru-RU"/>
    </w:rPr>
  </w:style>
  <w:style w:type="paragraph" w:customStyle="1" w:styleId="37">
    <w:name w:val="заголовок 3"/>
    <w:basedOn w:val="a0"/>
    <w:next w:val="a0"/>
    <w:rsid w:val="00583E0F"/>
    <w:pPr>
      <w:keepNext/>
      <w:spacing w:line="240" w:lineRule="auto"/>
      <w:jc w:val="left"/>
    </w:pPr>
    <w:rPr>
      <w:rFonts w:ascii="Times New Roman" w:eastAsia="Times New Roman" w:hAnsi="Times New Roman" w:cs="Times New Roman"/>
      <w:sz w:val="24"/>
      <w:szCs w:val="20"/>
      <w:lang w:eastAsia="ru-RU"/>
    </w:rPr>
  </w:style>
  <w:style w:type="character" w:styleId="aff7">
    <w:name w:val="page number"/>
    <w:basedOn w:val="a1"/>
    <w:rsid w:val="00583E0F"/>
  </w:style>
  <w:style w:type="character" w:customStyle="1" w:styleId="FontStyle23">
    <w:name w:val="Font Style23"/>
    <w:basedOn w:val="a1"/>
    <w:rsid w:val="00583E0F"/>
    <w:rPr>
      <w:rFonts w:ascii="Times New Roman" w:hAnsi="Times New Roman" w:cs="Times New Roman"/>
      <w:sz w:val="26"/>
      <w:szCs w:val="26"/>
    </w:rPr>
  </w:style>
  <w:style w:type="character" w:customStyle="1" w:styleId="40">
    <w:name w:val="Заголовок 4 Знак"/>
    <w:basedOn w:val="a1"/>
    <w:link w:val="4"/>
    <w:rsid w:val="00C13B59"/>
    <w:rPr>
      <w:rFonts w:asciiTheme="majorHAnsi" w:eastAsiaTheme="majorEastAsia" w:hAnsiTheme="majorHAnsi"/>
      <w:i/>
      <w:iCs/>
    </w:rPr>
  </w:style>
  <w:style w:type="character" w:customStyle="1" w:styleId="50">
    <w:name w:val="Заголовок 5 Знак"/>
    <w:basedOn w:val="a1"/>
    <w:link w:val="5"/>
    <w:uiPriority w:val="9"/>
    <w:rsid w:val="00C13B59"/>
    <w:rPr>
      <w:rFonts w:asciiTheme="majorHAnsi" w:eastAsiaTheme="majorEastAsia" w:hAnsiTheme="majorHAnsi"/>
      <w:szCs w:val="24"/>
    </w:rPr>
  </w:style>
  <w:style w:type="character" w:customStyle="1" w:styleId="70">
    <w:name w:val="Заголовок 7 Знак"/>
    <w:basedOn w:val="a1"/>
    <w:link w:val="7"/>
    <w:uiPriority w:val="99"/>
    <w:rsid w:val="00C13B59"/>
    <w:rPr>
      <w:rFonts w:asciiTheme="majorHAnsi" w:eastAsiaTheme="majorEastAsia" w:hAnsiTheme="majorHAnsi"/>
      <w:color w:val="595959" w:themeColor="text1" w:themeTint="A6"/>
      <w:szCs w:val="24"/>
    </w:rPr>
  </w:style>
  <w:style w:type="paragraph" w:styleId="aff8">
    <w:name w:val="Subtitle"/>
    <w:basedOn w:val="a0"/>
    <w:next w:val="a0"/>
    <w:link w:val="aff9"/>
    <w:uiPriority w:val="99"/>
    <w:qFormat/>
    <w:rsid w:val="00C13B59"/>
    <w:pPr>
      <w:numPr>
        <w:ilvl w:val="1"/>
      </w:numPr>
      <w:spacing w:after="240"/>
      <w:jc w:val="left"/>
    </w:pPr>
    <w:rPr>
      <w:color w:val="000000" w:themeColor="text1"/>
      <w:szCs w:val="24"/>
    </w:rPr>
  </w:style>
  <w:style w:type="character" w:customStyle="1" w:styleId="aff9">
    <w:name w:val="Подзаголовок Знак"/>
    <w:basedOn w:val="a1"/>
    <w:link w:val="aff8"/>
    <w:uiPriority w:val="99"/>
    <w:rsid w:val="00C13B59"/>
    <w:rPr>
      <w:color w:val="000000" w:themeColor="text1"/>
      <w:szCs w:val="24"/>
    </w:rPr>
  </w:style>
  <w:style w:type="character" w:styleId="affa">
    <w:name w:val="Emphasis"/>
    <w:basedOn w:val="a1"/>
    <w:uiPriority w:val="20"/>
    <w:qFormat/>
    <w:rsid w:val="00C13B59"/>
    <w:rPr>
      <w:rFonts w:asciiTheme="minorHAnsi" w:eastAsiaTheme="minorEastAsia" w:hAnsiTheme="minorHAnsi" w:cstheme="minorBidi"/>
      <w:i/>
      <w:iCs/>
      <w:color w:val="C45911" w:themeColor="accent2" w:themeShade="BF"/>
      <w:sz w:val="20"/>
      <w:szCs w:val="20"/>
    </w:rPr>
  </w:style>
  <w:style w:type="paragraph" w:styleId="2d">
    <w:name w:val="Quote"/>
    <w:basedOn w:val="a0"/>
    <w:next w:val="a0"/>
    <w:link w:val="2e"/>
    <w:uiPriority w:val="29"/>
    <w:qFormat/>
    <w:rsid w:val="00C13B59"/>
    <w:pPr>
      <w:spacing w:before="160" w:after="200"/>
      <w:ind w:left="720"/>
      <w:jc w:val="left"/>
    </w:pPr>
    <w:rPr>
      <w:rFonts w:asciiTheme="majorHAnsi" w:eastAsiaTheme="majorEastAsia" w:hAnsiTheme="majorHAnsi"/>
      <w:szCs w:val="24"/>
    </w:rPr>
  </w:style>
  <w:style w:type="character" w:customStyle="1" w:styleId="2e">
    <w:name w:val="Цитата 2 Знак"/>
    <w:basedOn w:val="a1"/>
    <w:link w:val="2d"/>
    <w:uiPriority w:val="29"/>
    <w:rsid w:val="00C13B59"/>
    <w:rPr>
      <w:rFonts w:asciiTheme="majorHAnsi" w:eastAsiaTheme="majorEastAsia" w:hAnsiTheme="majorHAnsi"/>
      <w:szCs w:val="24"/>
    </w:rPr>
  </w:style>
  <w:style w:type="paragraph" w:styleId="affb">
    <w:name w:val="Intense Quote"/>
    <w:basedOn w:val="a0"/>
    <w:next w:val="a0"/>
    <w:link w:val="affc"/>
    <w:uiPriority w:val="30"/>
    <w:qFormat/>
    <w:rsid w:val="00C13B59"/>
    <w:pPr>
      <w:spacing w:before="100" w:beforeAutospacing="1" w:after="240"/>
      <w:ind w:left="936" w:right="936"/>
    </w:pPr>
    <w:rPr>
      <w:rFonts w:asciiTheme="majorHAnsi" w:eastAsiaTheme="majorEastAsia" w:hAnsiTheme="majorHAnsi"/>
      <w:caps/>
      <w:color w:val="C45911" w:themeColor="accent2" w:themeShade="BF"/>
      <w:spacing w:val="10"/>
    </w:rPr>
  </w:style>
  <w:style w:type="character" w:customStyle="1" w:styleId="affc">
    <w:name w:val="Выделенная цитата Знак"/>
    <w:basedOn w:val="a1"/>
    <w:link w:val="affb"/>
    <w:uiPriority w:val="30"/>
    <w:rsid w:val="00C13B59"/>
    <w:rPr>
      <w:rFonts w:asciiTheme="majorHAnsi" w:eastAsiaTheme="majorEastAsia" w:hAnsiTheme="majorHAnsi"/>
      <w:caps/>
      <w:color w:val="C45911" w:themeColor="accent2" w:themeShade="BF"/>
      <w:spacing w:val="10"/>
    </w:rPr>
  </w:style>
  <w:style w:type="character" w:styleId="affd">
    <w:name w:val="Subtle Emphasis"/>
    <w:basedOn w:val="a1"/>
    <w:uiPriority w:val="19"/>
    <w:qFormat/>
    <w:rsid w:val="00C13B59"/>
    <w:rPr>
      <w:i/>
      <w:iCs/>
      <w:color w:val="auto"/>
    </w:rPr>
  </w:style>
  <w:style w:type="character" w:styleId="affe">
    <w:name w:val="Intense Emphasis"/>
    <w:basedOn w:val="a1"/>
    <w:uiPriority w:val="21"/>
    <w:qFormat/>
    <w:rsid w:val="00C13B59"/>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
    <w:name w:val="Subtle Reference"/>
    <w:basedOn w:val="a1"/>
    <w:uiPriority w:val="31"/>
    <w:qFormat/>
    <w:rsid w:val="00C13B5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0">
    <w:name w:val="Intense Reference"/>
    <w:basedOn w:val="a1"/>
    <w:uiPriority w:val="32"/>
    <w:qFormat/>
    <w:rsid w:val="00C13B5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1">
    <w:name w:val="Book Title"/>
    <w:basedOn w:val="a1"/>
    <w:uiPriority w:val="33"/>
    <w:qFormat/>
    <w:rsid w:val="00C13B59"/>
    <w:rPr>
      <w:rFonts w:asciiTheme="minorHAnsi" w:eastAsiaTheme="minorEastAsia" w:hAnsiTheme="minorHAnsi" w:cstheme="minorBidi"/>
      <w:b/>
      <w:bCs/>
      <w:i/>
      <w:iCs/>
      <w:caps w:val="0"/>
      <w:smallCaps w:val="0"/>
      <w:color w:val="auto"/>
      <w:spacing w:val="10"/>
      <w:w w:val="100"/>
      <w:sz w:val="20"/>
      <w:szCs w:val="20"/>
    </w:rPr>
  </w:style>
  <w:style w:type="paragraph" w:customStyle="1" w:styleId="afff2">
    <w:name w:val="Подзаг"/>
    <w:basedOn w:val="a0"/>
    <w:link w:val="afff3"/>
    <w:qFormat/>
    <w:rsid w:val="00C13B59"/>
    <w:pPr>
      <w:widowControl w:val="0"/>
      <w:spacing w:before="100" w:beforeAutospacing="1" w:after="100" w:afterAutospacing="1" w:line="360" w:lineRule="auto"/>
      <w:ind w:left="-284" w:firstLine="1701"/>
      <w:jc w:val="left"/>
      <w:outlineLvl w:val="2"/>
    </w:pPr>
    <w:rPr>
      <w:rFonts w:ascii="Arial" w:eastAsia="Times New Roman" w:hAnsi="Arial" w:cs="Arial"/>
      <w:b/>
      <w:bCs/>
      <w:sz w:val="28"/>
      <w:szCs w:val="24"/>
      <w:lang w:eastAsia="ru-RU"/>
    </w:rPr>
  </w:style>
  <w:style w:type="character" w:customStyle="1" w:styleId="afff3">
    <w:name w:val="Подзаг Знак"/>
    <w:link w:val="afff2"/>
    <w:locked/>
    <w:rsid w:val="00C13B59"/>
    <w:rPr>
      <w:rFonts w:ascii="Arial" w:eastAsia="Times New Roman" w:hAnsi="Arial" w:cs="Arial"/>
      <w:b/>
      <w:bCs/>
      <w:sz w:val="28"/>
      <w:szCs w:val="24"/>
      <w:lang w:eastAsia="ru-RU"/>
    </w:rPr>
  </w:style>
  <w:style w:type="paragraph" w:customStyle="1" w:styleId="afff4">
    <w:name w:val="Рис"/>
    <w:basedOn w:val="af0"/>
    <w:link w:val="afff5"/>
    <w:qFormat/>
    <w:rsid w:val="00C13B59"/>
    <w:pPr>
      <w:spacing w:before="120" w:line="360" w:lineRule="auto"/>
      <w:ind w:left="1418" w:hanging="1418"/>
    </w:pPr>
    <w:rPr>
      <w:rFonts w:ascii="Arial" w:hAnsi="Arial"/>
      <w:bCs w:val="0"/>
      <w:i w:val="0"/>
      <w:lang w:val="x-none" w:eastAsia="en-US"/>
    </w:rPr>
  </w:style>
  <w:style w:type="character" w:customStyle="1" w:styleId="afff5">
    <w:name w:val="Рис Знак"/>
    <w:link w:val="afff4"/>
    <w:locked/>
    <w:rsid w:val="00C13B59"/>
    <w:rPr>
      <w:rFonts w:ascii="Arial" w:eastAsia="Times New Roman" w:hAnsi="Arial" w:cs="Times New Roman"/>
      <w:b/>
      <w:sz w:val="20"/>
      <w:szCs w:val="20"/>
      <w:lang w:val="x-none"/>
    </w:rPr>
  </w:style>
  <w:style w:type="paragraph" w:styleId="afff6">
    <w:name w:val="Plain Text"/>
    <w:basedOn w:val="a0"/>
    <w:link w:val="afff7"/>
    <w:uiPriority w:val="99"/>
    <w:unhideWhenUsed/>
    <w:rsid w:val="00C13B59"/>
    <w:pPr>
      <w:spacing w:line="240" w:lineRule="auto"/>
      <w:jc w:val="left"/>
    </w:pPr>
    <w:rPr>
      <w:rFonts w:ascii="Consolas" w:hAnsi="Consolas" w:cs="Consolas"/>
      <w:sz w:val="21"/>
      <w:szCs w:val="21"/>
    </w:rPr>
  </w:style>
  <w:style w:type="character" w:customStyle="1" w:styleId="afff7">
    <w:name w:val="Текст Знак"/>
    <w:basedOn w:val="a1"/>
    <w:link w:val="afff6"/>
    <w:uiPriority w:val="99"/>
    <w:rsid w:val="00C13B59"/>
    <w:rPr>
      <w:rFonts w:ascii="Consolas" w:hAnsi="Consolas" w:cs="Consolas"/>
      <w:sz w:val="21"/>
      <w:szCs w:val="21"/>
    </w:rPr>
  </w:style>
  <w:style w:type="character" w:styleId="afff8">
    <w:name w:val="annotation reference"/>
    <w:basedOn w:val="a1"/>
    <w:uiPriority w:val="99"/>
    <w:unhideWhenUsed/>
    <w:rsid w:val="00C13B59"/>
    <w:rPr>
      <w:sz w:val="16"/>
      <w:szCs w:val="16"/>
    </w:rPr>
  </w:style>
  <w:style w:type="paragraph" w:styleId="afff9">
    <w:name w:val="annotation text"/>
    <w:basedOn w:val="a0"/>
    <w:link w:val="afffa"/>
    <w:uiPriority w:val="99"/>
    <w:unhideWhenUsed/>
    <w:rsid w:val="00C13B59"/>
    <w:pPr>
      <w:spacing w:after="200" w:line="240" w:lineRule="auto"/>
      <w:jc w:val="left"/>
    </w:pPr>
    <w:rPr>
      <w:sz w:val="20"/>
      <w:szCs w:val="20"/>
    </w:rPr>
  </w:style>
  <w:style w:type="character" w:customStyle="1" w:styleId="afffa">
    <w:name w:val="Текст примечания Знак"/>
    <w:basedOn w:val="a1"/>
    <w:link w:val="afff9"/>
    <w:uiPriority w:val="99"/>
    <w:rsid w:val="00C13B59"/>
    <w:rPr>
      <w:sz w:val="20"/>
      <w:szCs w:val="20"/>
    </w:rPr>
  </w:style>
  <w:style w:type="paragraph" w:styleId="afffb">
    <w:name w:val="annotation subject"/>
    <w:basedOn w:val="afff9"/>
    <w:next w:val="afff9"/>
    <w:link w:val="afffc"/>
    <w:uiPriority w:val="99"/>
    <w:unhideWhenUsed/>
    <w:rsid w:val="00C13B59"/>
    <w:rPr>
      <w:b/>
      <w:bCs/>
    </w:rPr>
  </w:style>
  <w:style w:type="character" w:customStyle="1" w:styleId="afffc">
    <w:name w:val="Тема примечания Знак"/>
    <w:basedOn w:val="afffa"/>
    <w:link w:val="afffb"/>
    <w:uiPriority w:val="99"/>
    <w:rsid w:val="00C13B59"/>
    <w:rPr>
      <w:b/>
      <w:bCs/>
      <w:sz w:val="20"/>
      <w:szCs w:val="20"/>
    </w:rPr>
  </w:style>
  <w:style w:type="paragraph" w:customStyle="1" w:styleId="xl40">
    <w:name w:val="xl40"/>
    <w:basedOn w:val="a0"/>
    <w:rsid w:val="00B76184"/>
    <w:pPr>
      <w:spacing w:before="100" w:after="100" w:line="240" w:lineRule="auto"/>
      <w:jc w:val="left"/>
    </w:pPr>
    <w:rPr>
      <w:rFonts w:ascii="Courier New" w:eastAsia="Arial Unicode MS" w:hAnsi="Courier New" w:cs="Times New Roman"/>
      <w:sz w:val="16"/>
      <w:szCs w:val="20"/>
      <w:lang w:eastAsia="ru-RU"/>
    </w:rPr>
  </w:style>
  <w:style w:type="paragraph" w:customStyle="1" w:styleId="afffd">
    <w:name w:val="текст"/>
    <w:basedOn w:val="a0"/>
    <w:link w:val="afffe"/>
    <w:uiPriority w:val="99"/>
    <w:qFormat/>
    <w:rsid w:val="00DA28C9"/>
    <w:pPr>
      <w:spacing w:line="360" w:lineRule="auto"/>
      <w:ind w:left="2268" w:firstLine="426"/>
      <w:jc w:val="both"/>
    </w:pPr>
    <w:rPr>
      <w:rFonts w:ascii="Azbuka04" w:eastAsia="Times New Roman" w:hAnsi="Azbuka04" w:cs="Times New Roman"/>
      <w:noProof/>
      <w:sz w:val="28"/>
      <w:szCs w:val="20"/>
      <w:lang w:val="x-none" w:eastAsia="x-none"/>
    </w:rPr>
  </w:style>
  <w:style w:type="character" w:customStyle="1" w:styleId="afffe">
    <w:name w:val="текст Знак"/>
    <w:link w:val="afffd"/>
    <w:uiPriority w:val="99"/>
    <w:locked/>
    <w:rsid w:val="00DA28C9"/>
    <w:rPr>
      <w:rFonts w:ascii="Azbuka04" w:eastAsia="Times New Roman" w:hAnsi="Azbuka04" w:cs="Times New Roman"/>
      <w:noProof/>
      <w:sz w:val="28"/>
      <w:szCs w:val="20"/>
      <w:lang w:val="x-none" w:eastAsia="x-none"/>
    </w:rPr>
  </w:style>
  <w:style w:type="paragraph" w:styleId="affff">
    <w:name w:val="List"/>
    <w:basedOn w:val="a0"/>
    <w:link w:val="affff0"/>
    <w:rsid w:val="00BB0894"/>
    <w:pPr>
      <w:spacing w:line="240" w:lineRule="auto"/>
      <w:ind w:left="283" w:hanging="283"/>
      <w:jc w:val="left"/>
    </w:pPr>
    <w:rPr>
      <w:rFonts w:ascii="Times New Roman" w:eastAsia="Times New Roman" w:hAnsi="Times New Roman" w:cs="Times New Roman"/>
      <w:sz w:val="24"/>
      <w:szCs w:val="24"/>
      <w:lang w:eastAsia="ru-RU"/>
    </w:rPr>
  </w:style>
  <w:style w:type="paragraph" w:customStyle="1" w:styleId="210">
    <w:name w:val="Основной текст 21"/>
    <w:basedOn w:val="a0"/>
    <w:uiPriority w:val="99"/>
    <w:qFormat/>
    <w:rsid w:val="00BB0894"/>
    <w:pPr>
      <w:suppressAutoHyphens/>
      <w:spacing w:after="120" w:line="360" w:lineRule="auto"/>
    </w:pPr>
    <w:rPr>
      <w:rFonts w:ascii="Arial" w:eastAsia="Times New Roman" w:hAnsi="Arial" w:cs="Times New Roman"/>
      <w:color w:val="0000FF"/>
      <w:sz w:val="32"/>
      <w:szCs w:val="24"/>
      <w:lang w:eastAsia="ar-SA"/>
    </w:rPr>
  </w:style>
  <w:style w:type="paragraph" w:customStyle="1" w:styleId="18">
    <w:name w:val="Абзац списка1"/>
    <w:basedOn w:val="a0"/>
    <w:uiPriority w:val="99"/>
    <w:rsid w:val="00BB0894"/>
    <w:pPr>
      <w:spacing w:line="240" w:lineRule="auto"/>
      <w:ind w:left="720"/>
      <w:contextualSpacing/>
      <w:jc w:val="left"/>
    </w:pPr>
    <w:rPr>
      <w:rFonts w:ascii="Times New Roman" w:eastAsia="Times New Roman" w:hAnsi="Times New Roman" w:cs="Times New Roman"/>
      <w:sz w:val="24"/>
      <w:szCs w:val="20"/>
      <w:lang w:eastAsia="ru-RU"/>
    </w:rPr>
  </w:style>
  <w:style w:type="paragraph" w:customStyle="1" w:styleId="acxspmiddle">
    <w:name w:val="acxspmiddle"/>
    <w:basedOn w:val="a0"/>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BB0894"/>
    <w:rPr>
      <w:rFonts w:cs="Times New Roman"/>
      <w:i/>
      <w:iCs/>
      <w:sz w:val="22"/>
      <w:szCs w:val="22"/>
    </w:rPr>
  </w:style>
  <w:style w:type="paragraph" w:customStyle="1" w:styleId="affff2">
    <w:name w:val="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IndexList">
    <w:name w:val="Index List"/>
    <w:basedOn w:val="2b"/>
    <w:rsid w:val="00BB0894"/>
    <w:pPr>
      <w:numPr>
        <w:numId w:val="3"/>
      </w:numPr>
      <w:tabs>
        <w:tab w:val="clear" w:pos="360"/>
        <w:tab w:val="num" w:pos="1429"/>
      </w:tabs>
      <w:spacing w:before="120" w:after="20" w:line="264" w:lineRule="auto"/>
      <w:ind w:left="1429"/>
    </w:pPr>
    <w:rPr>
      <w:b/>
      <w:bCs/>
      <w:sz w:val="24"/>
      <w:lang w:val="x-none" w:eastAsia="x-none"/>
    </w:rPr>
  </w:style>
  <w:style w:type="character" w:customStyle="1" w:styleId="v121">
    <w:name w:val="v121"/>
    <w:rsid w:val="00BB0894"/>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style10">
    <w:name w:val="style10"/>
    <w:basedOn w:val="a0"/>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9">
    <w:name w:val="Знак Знак Знак1 Знак"/>
    <w:basedOn w:val="a0"/>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affff3">
    <w:name w:val="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rvps698610">
    <w:name w:val="rvps698610"/>
    <w:basedOn w:val="a0"/>
    <w:rsid w:val="00BB0894"/>
    <w:pPr>
      <w:spacing w:after="150" w:line="240" w:lineRule="auto"/>
      <w:ind w:right="300"/>
      <w:jc w:val="left"/>
    </w:pPr>
    <w:rPr>
      <w:rFonts w:ascii="Arial" w:eastAsia="Times New Roman" w:hAnsi="Arial" w:cs="Times New Roman"/>
      <w:color w:val="000000"/>
      <w:sz w:val="18"/>
      <w:szCs w:val="20"/>
      <w:lang w:eastAsia="ru-RU"/>
    </w:rPr>
  </w:style>
  <w:style w:type="paragraph" w:customStyle="1" w:styleId="ConsNormal">
    <w:name w:val="ConsNormal"/>
    <w:rsid w:val="00BB0894"/>
    <w:pPr>
      <w:widowControl w:val="0"/>
      <w:autoSpaceDE w:val="0"/>
      <w:autoSpaceDN w:val="0"/>
      <w:adjustRightInd w:val="0"/>
      <w:spacing w:line="240" w:lineRule="auto"/>
      <w:ind w:firstLine="720"/>
      <w:jc w:val="left"/>
    </w:pPr>
    <w:rPr>
      <w:rFonts w:ascii="Arial" w:eastAsia="Times New Roman" w:hAnsi="Arial" w:cs="Arial"/>
      <w:sz w:val="28"/>
      <w:szCs w:val="28"/>
      <w:lang w:eastAsia="ru-RU"/>
    </w:rPr>
  </w:style>
  <w:style w:type="paragraph" w:customStyle="1" w:styleId="2f0">
    <w:name w:val="Абзац списка2"/>
    <w:basedOn w:val="a0"/>
    <w:rsid w:val="00BB0894"/>
    <w:pPr>
      <w:spacing w:after="200"/>
      <w:ind w:left="720"/>
      <w:contextualSpacing/>
      <w:jc w:val="left"/>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affff4">
    <w:name w:val="Таблица"/>
    <w:basedOn w:val="a0"/>
    <w:rsid w:val="00BB0894"/>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5">
    <w:name w:val="Знак Знак Знак Знак Знак Знак Знак Знак Знак Знак Знак Знак Знак"/>
    <w:basedOn w:val="a0"/>
    <w:rsid w:val="00BB0894"/>
    <w:pPr>
      <w:spacing w:line="240" w:lineRule="auto"/>
      <w:jc w:val="left"/>
    </w:pPr>
    <w:rPr>
      <w:rFonts w:ascii="Verdana" w:eastAsia="Times New Roman" w:hAnsi="Verdana" w:cs="Verdana"/>
      <w:sz w:val="20"/>
      <w:szCs w:val="20"/>
      <w:lang w:val="en-US"/>
    </w:rPr>
  </w:style>
  <w:style w:type="character" w:styleId="affff6">
    <w:name w:val="FollowedHyperlink"/>
    <w:uiPriority w:val="99"/>
    <w:rsid w:val="00BB0894"/>
    <w:rPr>
      <w:color w:val="800080"/>
      <w:u w:val="single"/>
    </w:rPr>
  </w:style>
  <w:style w:type="paragraph" w:customStyle="1" w:styleId="1a">
    <w:name w:val="1"/>
    <w:basedOn w:val="a0"/>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111">
    <w:name w:val="Знак1 Знак Знак Знак Знак Знак Знак Знак Знак1 Знак Знак Знак1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ConsPlusNonformat">
    <w:name w:val="ConsPlusNonformat"/>
    <w:uiPriority w:val="99"/>
    <w:rsid w:val="00BB0894"/>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paragraph" w:styleId="affff7">
    <w:name w:val="Block Text"/>
    <w:basedOn w:val="a0"/>
    <w:uiPriority w:val="99"/>
    <w:rsid w:val="00BB0894"/>
    <w:pPr>
      <w:spacing w:after="30" w:line="180" w:lineRule="atLeast"/>
      <w:ind w:left="180" w:right="-57"/>
      <w:jc w:val="left"/>
    </w:pPr>
    <w:rPr>
      <w:rFonts w:ascii="Times New Roman" w:eastAsia="Times New Roman" w:hAnsi="Times New Roman" w:cs="Times New Roman"/>
      <w:sz w:val="28"/>
      <w:szCs w:val="24"/>
      <w:lang w:eastAsia="ru-RU"/>
    </w:rPr>
  </w:style>
  <w:style w:type="paragraph" w:customStyle="1" w:styleId="BodyTextIndent21">
    <w:name w:val="Body Text Indent 21"/>
    <w:basedOn w:val="a0"/>
    <w:rsid w:val="00BB0894"/>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8">
    <w:name w:val="Название таблицы"/>
    <w:basedOn w:val="30"/>
    <w:uiPriority w:val="99"/>
    <w:rsid w:val="00BB0894"/>
    <w:pPr>
      <w:keepLines w:val="0"/>
      <w:tabs>
        <w:tab w:val="num" w:pos="926"/>
      </w:tabs>
      <w:spacing w:before="360" w:after="60" w:line="312" w:lineRule="auto"/>
      <w:ind w:left="926" w:hanging="360"/>
      <w:jc w:val="both"/>
    </w:pPr>
    <w:rPr>
      <w:rFonts w:ascii="Arial" w:eastAsia="Times New Roman" w:hAnsi="Arial" w:cs="Times New Roman"/>
      <w:b/>
      <w:bCs/>
      <w:color w:val="auto"/>
      <w:szCs w:val="26"/>
      <w:lang w:val="x-none" w:eastAsia="x-none"/>
    </w:rPr>
  </w:style>
  <w:style w:type="paragraph" w:customStyle="1" w:styleId="affff9">
    <w:name w:val="Табличный текст"/>
    <w:basedOn w:val="a0"/>
    <w:rsid w:val="00BB0894"/>
    <w:pPr>
      <w:spacing w:before="120" w:after="120" w:line="312" w:lineRule="auto"/>
      <w:ind w:left="112"/>
      <w:jc w:val="both"/>
    </w:pPr>
    <w:rPr>
      <w:rFonts w:ascii="Arial" w:eastAsia="Times New Roman" w:hAnsi="Arial" w:cs="Times New Roman"/>
      <w:lang w:eastAsia="ru-RU"/>
    </w:rPr>
  </w:style>
  <w:style w:type="paragraph" w:styleId="affffa">
    <w:name w:val="endnote text"/>
    <w:basedOn w:val="a0"/>
    <w:link w:val="affffb"/>
    <w:uiPriority w:val="99"/>
    <w:rsid w:val="00BB0894"/>
    <w:pPr>
      <w:suppressAutoHyphens/>
      <w:spacing w:before="60" w:after="60" w:line="312" w:lineRule="auto"/>
      <w:ind w:left="851"/>
      <w:jc w:val="both"/>
    </w:pPr>
    <w:rPr>
      <w:rFonts w:ascii="Times New Roman" w:eastAsia="Times New Roman" w:hAnsi="Times New Roman" w:cs="Times New Roman"/>
      <w:sz w:val="20"/>
      <w:szCs w:val="20"/>
      <w:lang w:val="x-none" w:eastAsia="x-none"/>
    </w:rPr>
  </w:style>
  <w:style w:type="character" w:customStyle="1" w:styleId="affffb">
    <w:name w:val="Текст концевой сноски Знак"/>
    <w:basedOn w:val="a1"/>
    <w:link w:val="affffa"/>
    <w:uiPriority w:val="99"/>
    <w:rsid w:val="00BB0894"/>
    <w:rPr>
      <w:rFonts w:ascii="Times New Roman" w:eastAsia="Times New Roman" w:hAnsi="Times New Roman" w:cs="Times New Roman"/>
      <w:sz w:val="20"/>
      <w:szCs w:val="20"/>
      <w:lang w:val="x-none" w:eastAsia="x-none"/>
    </w:rPr>
  </w:style>
  <w:style w:type="paragraph" w:customStyle="1" w:styleId="ConsNonformat">
    <w:name w:val="ConsNonformat"/>
    <w:rsid w:val="00BB0894"/>
    <w:pPr>
      <w:widowControl w:val="0"/>
      <w:spacing w:line="240" w:lineRule="auto"/>
      <w:jc w:val="left"/>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BB0894"/>
    <w:pPr>
      <w:spacing w:line="240" w:lineRule="auto"/>
      <w:jc w:val="left"/>
    </w:pPr>
    <w:rPr>
      <w:rFonts w:ascii="Verdana" w:eastAsia="Times New Roman" w:hAnsi="Verdana" w:cs="Verdana"/>
      <w:sz w:val="20"/>
      <w:szCs w:val="20"/>
      <w:lang w:val="en-US"/>
    </w:rPr>
  </w:style>
  <w:style w:type="paragraph" w:customStyle="1" w:styleId="38">
    <w:name w:val="çàãîëîâîê 3"/>
    <w:basedOn w:val="a0"/>
    <w:next w:val="a0"/>
    <w:rsid w:val="00BB0894"/>
    <w:pPr>
      <w:keepNext/>
      <w:spacing w:line="240" w:lineRule="auto"/>
      <w:jc w:val="left"/>
    </w:pPr>
    <w:rPr>
      <w:rFonts w:ascii="Times New Roman" w:eastAsia="Times New Roman" w:hAnsi="Times New Roman" w:cs="Times New Roman"/>
      <w:b/>
      <w:sz w:val="28"/>
      <w:szCs w:val="20"/>
      <w:lang w:eastAsia="ru-RU"/>
    </w:rPr>
  </w:style>
  <w:style w:type="paragraph" w:customStyle="1" w:styleId="53">
    <w:name w:val="çàãîëîâîê 5"/>
    <w:basedOn w:val="a0"/>
    <w:next w:val="a0"/>
    <w:rsid w:val="00BB0894"/>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c">
    <w:name w:val="Ос"/>
    <w:rsid w:val="00BB0894"/>
    <w:pPr>
      <w:spacing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0"/>
    <w:qFormat/>
    <w:rsid w:val="00BB0894"/>
    <w:pPr>
      <w:spacing w:line="240" w:lineRule="auto"/>
      <w:jc w:val="left"/>
    </w:pPr>
    <w:rPr>
      <w:rFonts w:ascii="Times New Roman" w:eastAsia="Times New Roman" w:hAnsi="Times New Roman" w:cs="Times New Roman"/>
      <w:sz w:val="28"/>
      <w:szCs w:val="20"/>
      <w:lang w:val="en-US" w:eastAsia="ru-RU"/>
    </w:rPr>
  </w:style>
  <w:style w:type="paragraph" w:customStyle="1" w:styleId="newstext">
    <w:name w:val="newstext"/>
    <w:basedOn w:val="a0"/>
    <w:rsid w:val="00BB0894"/>
    <w:pPr>
      <w:spacing w:before="100" w:beforeAutospacing="1" w:after="100" w:afterAutospacing="1" w:line="240" w:lineRule="auto"/>
      <w:ind w:firstLine="375"/>
      <w:jc w:val="left"/>
    </w:pPr>
    <w:rPr>
      <w:rFonts w:ascii="Verdana" w:eastAsia="Times New Roman" w:hAnsi="Verdana" w:cs="Times New Roman"/>
      <w:color w:val="330033"/>
      <w:sz w:val="18"/>
      <w:szCs w:val="18"/>
      <w:lang w:eastAsia="ru-RU"/>
    </w:rPr>
  </w:style>
  <w:style w:type="paragraph" w:customStyle="1" w:styleId="affffd">
    <w:name w:val="Левый столбец таблицы"/>
    <w:basedOn w:val="a0"/>
    <w:next w:val="affff4"/>
    <w:rsid w:val="00BB0894"/>
    <w:pPr>
      <w:spacing w:line="240" w:lineRule="auto"/>
      <w:jc w:val="left"/>
    </w:pPr>
    <w:rPr>
      <w:rFonts w:ascii="Times New Roman" w:eastAsia="Times New Roman" w:hAnsi="Times New Roman" w:cs="Times New Roman"/>
      <w:sz w:val="24"/>
      <w:szCs w:val="20"/>
      <w:lang w:eastAsia="ru-RU"/>
    </w:rPr>
  </w:style>
  <w:style w:type="paragraph" w:customStyle="1" w:styleId="1b">
    <w:name w:val="Знак1 Знак Знак Знак"/>
    <w:basedOn w:val="a0"/>
    <w:rsid w:val="00BB0894"/>
    <w:pPr>
      <w:spacing w:line="240" w:lineRule="auto"/>
      <w:jc w:val="left"/>
    </w:pPr>
    <w:rPr>
      <w:rFonts w:ascii="Verdana" w:eastAsia="Times New Roman" w:hAnsi="Verdana" w:cs="Verdana"/>
      <w:sz w:val="20"/>
      <w:szCs w:val="20"/>
      <w:lang w:val="en-US"/>
    </w:rPr>
  </w:style>
  <w:style w:type="paragraph" w:customStyle="1" w:styleId="A10">
    <w:name w:val="A1"/>
    <w:basedOn w:val="a0"/>
    <w:rsid w:val="00BB08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z w:val="20"/>
      <w:szCs w:val="20"/>
      <w:lang w:eastAsia="ru-RU"/>
    </w:rPr>
  </w:style>
  <w:style w:type="paragraph" w:customStyle="1" w:styleId="affffe">
    <w:name w:val="Заголовок главы"/>
    <w:basedOn w:val="aff6"/>
    <w:rsid w:val="00BB0894"/>
    <w:pPr>
      <w:keepNext/>
      <w:keepLines/>
      <w:spacing w:before="140"/>
    </w:pPr>
    <w:rPr>
      <w:rFonts w:ascii="Garamond" w:hAnsi="Garamond"/>
      <w:b w:val="0"/>
      <w:caps/>
      <w:spacing w:val="60"/>
      <w:kern w:val="20"/>
      <w:sz w:val="44"/>
      <w:szCs w:val="20"/>
      <w:lang w:val="x-none" w:eastAsia="en-US"/>
    </w:rPr>
  </w:style>
  <w:style w:type="paragraph" w:styleId="afffff">
    <w:name w:val="Revision"/>
    <w:hidden/>
    <w:semiHidden/>
    <w:rsid w:val="00BB0894"/>
    <w:pPr>
      <w:spacing w:line="240" w:lineRule="auto"/>
      <w:jc w:val="left"/>
    </w:pPr>
    <w:rPr>
      <w:rFonts w:ascii="Times New Roman" w:eastAsia="Times New Roman" w:hAnsi="Times New Roman" w:cs="Times New Roman"/>
      <w:sz w:val="24"/>
      <w:szCs w:val="24"/>
      <w:lang w:eastAsia="ru-RU"/>
    </w:rPr>
  </w:style>
  <w:style w:type="paragraph" w:styleId="afffff0">
    <w:name w:val="Document Map"/>
    <w:basedOn w:val="a0"/>
    <w:link w:val="afffff1"/>
    <w:semiHidden/>
    <w:rsid w:val="00BB0894"/>
    <w:pPr>
      <w:shd w:val="clear" w:color="auto" w:fill="000080"/>
      <w:spacing w:line="240" w:lineRule="auto"/>
      <w:jc w:val="left"/>
    </w:pPr>
    <w:rPr>
      <w:rFonts w:ascii="Tahoma" w:eastAsia="Times New Roman" w:hAnsi="Tahoma" w:cs="Times New Roman"/>
      <w:sz w:val="20"/>
      <w:szCs w:val="20"/>
      <w:lang w:val="x-none" w:eastAsia="x-none"/>
    </w:rPr>
  </w:style>
  <w:style w:type="character" w:customStyle="1" w:styleId="afffff1">
    <w:name w:val="Схема документа Знак"/>
    <w:basedOn w:val="a1"/>
    <w:link w:val="afffff0"/>
    <w:semiHidden/>
    <w:rsid w:val="00BB0894"/>
    <w:rPr>
      <w:rFonts w:ascii="Tahoma" w:eastAsia="Times New Roman" w:hAnsi="Tahoma" w:cs="Times New Roman"/>
      <w:sz w:val="20"/>
      <w:szCs w:val="20"/>
      <w:shd w:val="clear" w:color="auto" w:fill="000080"/>
      <w:lang w:val="x-none" w:eastAsia="x-none"/>
    </w:rPr>
  </w:style>
  <w:style w:type="character" w:customStyle="1" w:styleId="200">
    <w:name w:val="Знак Знак20"/>
    <w:locked/>
    <w:rsid w:val="00BB0894"/>
    <w:rPr>
      <w:rFonts w:ascii="Arial" w:hAnsi="Arial" w:cs="Arial"/>
      <w:b/>
      <w:bCs/>
      <w:kern w:val="32"/>
      <w:sz w:val="32"/>
      <w:szCs w:val="32"/>
      <w:lang w:val="ru-RU" w:eastAsia="ru-RU" w:bidi="ar-SA"/>
    </w:rPr>
  </w:style>
  <w:style w:type="paragraph" w:customStyle="1" w:styleId="320">
    <w:name w:val="Основной текст 32"/>
    <w:basedOn w:val="a0"/>
    <w:rsid w:val="00BB0894"/>
    <w:pPr>
      <w:suppressAutoHyphens/>
      <w:spacing w:line="240" w:lineRule="auto"/>
      <w:jc w:val="left"/>
    </w:pPr>
    <w:rPr>
      <w:rFonts w:ascii="Arial" w:eastAsia="Times New Roman" w:hAnsi="Arial" w:cs="Times New Roman"/>
      <w:color w:val="000000"/>
      <w:sz w:val="24"/>
      <w:szCs w:val="24"/>
      <w:lang w:eastAsia="ar-SA"/>
    </w:rPr>
  </w:style>
  <w:style w:type="paragraph" w:customStyle="1" w:styleId="afffff2">
    <w:name w:val="Абзац"/>
    <w:basedOn w:val="a0"/>
    <w:link w:val="afffff3"/>
    <w:qFormat/>
    <w:rsid w:val="00BB0894"/>
    <w:pPr>
      <w:suppressAutoHyphens/>
      <w:spacing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0"/>
    <w:qFormat/>
    <w:rsid w:val="00BB0894"/>
    <w:pPr>
      <w:suppressAutoHyphens/>
      <w:spacing w:line="240" w:lineRule="auto"/>
      <w:ind w:left="360"/>
      <w:jc w:val="left"/>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BB0894"/>
  </w:style>
  <w:style w:type="character" w:customStyle="1" w:styleId="geo-dms">
    <w:name w:val="geo-dms"/>
    <w:basedOn w:val="a1"/>
    <w:rsid w:val="00BB0894"/>
  </w:style>
  <w:style w:type="character" w:customStyle="1" w:styleId="geo-lat">
    <w:name w:val="geo-lat"/>
    <w:basedOn w:val="a1"/>
    <w:rsid w:val="00BB0894"/>
  </w:style>
  <w:style w:type="character" w:customStyle="1" w:styleId="geo-lon">
    <w:name w:val="geo-lon"/>
    <w:basedOn w:val="a1"/>
    <w:rsid w:val="00BB0894"/>
  </w:style>
  <w:style w:type="character" w:customStyle="1" w:styleId="coordinatesplainlinksneverexpand">
    <w:name w:val="coordinates plainlinksneverexpand"/>
    <w:basedOn w:val="a1"/>
    <w:rsid w:val="00BB0894"/>
  </w:style>
  <w:style w:type="character" w:customStyle="1" w:styleId="editsection">
    <w:name w:val="editsection"/>
    <w:basedOn w:val="a1"/>
    <w:rsid w:val="00BB0894"/>
  </w:style>
  <w:style w:type="character" w:customStyle="1" w:styleId="mw-headline">
    <w:name w:val="mw-headline"/>
    <w:basedOn w:val="a1"/>
    <w:rsid w:val="00BB0894"/>
  </w:style>
  <w:style w:type="paragraph" w:customStyle="1" w:styleId="1c">
    <w:name w:val="Цитата1"/>
    <w:basedOn w:val="a0"/>
    <w:rsid w:val="00BB0894"/>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BB0894"/>
    <w:rPr>
      <w:rFonts w:ascii="Arial" w:hAnsi="Arial" w:cs="Arial"/>
      <w:sz w:val="20"/>
      <w:szCs w:val="20"/>
    </w:rPr>
  </w:style>
  <w:style w:type="paragraph" w:customStyle="1" w:styleId="Style59">
    <w:name w:val="Style59"/>
    <w:basedOn w:val="a0"/>
    <w:rsid w:val="00BB0894"/>
    <w:pPr>
      <w:suppressAutoHyphens/>
      <w:spacing w:line="326" w:lineRule="exact"/>
      <w:ind w:firstLine="566"/>
      <w:jc w:val="both"/>
    </w:pPr>
    <w:rPr>
      <w:rFonts w:ascii="Times New Roman" w:eastAsia="Times New Roman" w:hAnsi="Times New Roman" w:cs="Times New Roman"/>
      <w:sz w:val="24"/>
      <w:szCs w:val="24"/>
      <w:lang w:eastAsia="ar-SA"/>
    </w:rPr>
  </w:style>
  <w:style w:type="paragraph" w:styleId="39">
    <w:name w:val="List 3"/>
    <w:basedOn w:val="a0"/>
    <w:rsid w:val="00BB0894"/>
    <w:pPr>
      <w:spacing w:line="240" w:lineRule="auto"/>
      <w:ind w:left="849" w:hanging="283"/>
      <w:jc w:val="left"/>
    </w:pPr>
    <w:rPr>
      <w:rFonts w:ascii="Times New Roman" w:eastAsia="Times New Roman" w:hAnsi="Times New Roman" w:cs="Times New Roman"/>
      <w:sz w:val="24"/>
      <w:szCs w:val="24"/>
      <w:lang w:eastAsia="ru-RU"/>
    </w:rPr>
  </w:style>
  <w:style w:type="paragraph" w:customStyle="1" w:styleId="TableContents">
    <w:name w:val="Table Contents"/>
    <w:basedOn w:val="a0"/>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character" w:customStyle="1" w:styleId="bigger1">
    <w:name w:val="bigger1"/>
    <w:rsid w:val="00BB0894"/>
    <w:rPr>
      <w:b w:val="0"/>
      <w:bCs w:val="0"/>
      <w:color w:val="797C80"/>
      <w:sz w:val="21"/>
      <w:szCs w:val="21"/>
    </w:rPr>
  </w:style>
  <w:style w:type="paragraph" w:customStyle="1" w:styleId="220">
    <w:name w:val="Основной текст с отступом 22"/>
    <w:basedOn w:val="a0"/>
    <w:rsid w:val="00BB0894"/>
    <w:pPr>
      <w:suppressAutoHyphens/>
      <w:spacing w:after="120" w:line="480" w:lineRule="auto"/>
      <w:ind w:left="283"/>
      <w:jc w:val="left"/>
    </w:pPr>
    <w:rPr>
      <w:rFonts w:ascii="Times New Roman" w:eastAsia="Times New Roman" w:hAnsi="Times New Roman" w:cs="Times New Roman"/>
      <w:sz w:val="24"/>
      <w:szCs w:val="24"/>
      <w:lang w:eastAsia="ar-SA"/>
    </w:rPr>
  </w:style>
  <w:style w:type="paragraph" w:customStyle="1" w:styleId="2f1">
    <w:name w:val="Знак2"/>
    <w:basedOn w:val="a0"/>
    <w:rsid w:val="00BB0894"/>
    <w:pPr>
      <w:spacing w:after="160" w:line="240" w:lineRule="exact"/>
      <w:jc w:val="left"/>
    </w:pPr>
    <w:rPr>
      <w:rFonts w:ascii="Verdana" w:eastAsia="Times New Roman" w:hAnsi="Verdana" w:cs="Times New Roman"/>
      <w:sz w:val="20"/>
      <w:szCs w:val="20"/>
      <w:lang w:val="en-US"/>
    </w:rPr>
  </w:style>
  <w:style w:type="character" w:customStyle="1" w:styleId="120">
    <w:name w:val="Знак Знак12"/>
    <w:locked/>
    <w:rsid w:val="00BB0894"/>
    <w:rPr>
      <w:sz w:val="24"/>
      <w:szCs w:val="24"/>
      <w:lang w:val="ru-RU" w:eastAsia="ru-RU" w:bidi="ar-SA"/>
    </w:rPr>
  </w:style>
  <w:style w:type="paragraph" w:customStyle="1" w:styleId="afffff4">
    <w:name w:val="Таблицы (моноширинный)"/>
    <w:basedOn w:val="a0"/>
    <w:next w:val="a0"/>
    <w:rsid w:val="00BB0894"/>
    <w:pPr>
      <w:widowControl w:val="0"/>
      <w:autoSpaceDE w:val="0"/>
      <w:autoSpaceDN w:val="0"/>
      <w:adjustRightInd w:val="0"/>
      <w:spacing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BB0894"/>
    <w:rPr>
      <w:i/>
      <w:iCs/>
      <w:sz w:val="24"/>
      <w:szCs w:val="24"/>
      <w:lang w:val="ru-RU" w:eastAsia="ru-RU" w:bidi="ar-SA"/>
    </w:rPr>
  </w:style>
  <w:style w:type="character" w:customStyle="1" w:styleId="WW8Num92z0">
    <w:name w:val="WW8Num92z0"/>
    <w:rsid w:val="00BB0894"/>
    <w:rPr>
      <w:b/>
      <w:sz w:val="28"/>
    </w:rPr>
  </w:style>
  <w:style w:type="character" w:customStyle="1" w:styleId="WW8Num92z1">
    <w:name w:val="WW8Num92z1"/>
    <w:rsid w:val="00BB0894"/>
    <w:rPr>
      <w:b w:val="0"/>
      <w:sz w:val="20"/>
      <w:szCs w:val="20"/>
    </w:rPr>
  </w:style>
  <w:style w:type="character" w:customStyle="1" w:styleId="WW8Num13z0">
    <w:name w:val="WW8Num13z0"/>
    <w:rsid w:val="00BB0894"/>
    <w:rPr>
      <w:b w:val="0"/>
      <w:sz w:val="24"/>
      <w:szCs w:val="24"/>
    </w:rPr>
  </w:style>
  <w:style w:type="character" w:customStyle="1" w:styleId="WW8Num63z0">
    <w:name w:val="WW8Num63z0"/>
    <w:rsid w:val="00BB0894"/>
    <w:rPr>
      <w:b w:val="0"/>
      <w:sz w:val="24"/>
      <w:szCs w:val="24"/>
    </w:rPr>
  </w:style>
  <w:style w:type="character" w:customStyle="1" w:styleId="WW8Num82z0">
    <w:name w:val="WW8Num82z0"/>
    <w:rsid w:val="00BB0894"/>
    <w:rPr>
      <w:b w:val="0"/>
      <w:sz w:val="24"/>
      <w:szCs w:val="24"/>
    </w:rPr>
  </w:style>
  <w:style w:type="character" w:customStyle="1" w:styleId="WW8Num15z0">
    <w:name w:val="WW8Num15z0"/>
    <w:rsid w:val="00BB0894"/>
    <w:rPr>
      <w:rFonts w:ascii="Symbol" w:hAnsi="Symbol"/>
    </w:rPr>
  </w:style>
  <w:style w:type="character" w:customStyle="1" w:styleId="WW8Num40z0">
    <w:name w:val="WW8Num40z0"/>
    <w:rsid w:val="00BB0894"/>
    <w:rPr>
      <w:rFonts w:ascii="Symbol" w:hAnsi="Symbol"/>
    </w:rPr>
  </w:style>
  <w:style w:type="character" w:customStyle="1" w:styleId="WW8Num5z0">
    <w:name w:val="WW8Num5z0"/>
    <w:rsid w:val="00BB0894"/>
    <w:rPr>
      <w:b/>
      <w:sz w:val="24"/>
      <w:szCs w:val="24"/>
    </w:rPr>
  </w:style>
  <w:style w:type="character" w:customStyle="1" w:styleId="WW8Num36z0">
    <w:name w:val="WW8Num36z0"/>
    <w:rsid w:val="00BB0894"/>
    <w:rPr>
      <w:rFonts w:ascii="Symbol" w:hAnsi="Symbol"/>
    </w:rPr>
  </w:style>
  <w:style w:type="character" w:customStyle="1" w:styleId="WW8Num66z0">
    <w:name w:val="WW8Num66z0"/>
    <w:rsid w:val="00BB0894"/>
    <w:rPr>
      <w:rFonts w:ascii="Symbol" w:hAnsi="Symbol"/>
    </w:rPr>
  </w:style>
  <w:style w:type="character" w:customStyle="1" w:styleId="WW8Num10z0">
    <w:name w:val="WW8Num10z0"/>
    <w:rsid w:val="00BB0894"/>
    <w:rPr>
      <w:rFonts w:ascii="Symbol" w:hAnsi="Symbol"/>
    </w:rPr>
  </w:style>
  <w:style w:type="character" w:customStyle="1" w:styleId="WW8Num7z0">
    <w:name w:val="WW8Num7z0"/>
    <w:rsid w:val="00BB0894"/>
    <w:rPr>
      <w:rFonts w:cs="Times New Roman"/>
    </w:rPr>
  </w:style>
  <w:style w:type="character" w:customStyle="1" w:styleId="WW8Num25z0">
    <w:name w:val="WW8Num25z0"/>
    <w:rsid w:val="00BB0894"/>
    <w:rPr>
      <w:rFonts w:cs="Times New Roman"/>
    </w:rPr>
  </w:style>
  <w:style w:type="character" w:customStyle="1" w:styleId="WW8Num25z1">
    <w:name w:val="WW8Num25z1"/>
    <w:rsid w:val="00BB0894"/>
    <w:rPr>
      <w:rFonts w:ascii="Symbol" w:hAnsi="Symbol"/>
    </w:rPr>
  </w:style>
  <w:style w:type="character" w:customStyle="1" w:styleId="WW8Num38z0">
    <w:name w:val="WW8Num38z0"/>
    <w:rsid w:val="00BB0894"/>
    <w:rPr>
      <w:rFonts w:ascii="Symbol" w:hAnsi="Symbol"/>
    </w:rPr>
  </w:style>
  <w:style w:type="character" w:customStyle="1" w:styleId="WW8Num18z0">
    <w:name w:val="WW8Num18z0"/>
    <w:rsid w:val="00BB0894"/>
    <w:rPr>
      <w:rFonts w:ascii="Arial" w:hAnsi="Arial" w:cs="Arial"/>
    </w:rPr>
  </w:style>
  <w:style w:type="character" w:customStyle="1" w:styleId="1d">
    <w:name w:val="Основной шрифт абзаца1"/>
    <w:rsid w:val="00BB0894"/>
  </w:style>
  <w:style w:type="character" w:customStyle="1" w:styleId="WW8Num102z0">
    <w:name w:val="WW8Num102z0"/>
    <w:rsid w:val="00BB0894"/>
    <w:rPr>
      <w:rFonts w:ascii="Arial" w:hAnsi="Arial" w:cs="Arial"/>
    </w:rPr>
  </w:style>
  <w:style w:type="character" w:customStyle="1" w:styleId="WW8Num96z0">
    <w:name w:val="WW8Num96z0"/>
    <w:rsid w:val="00BB0894"/>
    <w:rPr>
      <w:rFonts w:ascii="Symbol" w:hAnsi="Symbol"/>
    </w:rPr>
  </w:style>
  <w:style w:type="character" w:customStyle="1" w:styleId="WW8Num34z0">
    <w:name w:val="WW8Num34z0"/>
    <w:rsid w:val="00BB0894"/>
    <w:rPr>
      <w:rFonts w:ascii="Symbol" w:hAnsi="Symbol"/>
      <w:b/>
    </w:rPr>
  </w:style>
  <w:style w:type="character" w:customStyle="1" w:styleId="WW8Num24z0">
    <w:name w:val="WW8Num24z0"/>
    <w:rsid w:val="00BB0894"/>
    <w:rPr>
      <w:rFonts w:ascii="Symbol" w:hAnsi="Symbol"/>
    </w:rPr>
  </w:style>
  <w:style w:type="character" w:customStyle="1" w:styleId="WW8Num3z0">
    <w:name w:val="WW8Num3z0"/>
    <w:rsid w:val="00BB0894"/>
    <w:rPr>
      <w:rFonts w:ascii="Symbol" w:hAnsi="Symbol" w:cs="Times New Roman"/>
    </w:rPr>
  </w:style>
  <w:style w:type="character" w:customStyle="1" w:styleId="WW8Num83z0">
    <w:name w:val="WW8Num83z0"/>
    <w:rsid w:val="00BB0894"/>
    <w:rPr>
      <w:rFonts w:ascii="Symbol" w:hAnsi="Symbol"/>
    </w:rPr>
  </w:style>
  <w:style w:type="character" w:customStyle="1" w:styleId="WW8Num60z0">
    <w:name w:val="WW8Num60z0"/>
    <w:rsid w:val="00BB0894"/>
    <w:rPr>
      <w:rFonts w:ascii="Symbol" w:hAnsi="Symbol"/>
    </w:rPr>
  </w:style>
  <w:style w:type="character" w:customStyle="1" w:styleId="WW8Num78z0">
    <w:name w:val="WW8Num78z0"/>
    <w:rsid w:val="00BB0894"/>
    <w:rPr>
      <w:rFonts w:ascii="Times New Roman CYR" w:hAnsi="Times New Roman CYR" w:cs="Times New Roman CYR"/>
    </w:rPr>
  </w:style>
  <w:style w:type="character" w:customStyle="1" w:styleId="WW8Num80z0">
    <w:name w:val="WW8Num80z0"/>
    <w:rsid w:val="00BB0894"/>
    <w:rPr>
      <w:b/>
    </w:rPr>
  </w:style>
  <w:style w:type="character" w:customStyle="1" w:styleId="WW8Num89z0">
    <w:name w:val="WW8Num89z0"/>
    <w:rsid w:val="00BB0894"/>
    <w:rPr>
      <w:rFonts w:ascii="Symbol" w:hAnsi="Symbol"/>
    </w:rPr>
  </w:style>
  <w:style w:type="character" w:customStyle="1" w:styleId="WW8Num45z0">
    <w:name w:val="WW8Num45z0"/>
    <w:rsid w:val="00BB0894"/>
    <w:rPr>
      <w:rFonts w:ascii="Symbol" w:hAnsi="Symbol"/>
    </w:rPr>
  </w:style>
  <w:style w:type="character" w:customStyle="1" w:styleId="WW8Num46z0">
    <w:name w:val="WW8Num46z0"/>
    <w:rsid w:val="00BB0894"/>
    <w:rPr>
      <w:rFonts w:ascii="Symbol" w:hAnsi="Symbol"/>
    </w:rPr>
  </w:style>
  <w:style w:type="character" w:customStyle="1" w:styleId="WW8Num9z0">
    <w:name w:val="WW8Num9z0"/>
    <w:rsid w:val="00BB0894"/>
    <w:rPr>
      <w:rFonts w:ascii="Times New Roman CYR" w:hAnsi="Times New Roman CYR" w:cs="Times New Roman CYR"/>
    </w:rPr>
  </w:style>
  <w:style w:type="character" w:customStyle="1" w:styleId="WW8Num88z0">
    <w:name w:val="WW8Num88z0"/>
    <w:rsid w:val="00BB0894"/>
    <w:rPr>
      <w:rFonts w:ascii="Symbol" w:hAnsi="Symbol"/>
    </w:rPr>
  </w:style>
  <w:style w:type="character" w:customStyle="1" w:styleId="WW8Num68z0">
    <w:name w:val="WW8Num68z0"/>
    <w:rsid w:val="00BB0894"/>
    <w:rPr>
      <w:rFonts w:ascii="Arial" w:hAnsi="Arial" w:cs="Arial"/>
    </w:rPr>
  </w:style>
  <w:style w:type="character" w:customStyle="1" w:styleId="WW8Num85z0">
    <w:name w:val="WW8Num85z0"/>
    <w:rsid w:val="00BB0894"/>
    <w:rPr>
      <w:rFonts w:ascii="Arial" w:hAnsi="Arial" w:cs="Arial"/>
    </w:rPr>
  </w:style>
  <w:style w:type="character" w:customStyle="1" w:styleId="WW8Num21z0">
    <w:name w:val="WW8Num21z0"/>
    <w:rsid w:val="00BB0894"/>
    <w:rPr>
      <w:rFonts w:ascii="Arial" w:hAnsi="Arial" w:cs="Arial"/>
    </w:rPr>
  </w:style>
  <w:style w:type="character" w:customStyle="1" w:styleId="WW8Num81z0">
    <w:name w:val="WW8Num81z0"/>
    <w:rsid w:val="00BB0894"/>
    <w:rPr>
      <w:rFonts w:ascii="Arial" w:hAnsi="Arial" w:cs="Arial"/>
    </w:rPr>
  </w:style>
  <w:style w:type="character" w:customStyle="1" w:styleId="WW8Num39z0">
    <w:name w:val="WW8Num39z0"/>
    <w:rsid w:val="00BB0894"/>
    <w:rPr>
      <w:rFonts w:ascii="Symbol" w:hAnsi="Symbol"/>
    </w:rPr>
  </w:style>
  <w:style w:type="character" w:customStyle="1" w:styleId="WW8Num41z0">
    <w:name w:val="WW8Num41z0"/>
    <w:rsid w:val="00BB0894"/>
    <w:rPr>
      <w:rFonts w:ascii="Symbol" w:hAnsi="Symbol"/>
    </w:rPr>
  </w:style>
  <w:style w:type="character" w:customStyle="1" w:styleId="WW8Num71z0">
    <w:name w:val="WW8Num71z0"/>
    <w:rsid w:val="00BB0894"/>
    <w:rPr>
      <w:rFonts w:ascii="Wingdings" w:hAnsi="Wingdings"/>
    </w:rPr>
  </w:style>
  <w:style w:type="character" w:customStyle="1" w:styleId="WW8Num65z0">
    <w:name w:val="WW8Num65z0"/>
    <w:rsid w:val="00BB0894"/>
    <w:rPr>
      <w:rFonts w:ascii="Wingdings" w:hAnsi="Wingdings"/>
    </w:rPr>
  </w:style>
  <w:style w:type="character" w:customStyle="1" w:styleId="WW8Num61z0">
    <w:name w:val="WW8Num61z0"/>
    <w:rsid w:val="00BB0894"/>
    <w:rPr>
      <w:rFonts w:ascii="Wingdings" w:hAnsi="Wingdings"/>
    </w:rPr>
  </w:style>
  <w:style w:type="character" w:customStyle="1" w:styleId="WW8Num98z0">
    <w:name w:val="WW8Num98z0"/>
    <w:rsid w:val="00BB0894"/>
    <w:rPr>
      <w:rFonts w:ascii="Arial" w:hAnsi="Arial" w:cs="Arial"/>
    </w:rPr>
  </w:style>
  <w:style w:type="character" w:customStyle="1" w:styleId="WW8Num50z0">
    <w:name w:val="WW8Num50z0"/>
    <w:rsid w:val="00BB0894"/>
    <w:rPr>
      <w:rFonts w:ascii="Symbol" w:hAnsi="Symbol"/>
    </w:rPr>
  </w:style>
  <w:style w:type="character" w:customStyle="1" w:styleId="WW8Num16z0">
    <w:name w:val="WW8Num16z0"/>
    <w:rsid w:val="00BB0894"/>
    <w:rPr>
      <w:rFonts w:ascii="Symbol" w:hAnsi="Symbol"/>
    </w:rPr>
  </w:style>
  <w:style w:type="character" w:customStyle="1" w:styleId="WW8Num27z0">
    <w:name w:val="WW8Num27z0"/>
    <w:rsid w:val="00BB0894"/>
    <w:rPr>
      <w:rFonts w:ascii="Symbol" w:hAnsi="Symbol"/>
    </w:rPr>
  </w:style>
  <w:style w:type="character" w:customStyle="1" w:styleId="WW8Num75z0">
    <w:name w:val="WW8Num75z0"/>
    <w:rsid w:val="00BB0894"/>
    <w:rPr>
      <w:rFonts w:ascii="Symbol" w:hAnsi="Symbol"/>
    </w:rPr>
  </w:style>
  <w:style w:type="character" w:customStyle="1" w:styleId="WW8Num8z1">
    <w:name w:val="WW8Num8z1"/>
    <w:rsid w:val="00BB0894"/>
    <w:rPr>
      <w:rFonts w:ascii="Symbol" w:hAnsi="Symbol"/>
    </w:rPr>
  </w:style>
  <w:style w:type="character" w:customStyle="1" w:styleId="WW8Num70z0">
    <w:name w:val="WW8Num70z0"/>
    <w:rsid w:val="00BB0894"/>
    <w:rPr>
      <w:rFonts w:ascii="Times New Roman CYR" w:hAnsi="Times New Roman CYR" w:cs="Times New Roman CYR"/>
    </w:rPr>
  </w:style>
  <w:style w:type="character" w:customStyle="1" w:styleId="WW8Num53z0">
    <w:name w:val="WW8Num53z0"/>
    <w:rsid w:val="00BB0894"/>
    <w:rPr>
      <w:rFonts w:ascii="Symbol" w:hAnsi="Symbol"/>
    </w:rPr>
  </w:style>
  <w:style w:type="character" w:customStyle="1" w:styleId="WW8Num43z0">
    <w:name w:val="WW8Num43z0"/>
    <w:rsid w:val="00BB0894"/>
    <w:rPr>
      <w:rFonts w:ascii="Symbol" w:hAnsi="Symbol"/>
    </w:rPr>
  </w:style>
  <w:style w:type="character" w:customStyle="1" w:styleId="WW8Num31z0">
    <w:name w:val="WW8Num31z0"/>
    <w:rsid w:val="00BB0894"/>
    <w:rPr>
      <w:rFonts w:ascii="Symbol" w:hAnsi="Symbol"/>
    </w:rPr>
  </w:style>
  <w:style w:type="character" w:customStyle="1" w:styleId="WW8Num48z0">
    <w:name w:val="WW8Num48z0"/>
    <w:rsid w:val="00BB0894"/>
    <w:rPr>
      <w:rFonts w:ascii="Symbol" w:hAnsi="Symbol"/>
    </w:rPr>
  </w:style>
  <w:style w:type="character" w:customStyle="1" w:styleId="WW8Num57z0">
    <w:name w:val="WW8Num57z0"/>
    <w:rsid w:val="00BB0894"/>
    <w:rPr>
      <w:rFonts w:ascii="Times New Roman CYR" w:hAnsi="Times New Roman CYR" w:cs="Times New Roman CYR"/>
    </w:rPr>
  </w:style>
  <w:style w:type="character" w:customStyle="1" w:styleId="WW8Num32z0">
    <w:name w:val="WW8Num32z0"/>
    <w:rsid w:val="00BB0894"/>
    <w:rPr>
      <w:rFonts w:ascii="Symbol" w:hAnsi="Symbol"/>
    </w:rPr>
  </w:style>
  <w:style w:type="character" w:customStyle="1" w:styleId="WW8Num74z0">
    <w:name w:val="WW8Num74z0"/>
    <w:rsid w:val="00BB0894"/>
    <w:rPr>
      <w:rFonts w:ascii="Symbol" w:hAnsi="Symbol"/>
    </w:rPr>
  </w:style>
  <w:style w:type="character" w:customStyle="1" w:styleId="WW8Num91z0">
    <w:name w:val="WW8Num91z0"/>
    <w:rsid w:val="00BB0894"/>
    <w:rPr>
      <w:rFonts w:ascii="Symbol" w:hAnsi="Symbol"/>
    </w:rPr>
  </w:style>
  <w:style w:type="character" w:customStyle="1" w:styleId="WW8Num77z0">
    <w:name w:val="WW8Num77z0"/>
    <w:rsid w:val="00BB0894"/>
    <w:rPr>
      <w:rFonts w:ascii="Symbol" w:hAnsi="Symbol"/>
    </w:rPr>
  </w:style>
  <w:style w:type="character" w:customStyle="1" w:styleId="WW8Num103z0">
    <w:name w:val="WW8Num103z0"/>
    <w:rsid w:val="00BB0894"/>
    <w:rPr>
      <w:rFonts w:ascii="Arial" w:hAnsi="Arial" w:cs="Arial"/>
    </w:rPr>
  </w:style>
  <w:style w:type="character" w:customStyle="1" w:styleId="WW8Num35z0">
    <w:name w:val="WW8Num35z0"/>
    <w:rsid w:val="00BB0894"/>
    <w:rPr>
      <w:rFonts w:ascii="Symbol" w:hAnsi="Symbol"/>
    </w:rPr>
  </w:style>
  <w:style w:type="character" w:customStyle="1" w:styleId="WW8Num19z0">
    <w:name w:val="WW8Num19z0"/>
    <w:rsid w:val="00BB0894"/>
    <w:rPr>
      <w:rFonts w:ascii="Arial" w:hAnsi="Arial" w:cs="Arial"/>
    </w:rPr>
  </w:style>
  <w:style w:type="character" w:customStyle="1" w:styleId="WW8Num99z0">
    <w:name w:val="WW8Num99z0"/>
    <w:rsid w:val="00BB0894"/>
    <w:rPr>
      <w:rFonts w:ascii="Arial" w:hAnsi="Arial" w:cs="Arial"/>
    </w:rPr>
  </w:style>
  <w:style w:type="character" w:customStyle="1" w:styleId="WW8Num100z0">
    <w:name w:val="WW8Num100z0"/>
    <w:rsid w:val="00BB0894"/>
    <w:rPr>
      <w:rFonts w:ascii="Arial" w:hAnsi="Arial" w:cs="Arial"/>
    </w:rPr>
  </w:style>
  <w:style w:type="character" w:customStyle="1" w:styleId="WW8Num64z0">
    <w:name w:val="WW8Num64z0"/>
    <w:rsid w:val="00BB0894"/>
    <w:rPr>
      <w:rFonts w:ascii="Symbol" w:hAnsi="Symbol"/>
    </w:rPr>
  </w:style>
  <w:style w:type="character" w:customStyle="1" w:styleId="WW8Num95z0">
    <w:name w:val="WW8Num95z0"/>
    <w:rsid w:val="00BB0894"/>
    <w:rPr>
      <w:rFonts w:ascii="Symbol" w:hAnsi="Symbol"/>
    </w:rPr>
  </w:style>
  <w:style w:type="character" w:customStyle="1" w:styleId="WW8Num101z0">
    <w:name w:val="WW8Num101z0"/>
    <w:rsid w:val="00BB0894"/>
    <w:rPr>
      <w:rFonts w:ascii="Arial" w:hAnsi="Arial" w:cs="Arial"/>
    </w:rPr>
  </w:style>
  <w:style w:type="character" w:customStyle="1" w:styleId="WW8Num104z0">
    <w:name w:val="WW8Num104z0"/>
    <w:rsid w:val="00BB0894"/>
    <w:rPr>
      <w:rFonts w:ascii="Arial" w:hAnsi="Arial" w:cs="Arial"/>
    </w:rPr>
  </w:style>
  <w:style w:type="character" w:customStyle="1" w:styleId="WW8Num93z0">
    <w:name w:val="WW8Num93z0"/>
    <w:rsid w:val="00BB0894"/>
    <w:rPr>
      <w:rFonts w:ascii="Symbol" w:hAnsi="Symbol"/>
    </w:rPr>
  </w:style>
  <w:style w:type="character" w:customStyle="1" w:styleId="WW8Num51z0">
    <w:name w:val="WW8Num51z0"/>
    <w:rsid w:val="00BB0894"/>
    <w:rPr>
      <w:rFonts w:cs="Times New Roman"/>
    </w:rPr>
  </w:style>
  <w:style w:type="character" w:customStyle="1" w:styleId="WW8Num23z0">
    <w:name w:val="WW8Num23z0"/>
    <w:rsid w:val="00BB0894"/>
    <w:rPr>
      <w:rFonts w:cs="Times New Roman"/>
    </w:rPr>
  </w:style>
  <w:style w:type="character" w:customStyle="1" w:styleId="WW8Num87z0">
    <w:name w:val="WW8Num87z0"/>
    <w:rsid w:val="00BB0894"/>
    <w:rPr>
      <w:rFonts w:ascii="Symbol" w:hAnsi="Symbol"/>
    </w:rPr>
  </w:style>
  <w:style w:type="character" w:customStyle="1" w:styleId="WW8Num59z0">
    <w:name w:val="WW8Num59z0"/>
    <w:rsid w:val="00BB0894"/>
    <w:rPr>
      <w:rFonts w:cs="Times New Roman"/>
    </w:rPr>
  </w:style>
  <w:style w:type="character" w:customStyle="1" w:styleId="WW8Num59z1">
    <w:name w:val="WW8Num59z1"/>
    <w:rsid w:val="00BB0894"/>
    <w:rPr>
      <w:rFonts w:ascii="Symbol" w:hAnsi="Symbol"/>
    </w:rPr>
  </w:style>
  <w:style w:type="character" w:customStyle="1" w:styleId="WW8Num17z0">
    <w:name w:val="WW8Num17z0"/>
    <w:rsid w:val="00BB0894"/>
    <w:rPr>
      <w:rFonts w:ascii="Symbol" w:hAnsi="Symbol"/>
    </w:rPr>
  </w:style>
  <w:style w:type="character" w:customStyle="1" w:styleId="WW8Num67z0">
    <w:name w:val="WW8Num67z0"/>
    <w:rsid w:val="00BB0894"/>
    <w:rPr>
      <w:rFonts w:ascii="Symbol" w:hAnsi="Symbol"/>
    </w:rPr>
  </w:style>
  <w:style w:type="character" w:customStyle="1" w:styleId="WW8Num12z0">
    <w:name w:val="WW8Num12z0"/>
    <w:rsid w:val="00BB0894"/>
    <w:rPr>
      <w:rFonts w:ascii="Symbol" w:hAnsi="Symbol"/>
    </w:rPr>
  </w:style>
  <w:style w:type="character" w:customStyle="1" w:styleId="WW8Num2z0">
    <w:name w:val="WW8Num2z0"/>
    <w:rsid w:val="00BB0894"/>
    <w:rPr>
      <w:rFonts w:ascii="Symbol" w:hAnsi="Symbol"/>
    </w:rPr>
  </w:style>
  <w:style w:type="character" w:customStyle="1" w:styleId="WW8Num52z0">
    <w:name w:val="WW8Num52z0"/>
    <w:rsid w:val="00BB0894"/>
    <w:rPr>
      <w:rFonts w:ascii="Symbol" w:hAnsi="Symbol"/>
    </w:rPr>
  </w:style>
  <w:style w:type="character" w:customStyle="1" w:styleId="WW8Num55z0">
    <w:name w:val="WW8Num55z0"/>
    <w:rsid w:val="00BB0894"/>
    <w:rPr>
      <w:rFonts w:ascii="Symbol" w:hAnsi="Symbol"/>
    </w:rPr>
  </w:style>
  <w:style w:type="character" w:customStyle="1" w:styleId="WW8Num14z0">
    <w:name w:val="WW8Num14z0"/>
    <w:rsid w:val="00BB0894"/>
    <w:rPr>
      <w:rFonts w:ascii="Symbol" w:hAnsi="Symbol"/>
    </w:rPr>
  </w:style>
  <w:style w:type="paragraph" w:customStyle="1" w:styleId="Heading">
    <w:name w:val="Heading"/>
    <w:basedOn w:val="a0"/>
    <w:next w:val="af5"/>
    <w:rsid w:val="00BB0894"/>
    <w:pPr>
      <w:keepNext/>
      <w:widowControl w:val="0"/>
      <w:suppressAutoHyphens/>
      <w:spacing w:before="240" w:after="120" w:line="240" w:lineRule="auto"/>
      <w:jc w:val="left"/>
    </w:pPr>
    <w:rPr>
      <w:rFonts w:ascii="Arial" w:eastAsia="Microsoft YaHei" w:hAnsi="Arial" w:cs="Mangal"/>
      <w:kern w:val="1"/>
      <w:sz w:val="28"/>
      <w:szCs w:val="28"/>
      <w:lang w:eastAsia="hi-IN" w:bidi="hi-IN"/>
    </w:rPr>
  </w:style>
  <w:style w:type="paragraph" w:customStyle="1" w:styleId="1e">
    <w:name w:val="Название объекта1"/>
    <w:basedOn w:val="a0"/>
    <w:uiPriority w:val="99"/>
    <w:qFormat/>
    <w:rsid w:val="00BB0894"/>
    <w:pPr>
      <w:widowControl w:val="0"/>
      <w:suppressLineNumbers/>
      <w:suppressAutoHyphens/>
      <w:spacing w:before="120" w:after="120" w:line="240" w:lineRule="auto"/>
      <w:jc w:val="left"/>
    </w:pPr>
    <w:rPr>
      <w:rFonts w:ascii="Times New Roman" w:eastAsia="SimSun" w:hAnsi="Times New Roman" w:cs="Mangal"/>
      <w:i/>
      <w:iCs/>
      <w:kern w:val="1"/>
      <w:sz w:val="24"/>
      <w:szCs w:val="24"/>
      <w:lang w:eastAsia="hi-IN" w:bidi="hi-IN"/>
    </w:rPr>
  </w:style>
  <w:style w:type="paragraph" w:customStyle="1" w:styleId="Index">
    <w:name w:val="Index"/>
    <w:basedOn w:val="a0"/>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paragraph" w:customStyle="1" w:styleId="1f">
    <w:name w:val="Красная строка1"/>
    <w:basedOn w:val="af5"/>
    <w:rsid w:val="00BB0894"/>
    <w:pPr>
      <w:widowControl w:val="0"/>
      <w:suppressAutoHyphens/>
      <w:spacing w:before="0" w:after="120"/>
      <w:ind w:firstLine="210"/>
      <w:jc w:val="left"/>
    </w:pPr>
    <w:rPr>
      <w:rFonts w:eastAsia="SimSun" w:cs="Mangal"/>
      <w:kern w:val="1"/>
      <w:sz w:val="24"/>
      <w:szCs w:val="24"/>
      <w:lang w:eastAsia="hi-IN" w:bidi="hi-IN"/>
    </w:rPr>
  </w:style>
  <w:style w:type="paragraph" w:customStyle="1" w:styleId="214">
    <w:name w:val="Красная строка 21"/>
    <w:basedOn w:val="af9"/>
    <w:rsid w:val="00BB0894"/>
    <w:pPr>
      <w:widowControl w:val="0"/>
      <w:suppressAutoHyphens/>
      <w:ind w:firstLine="210"/>
    </w:pPr>
    <w:rPr>
      <w:rFonts w:eastAsia="SimSun" w:cs="Mangal"/>
      <w:kern w:val="1"/>
      <w:lang w:eastAsia="hi-IN" w:bidi="hi-IN"/>
    </w:rPr>
  </w:style>
  <w:style w:type="paragraph" w:customStyle="1" w:styleId="321">
    <w:name w:val="Основной текст с отступом 32"/>
    <w:basedOn w:val="a0"/>
    <w:uiPriority w:val="99"/>
    <w:rsid w:val="00BB0894"/>
    <w:pPr>
      <w:widowControl w:val="0"/>
      <w:suppressAutoHyphens/>
      <w:spacing w:after="120"/>
      <w:ind w:left="283"/>
      <w:jc w:val="left"/>
    </w:pPr>
    <w:rPr>
      <w:rFonts w:ascii="Calibri" w:eastAsia="Calibri" w:hAnsi="Calibri" w:cs="Mangal"/>
      <w:kern w:val="1"/>
      <w:sz w:val="16"/>
      <w:szCs w:val="16"/>
      <w:lang w:eastAsia="hi-IN" w:bidi="hi-IN"/>
    </w:rPr>
  </w:style>
  <w:style w:type="paragraph" w:customStyle="1" w:styleId="215">
    <w:name w:val="Список 21"/>
    <w:basedOn w:val="a0"/>
    <w:rsid w:val="00BB0894"/>
    <w:pPr>
      <w:widowControl w:val="0"/>
      <w:suppressAutoHyphens/>
      <w:spacing w:line="240" w:lineRule="auto"/>
      <w:ind w:left="566" w:hanging="283"/>
      <w:jc w:val="left"/>
    </w:pPr>
    <w:rPr>
      <w:rFonts w:ascii="Times New Roman" w:eastAsia="SimSun" w:hAnsi="Times New Roman" w:cs="Mangal"/>
      <w:kern w:val="1"/>
      <w:sz w:val="24"/>
      <w:szCs w:val="24"/>
      <w:lang w:eastAsia="hi-IN" w:bidi="hi-IN"/>
    </w:rPr>
  </w:style>
  <w:style w:type="paragraph" w:customStyle="1" w:styleId="Style1">
    <w:name w:val="Style1"/>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2">
    <w:name w:val="Style2"/>
    <w:basedOn w:val="a0"/>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3">
    <w:name w:val="Style3"/>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9">
    <w:name w:val="Style9"/>
    <w:basedOn w:val="a0"/>
    <w:uiPriority w:val="99"/>
    <w:rsid w:val="00BB0894"/>
    <w:pPr>
      <w:widowControl w:val="0"/>
      <w:autoSpaceDE w:val="0"/>
      <w:autoSpaceDN w:val="0"/>
      <w:adjustRightInd w:val="0"/>
      <w:spacing w:line="222" w:lineRule="exact"/>
    </w:pPr>
    <w:rPr>
      <w:rFonts w:ascii="Arial" w:eastAsia="Times New Roman" w:hAnsi="Arial" w:cs="Arial"/>
      <w:sz w:val="24"/>
      <w:szCs w:val="24"/>
      <w:lang w:eastAsia="ru-RU"/>
    </w:rPr>
  </w:style>
  <w:style w:type="paragraph" w:customStyle="1" w:styleId="Style100">
    <w:name w:val="Style10"/>
    <w:basedOn w:val="a0"/>
    <w:rsid w:val="00BB0894"/>
    <w:pPr>
      <w:widowControl w:val="0"/>
      <w:autoSpaceDE w:val="0"/>
      <w:autoSpaceDN w:val="0"/>
      <w:adjustRightInd w:val="0"/>
      <w:spacing w:line="211" w:lineRule="exact"/>
      <w:jc w:val="left"/>
    </w:pPr>
    <w:rPr>
      <w:rFonts w:ascii="Arial" w:eastAsia="Times New Roman" w:hAnsi="Arial" w:cs="Arial"/>
      <w:sz w:val="24"/>
      <w:szCs w:val="24"/>
      <w:lang w:eastAsia="ru-RU"/>
    </w:rPr>
  </w:style>
  <w:style w:type="paragraph" w:customStyle="1" w:styleId="Style11">
    <w:name w:val="Style11"/>
    <w:basedOn w:val="a0"/>
    <w:uiPriority w:val="99"/>
    <w:rsid w:val="00BB0894"/>
    <w:pPr>
      <w:widowControl w:val="0"/>
      <w:autoSpaceDE w:val="0"/>
      <w:autoSpaceDN w:val="0"/>
      <w:adjustRightInd w:val="0"/>
      <w:spacing w:line="218" w:lineRule="exact"/>
      <w:jc w:val="left"/>
    </w:pPr>
    <w:rPr>
      <w:rFonts w:ascii="Arial" w:eastAsia="Times New Roman" w:hAnsi="Arial" w:cs="Arial"/>
      <w:sz w:val="24"/>
      <w:szCs w:val="24"/>
      <w:lang w:eastAsia="ru-RU"/>
    </w:rPr>
  </w:style>
  <w:style w:type="paragraph" w:customStyle="1" w:styleId="Style12">
    <w:name w:val="Style12"/>
    <w:basedOn w:val="a0"/>
    <w:uiPriority w:val="99"/>
    <w:rsid w:val="00BB0894"/>
    <w:pPr>
      <w:widowControl w:val="0"/>
      <w:autoSpaceDE w:val="0"/>
      <w:autoSpaceDN w:val="0"/>
      <w:adjustRightInd w:val="0"/>
      <w:spacing w:line="214" w:lineRule="exact"/>
      <w:ind w:firstLine="82"/>
      <w:jc w:val="left"/>
    </w:pPr>
    <w:rPr>
      <w:rFonts w:ascii="Arial" w:eastAsia="Times New Roman" w:hAnsi="Arial" w:cs="Arial"/>
      <w:sz w:val="24"/>
      <w:szCs w:val="24"/>
      <w:lang w:eastAsia="ru-RU"/>
    </w:rPr>
  </w:style>
  <w:style w:type="paragraph" w:customStyle="1" w:styleId="Style13">
    <w:name w:val="Style13"/>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14">
    <w:name w:val="Style14"/>
    <w:basedOn w:val="a0"/>
    <w:uiPriority w:val="99"/>
    <w:rsid w:val="00BB0894"/>
    <w:pPr>
      <w:widowControl w:val="0"/>
      <w:autoSpaceDE w:val="0"/>
      <w:autoSpaceDN w:val="0"/>
      <w:adjustRightInd w:val="0"/>
      <w:spacing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BB0894"/>
    <w:rPr>
      <w:rFonts w:ascii="Arial" w:hAnsi="Arial" w:cs="Arial"/>
      <w:spacing w:val="10"/>
      <w:sz w:val="8"/>
      <w:szCs w:val="8"/>
    </w:rPr>
  </w:style>
  <w:style w:type="character" w:customStyle="1" w:styleId="FontStyle17">
    <w:name w:val="Font Style17"/>
    <w:uiPriority w:val="99"/>
    <w:rsid w:val="00BB0894"/>
    <w:rPr>
      <w:rFonts w:ascii="Arial" w:hAnsi="Arial" w:cs="Arial"/>
      <w:spacing w:val="-10"/>
      <w:sz w:val="10"/>
      <w:szCs w:val="10"/>
    </w:rPr>
  </w:style>
  <w:style w:type="character" w:customStyle="1" w:styleId="FontStyle18">
    <w:name w:val="Font Style18"/>
    <w:uiPriority w:val="99"/>
    <w:rsid w:val="00BB0894"/>
    <w:rPr>
      <w:rFonts w:ascii="Franklin Gothic Book" w:hAnsi="Franklin Gothic Book" w:cs="Franklin Gothic Book"/>
      <w:b/>
      <w:bCs/>
      <w:spacing w:val="20"/>
      <w:sz w:val="10"/>
      <w:szCs w:val="10"/>
    </w:rPr>
  </w:style>
  <w:style w:type="character" w:customStyle="1" w:styleId="FontStyle19">
    <w:name w:val="Font Style19"/>
    <w:rsid w:val="00BB0894"/>
    <w:rPr>
      <w:rFonts w:ascii="Arial Narrow" w:hAnsi="Arial Narrow" w:cs="Arial Narrow"/>
      <w:sz w:val="12"/>
      <w:szCs w:val="12"/>
    </w:rPr>
  </w:style>
  <w:style w:type="character" w:customStyle="1" w:styleId="FontStyle20">
    <w:name w:val="Font Style20"/>
    <w:uiPriority w:val="99"/>
    <w:rsid w:val="00BB0894"/>
    <w:rPr>
      <w:rFonts w:ascii="Arial" w:hAnsi="Arial" w:cs="Arial"/>
      <w:spacing w:val="10"/>
      <w:sz w:val="12"/>
      <w:szCs w:val="12"/>
    </w:rPr>
  </w:style>
  <w:style w:type="character" w:customStyle="1" w:styleId="FontStyle29">
    <w:name w:val="Font Style29"/>
    <w:uiPriority w:val="99"/>
    <w:rsid w:val="00BB0894"/>
    <w:rPr>
      <w:rFonts w:ascii="Arial" w:hAnsi="Arial" w:cs="Arial"/>
      <w:b/>
      <w:bCs/>
      <w:sz w:val="16"/>
      <w:szCs w:val="16"/>
    </w:rPr>
  </w:style>
  <w:style w:type="character" w:customStyle="1" w:styleId="FontStyle30">
    <w:name w:val="Font Style30"/>
    <w:uiPriority w:val="99"/>
    <w:rsid w:val="00BB0894"/>
    <w:rPr>
      <w:rFonts w:ascii="Arial" w:hAnsi="Arial" w:cs="Arial"/>
      <w:sz w:val="16"/>
      <w:szCs w:val="16"/>
    </w:rPr>
  </w:style>
  <w:style w:type="paragraph" w:customStyle="1" w:styleId="afffff5">
    <w:name w:val="Новый абзац"/>
    <w:basedOn w:val="a0"/>
    <w:link w:val="2f2"/>
    <w:rsid w:val="00BB0894"/>
    <w:pPr>
      <w:spacing w:after="120" w:line="240" w:lineRule="auto"/>
      <w:ind w:firstLine="567"/>
      <w:jc w:val="both"/>
    </w:pPr>
    <w:rPr>
      <w:rFonts w:ascii="Arial" w:eastAsia="Times New Roman" w:hAnsi="Arial" w:cs="Times New Roman"/>
      <w:sz w:val="24"/>
      <w:szCs w:val="20"/>
      <w:lang w:eastAsia="ru-RU"/>
    </w:rPr>
  </w:style>
  <w:style w:type="character" w:customStyle="1" w:styleId="2f2">
    <w:name w:val="Новый абзац Знак2"/>
    <w:link w:val="afffff5"/>
    <w:rsid w:val="00BB0894"/>
    <w:rPr>
      <w:rFonts w:ascii="Arial" w:eastAsia="Times New Roman" w:hAnsi="Arial" w:cs="Times New Roman"/>
      <w:sz w:val="24"/>
      <w:szCs w:val="20"/>
      <w:lang w:eastAsia="ru-RU"/>
    </w:rPr>
  </w:style>
  <w:style w:type="paragraph" w:customStyle="1" w:styleId="1-">
    <w:name w:val="1. Что-то"/>
    <w:basedOn w:val="01"/>
    <w:link w:val="1-0"/>
    <w:qFormat/>
    <w:rsid w:val="00F75D06"/>
    <w:pPr>
      <w:ind w:hanging="851"/>
    </w:pPr>
  </w:style>
  <w:style w:type="character" w:customStyle="1" w:styleId="1-0">
    <w:name w:val="1. Что-то Знак"/>
    <w:link w:val="1-"/>
    <w:rsid w:val="00F75D06"/>
    <w:rPr>
      <w:rFonts w:ascii="Arial" w:eastAsia="Times New Roman" w:hAnsi="Arial" w:cs="Arial"/>
      <w:sz w:val="24"/>
      <w:szCs w:val="28"/>
    </w:rPr>
  </w:style>
  <w:style w:type="paragraph" w:customStyle="1" w:styleId="20">
    <w:name w:val="Переч2"/>
    <w:basedOn w:val="a"/>
    <w:link w:val="2f3"/>
    <w:qFormat/>
    <w:rsid w:val="00F75D06"/>
    <w:pPr>
      <w:numPr>
        <w:numId w:val="1"/>
      </w:numPr>
      <w:ind w:left="1418" w:hanging="851"/>
    </w:pPr>
    <w:rPr>
      <w:lang w:val="en-US"/>
    </w:rPr>
  </w:style>
  <w:style w:type="character" w:customStyle="1" w:styleId="2f3">
    <w:name w:val="Переч2 Знак"/>
    <w:link w:val="20"/>
    <w:rsid w:val="00F75D06"/>
    <w:rPr>
      <w:rFonts w:ascii="Arial" w:eastAsia="Times New Roman" w:hAnsi="Arial" w:cs="Arial"/>
      <w:sz w:val="24"/>
      <w:szCs w:val="28"/>
      <w:lang w:val="en-US"/>
    </w:rPr>
  </w:style>
  <w:style w:type="character" w:customStyle="1" w:styleId="ConsPlusNormal0">
    <w:name w:val="ConsPlusNormal Знак"/>
    <w:link w:val="ConsPlusNormal"/>
    <w:locked/>
    <w:rsid w:val="000A3C1D"/>
    <w:rPr>
      <w:rFonts w:ascii="Arial" w:eastAsia="SimSun" w:hAnsi="Arial" w:cs="Arial"/>
      <w:kern w:val="1"/>
      <w:sz w:val="20"/>
      <w:szCs w:val="20"/>
      <w:lang w:eastAsia="hi-IN" w:bidi="hi-IN"/>
    </w:rPr>
  </w:style>
  <w:style w:type="paragraph" w:customStyle="1" w:styleId="afffff6">
    <w:name w:val="таблица"/>
    <w:basedOn w:val="a0"/>
    <w:link w:val="afffff7"/>
    <w:qFormat/>
    <w:rsid w:val="00163B7B"/>
    <w:pPr>
      <w:keepLines/>
      <w:spacing w:line="240" w:lineRule="auto"/>
    </w:pPr>
    <w:rPr>
      <w:rFonts w:ascii="Calibri" w:eastAsia="Calibri" w:hAnsi="Calibri" w:cs="Times New Roman"/>
      <w:color w:val="000000"/>
      <w:sz w:val="24"/>
      <w:szCs w:val="20"/>
      <w:lang w:eastAsia="ru-RU"/>
    </w:rPr>
  </w:style>
  <w:style w:type="character" w:customStyle="1" w:styleId="afffff7">
    <w:name w:val="таблица Знак"/>
    <w:link w:val="afffff6"/>
    <w:locked/>
    <w:rsid w:val="00163B7B"/>
    <w:rPr>
      <w:rFonts w:ascii="Calibri" w:eastAsia="Calibri" w:hAnsi="Calibri" w:cs="Times New Roman"/>
      <w:color w:val="000000"/>
      <w:sz w:val="24"/>
      <w:szCs w:val="20"/>
      <w:lang w:eastAsia="ru-RU"/>
    </w:rPr>
  </w:style>
  <w:style w:type="paragraph" w:customStyle="1" w:styleId="afffff8">
    <w:name w:val="моя табл"/>
    <w:basedOn w:val="a0"/>
    <w:link w:val="afffff9"/>
    <w:uiPriority w:val="99"/>
    <w:rsid w:val="00163B7B"/>
    <w:pPr>
      <w:framePr w:hSpace="180" w:wrap="around" w:vAnchor="text" w:hAnchor="margin" w:xAlign="right" w:y="171"/>
    </w:pPr>
    <w:rPr>
      <w:rFonts w:ascii="Calibri" w:eastAsia="Calibri" w:hAnsi="Calibri" w:cs="Calibri"/>
      <w:sz w:val="18"/>
      <w:szCs w:val="13"/>
      <w:lang w:eastAsia="ru-RU" w:bidi="hi-IN"/>
    </w:rPr>
  </w:style>
  <w:style w:type="character" w:customStyle="1" w:styleId="afffff9">
    <w:name w:val="моя табл Знак"/>
    <w:basedOn w:val="a1"/>
    <w:link w:val="afffff8"/>
    <w:uiPriority w:val="99"/>
    <w:locked/>
    <w:rsid w:val="00163B7B"/>
    <w:rPr>
      <w:rFonts w:ascii="Calibri" w:eastAsia="Calibri" w:hAnsi="Calibri" w:cs="Calibri"/>
      <w:sz w:val="18"/>
      <w:szCs w:val="13"/>
      <w:lang w:eastAsia="ru-RU" w:bidi="hi-IN"/>
    </w:rPr>
  </w:style>
  <w:style w:type="paragraph" w:customStyle="1" w:styleId="afffffa">
    <w:name w:val="+таб"/>
    <w:basedOn w:val="a0"/>
    <w:link w:val="afffffb"/>
    <w:qFormat/>
    <w:rsid w:val="00515ED0"/>
    <w:pPr>
      <w:spacing w:line="240" w:lineRule="auto"/>
    </w:pPr>
    <w:rPr>
      <w:rFonts w:ascii="Bookman Old Style" w:eastAsia="Times New Roman" w:hAnsi="Bookman Old Style" w:cs="Times New Roman"/>
      <w:sz w:val="20"/>
      <w:szCs w:val="20"/>
      <w:lang w:eastAsia="ru-RU"/>
    </w:rPr>
  </w:style>
  <w:style w:type="character" w:customStyle="1" w:styleId="afffffb">
    <w:name w:val="+таб Знак"/>
    <w:basedOn w:val="a1"/>
    <w:link w:val="afffffa"/>
    <w:rsid w:val="00515ED0"/>
    <w:rPr>
      <w:rFonts w:ascii="Bookman Old Style" w:eastAsia="Times New Roman" w:hAnsi="Bookman Old Style" w:cs="Times New Roman"/>
      <w:sz w:val="20"/>
      <w:szCs w:val="20"/>
      <w:lang w:eastAsia="ru-RU"/>
    </w:rPr>
  </w:style>
  <w:style w:type="paragraph" w:customStyle="1" w:styleId="afffffc">
    <w:name w:val="ШАПКА таблиц"/>
    <w:basedOn w:val="af0"/>
    <w:link w:val="afffffd"/>
    <w:qFormat/>
    <w:rsid w:val="00B13E4E"/>
    <w:pPr>
      <w:keepNext/>
      <w:spacing w:line="360" w:lineRule="auto"/>
      <w:jc w:val="center"/>
      <w:outlineLvl w:val="5"/>
    </w:pPr>
    <w:rPr>
      <w:rFonts w:ascii="Arial" w:hAnsi="Arial"/>
      <w:bCs w:val="0"/>
      <w:i w:val="0"/>
    </w:rPr>
  </w:style>
  <w:style w:type="paragraph" w:customStyle="1" w:styleId="afffffe">
    <w:name w:val="ТЕКСТ таблица"/>
    <w:basedOn w:val="af0"/>
    <w:link w:val="affffff"/>
    <w:qFormat/>
    <w:rsid w:val="00B13E4E"/>
    <w:pPr>
      <w:keepNext/>
      <w:spacing w:line="360" w:lineRule="auto"/>
      <w:jc w:val="center"/>
      <w:outlineLvl w:val="5"/>
    </w:pPr>
    <w:rPr>
      <w:rFonts w:ascii="Arial" w:hAnsi="Arial"/>
      <w:b w:val="0"/>
      <w:bCs w:val="0"/>
      <w:i w:val="0"/>
    </w:rPr>
  </w:style>
  <w:style w:type="character" w:customStyle="1" w:styleId="afffffd">
    <w:name w:val="ШАПКА таблиц Знак"/>
    <w:basedOn w:val="af1"/>
    <w:link w:val="afffffc"/>
    <w:rsid w:val="00B13E4E"/>
    <w:rPr>
      <w:rFonts w:ascii="Arial" w:eastAsia="Times New Roman" w:hAnsi="Arial" w:cs="Times New Roman"/>
      <w:b/>
      <w:bCs w:val="0"/>
      <w:i w:val="0"/>
      <w:sz w:val="20"/>
      <w:szCs w:val="20"/>
      <w:lang w:eastAsia="ru-RU"/>
    </w:rPr>
  </w:style>
  <w:style w:type="character" w:customStyle="1" w:styleId="affffff">
    <w:name w:val="ТЕКСТ таблица Знак"/>
    <w:basedOn w:val="af1"/>
    <w:link w:val="afffffe"/>
    <w:rsid w:val="00B13E4E"/>
    <w:rPr>
      <w:rFonts w:ascii="Arial" w:eastAsia="Times New Roman" w:hAnsi="Arial" w:cs="Times New Roman"/>
      <w:b w:val="0"/>
      <w:bCs w:val="0"/>
      <w:i w:val="0"/>
      <w:sz w:val="20"/>
      <w:szCs w:val="20"/>
      <w:lang w:eastAsia="ru-RU"/>
    </w:rPr>
  </w:style>
  <w:style w:type="character" w:customStyle="1" w:styleId="rcol">
    <w:name w:val="rcol"/>
    <w:basedOn w:val="a1"/>
    <w:rsid w:val="00C4011B"/>
  </w:style>
  <w:style w:type="character" w:customStyle="1" w:styleId="business-card-viewcategory">
    <w:name w:val="business-card-view__category"/>
    <w:basedOn w:val="a1"/>
    <w:rsid w:val="004078BB"/>
  </w:style>
  <w:style w:type="character" w:customStyle="1" w:styleId="w">
    <w:name w:val="w"/>
    <w:basedOn w:val="a1"/>
    <w:rsid w:val="00A56844"/>
  </w:style>
  <w:style w:type="paragraph" w:customStyle="1" w:styleId="affffff0">
    <w:name w:val="Табличный_слева"/>
    <w:basedOn w:val="a0"/>
    <w:rsid w:val="009F1BDB"/>
    <w:pPr>
      <w:spacing w:line="240" w:lineRule="auto"/>
      <w:jc w:val="left"/>
    </w:pPr>
    <w:rPr>
      <w:rFonts w:ascii="Times New Roman" w:eastAsia="Times New Roman" w:hAnsi="Times New Roman" w:cs="Times New Roman"/>
      <w:lang w:eastAsia="ru-RU"/>
    </w:rPr>
  </w:style>
  <w:style w:type="paragraph" w:customStyle="1" w:styleId="S1">
    <w:name w:val="S_Заголовок 1"/>
    <w:basedOn w:val="a0"/>
    <w:autoRedefine/>
    <w:uiPriority w:val="99"/>
    <w:rsid w:val="00E53302"/>
    <w:pPr>
      <w:numPr>
        <w:numId w:val="5"/>
      </w:numPr>
      <w:spacing w:line="360" w:lineRule="auto"/>
      <w:ind w:left="0" w:firstLine="264"/>
      <w:jc w:val="left"/>
    </w:pPr>
    <w:rPr>
      <w:rFonts w:ascii="Times New Roman" w:eastAsia="Times New Roman" w:hAnsi="Times New Roman" w:cs="Times New Roman"/>
      <w:b/>
      <w:caps/>
      <w:sz w:val="26"/>
      <w:szCs w:val="26"/>
      <w:lang w:eastAsia="ru-RU"/>
    </w:rPr>
  </w:style>
  <w:style w:type="paragraph" w:customStyle="1" w:styleId="S4">
    <w:name w:val="S_Заголовок 4"/>
    <w:basedOn w:val="4"/>
    <w:uiPriority w:val="99"/>
    <w:rsid w:val="00E53302"/>
    <w:pPr>
      <w:keepNext w:val="0"/>
      <w:keepLines w:val="0"/>
      <w:numPr>
        <w:ilvl w:val="3"/>
        <w:numId w:val="5"/>
      </w:numPr>
      <w:spacing w:before="0"/>
    </w:pPr>
    <w:rPr>
      <w:rFonts w:ascii="Times New Roman" w:eastAsia="Times New Roman" w:hAnsi="Times New Roman" w:cs="Times New Roman"/>
      <w:iCs w:val="0"/>
      <w:sz w:val="24"/>
      <w:szCs w:val="24"/>
      <w:lang w:eastAsia="ru-RU"/>
    </w:rPr>
  </w:style>
  <w:style w:type="paragraph" w:customStyle="1" w:styleId="S0">
    <w:name w:val="S_Нумерованный"/>
    <w:basedOn w:val="a0"/>
    <w:autoRedefine/>
    <w:uiPriority w:val="99"/>
    <w:rsid w:val="00E53302"/>
    <w:pPr>
      <w:numPr>
        <w:ilvl w:val="1"/>
        <w:numId w:val="5"/>
      </w:numPr>
      <w:spacing w:line="360" w:lineRule="auto"/>
      <w:jc w:val="both"/>
      <w:outlineLvl w:val="1"/>
    </w:pPr>
    <w:rPr>
      <w:rFonts w:ascii="Times New Roman" w:eastAsia="Times New Roman" w:hAnsi="Times New Roman" w:cs="Times New Roman"/>
      <w:sz w:val="24"/>
      <w:szCs w:val="24"/>
      <w:lang w:eastAsia="ru-RU"/>
    </w:rPr>
  </w:style>
  <w:style w:type="character" w:customStyle="1" w:styleId="Absatz-Standardschriftart">
    <w:name w:val="Absatz-Standardschriftart"/>
    <w:rsid w:val="0051169F"/>
  </w:style>
  <w:style w:type="character" w:customStyle="1" w:styleId="WW-Absatz-Standardschriftart">
    <w:name w:val="WW-Absatz-Standardschriftart"/>
    <w:rsid w:val="0051169F"/>
  </w:style>
  <w:style w:type="character" w:customStyle="1" w:styleId="WW-Absatz-Standardschriftart1">
    <w:name w:val="WW-Absatz-Standardschriftart1"/>
    <w:rsid w:val="0051169F"/>
  </w:style>
  <w:style w:type="character" w:customStyle="1" w:styleId="WW-Absatz-Standardschriftart11">
    <w:name w:val="WW-Absatz-Standardschriftart11"/>
    <w:rsid w:val="0051169F"/>
  </w:style>
  <w:style w:type="character" w:customStyle="1" w:styleId="WW-Absatz-Standardschriftart111">
    <w:name w:val="WW-Absatz-Standardschriftart111"/>
    <w:rsid w:val="0051169F"/>
  </w:style>
  <w:style w:type="character" w:customStyle="1" w:styleId="WW-Absatz-Standardschriftart1111">
    <w:name w:val="WW-Absatz-Standardschriftart1111"/>
    <w:rsid w:val="0051169F"/>
  </w:style>
  <w:style w:type="character" w:customStyle="1" w:styleId="WW-Absatz-Standardschriftart11111">
    <w:name w:val="WW-Absatz-Standardschriftart11111"/>
    <w:rsid w:val="0051169F"/>
  </w:style>
  <w:style w:type="character" w:customStyle="1" w:styleId="WW-Absatz-Standardschriftart111111">
    <w:name w:val="WW-Absatz-Standardschriftart111111"/>
    <w:rsid w:val="0051169F"/>
  </w:style>
  <w:style w:type="character" w:customStyle="1" w:styleId="WW-Absatz-Standardschriftart1111111">
    <w:name w:val="WW-Absatz-Standardschriftart1111111"/>
    <w:rsid w:val="0051169F"/>
  </w:style>
  <w:style w:type="character" w:customStyle="1" w:styleId="WW-Absatz-Standardschriftart11111111">
    <w:name w:val="WW-Absatz-Standardschriftart11111111"/>
    <w:rsid w:val="0051169F"/>
  </w:style>
  <w:style w:type="character" w:customStyle="1" w:styleId="WW-Absatz-Standardschriftart111111111">
    <w:name w:val="WW-Absatz-Standardschriftart111111111"/>
    <w:rsid w:val="0051169F"/>
  </w:style>
  <w:style w:type="character" w:customStyle="1" w:styleId="WW-Absatz-Standardschriftart1111111111">
    <w:name w:val="WW-Absatz-Standardschriftart1111111111"/>
    <w:rsid w:val="0051169F"/>
  </w:style>
  <w:style w:type="character" w:customStyle="1" w:styleId="WW-Absatz-Standardschriftart11111111111">
    <w:name w:val="WW-Absatz-Standardschriftart11111111111"/>
    <w:rsid w:val="0051169F"/>
  </w:style>
  <w:style w:type="character" w:customStyle="1" w:styleId="WW8Num4z0">
    <w:name w:val="WW8Num4z0"/>
    <w:rsid w:val="0051169F"/>
    <w:rPr>
      <w:rFonts w:ascii="Symbol" w:hAnsi="Symbol" w:cs="OpenSymbol"/>
    </w:rPr>
  </w:style>
  <w:style w:type="character" w:customStyle="1" w:styleId="WW-Absatz-Standardschriftart111111111111">
    <w:name w:val="WW-Absatz-Standardschriftart111111111111"/>
    <w:rsid w:val="0051169F"/>
  </w:style>
  <w:style w:type="character" w:customStyle="1" w:styleId="WW-Absatz-Standardschriftart1111111111111">
    <w:name w:val="WW-Absatz-Standardschriftart1111111111111"/>
    <w:rsid w:val="0051169F"/>
  </w:style>
  <w:style w:type="character" w:customStyle="1" w:styleId="WW-Absatz-Standardschriftart11111111111111">
    <w:name w:val="WW-Absatz-Standardschriftart11111111111111"/>
    <w:rsid w:val="0051169F"/>
  </w:style>
  <w:style w:type="character" w:customStyle="1" w:styleId="WW-Absatz-Standardschriftart111111111111111">
    <w:name w:val="WW-Absatz-Standardschriftart111111111111111"/>
    <w:rsid w:val="0051169F"/>
  </w:style>
  <w:style w:type="character" w:customStyle="1" w:styleId="2f4">
    <w:name w:val="Основной шрифт абзаца2"/>
    <w:rsid w:val="0051169F"/>
  </w:style>
  <w:style w:type="character" w:customStyle="1" w:styleId="affffff1">
    <w:name w:val="Символ нумерации"/>
    <w:rsid w:val="0051169F"/>
  </w:style>
  <w:style w:type="character" w:customStyle="1" w:styleId="affffff2">
    <w:name w:val="Маркеры списка"/>
    <w:rsid w:val="0051169F"/>
    <w:rPr>
      <w:rFonts w:ascii="OpenSymbol" w:eastAsia="OpenSymbol" w:hAnsi="OpenSymbol" w:cs="OpenSymbol"/>
    </w:rPr>
  </w:style>
  <w:style w:type="paragraph" w:customStyle="1" w:styleId="1f0">
    <w:name w:val="Заголовок1"/>
    <w:basedOn w:val="a0"/>
    <w:next w:val="af5"/>
    <w:rsid w:val="0051169F"/>
    <w:pPr>
      <w:keepNext/>
      <w:suppressAutoHyphens/>
      <w:spacing w:before="240" w:after="120" w:line="240" w:lineRule="auto"/>
      <w:jc w:val="left"/>
    </w:pPr>
    <w:rPr>
      <w:rFonts w:ascii="Arial" w:eastAsia="Lucida Sans Unicode" w:hAnsi="Arial" w:cs="Tahoma"/>
      <w:sz w:val="28"/>
      <w:szCs w:val="28"/>
      <w:lang w:eastAsia="ar-SA"/>
    </w:rPr>
  </w:style>
  <w:style w:type="paragraph" w:customStyle="1" w:styleId="2f5">
    <w:name w:val="Название2"/>
    <w:basedOn w:val="a0"/>
    <w:rsid w:val="0051169F"/>
    <w:pPr>
      <w:suppressLineNumbers/>
      <w:suppressAutoHyphens/>
      <w:spacing w:before="120" w:after="120" w:line="240" w:lineRule="auto"/>
      <w:jc w:val="left"/>
    </w:pPr>
    <w:rPr>
      <w:rFonts w:ascii="Arial" w:eastAsia="Times New Roman" w:hAnsi="Arial" w:cs="Tahoma"/>
      <w:i/>
      <w:iCs/>
      <w:sz w:val="24"/>
      <w:szCs w:val="24"/>
      <w:lang w:eastAsia="ar-SA"/>
    </w:rPr>
  </w:style>
  <w:style w:type="paragraph" w:customStyle="1" w:styleId="2f6">
    <w:name w:val="Указатель2"/>
    <w:basedOn w:val="a0"/>
    <w:rsid w:val="0051169F"/>
    <w:pPr>
      <w:suppressLineNumbers/>
      <w:suppressAutoHyphens/>
      <w:spacing w:line="240" w:lineRule="auto"/>
      <w:jc w:val="left"/>
    </w:pPr>
    <w:rPr>
      <w:rFonts w:ascii="Arial" w:eastAsia="Times New Roman" w:hAnsi="Arial" w:cs="Tahoma"/>
      <w:sz w:val="24"/>
      <w:szCs w:val="24"/>
      <w:lang w:eastAsia="ar-SA"/>
    </w:rPr>
  </w:style>
  <w:style w:type="paragraph" w:customStyle="1" w:styleId="1f1">
    <w:name w:val="Название1"/>
    <w:basedOn w:val="a0"/>
    <w:rsid w:val="0051169F"/>
    <w:pPr>
      <w:suppressLineNumbers/>
      <w:suppressAutoHyphens/>
      <w:spacing w:before="120" w:after="120" w:line="240" w:lineRule="auto"/>
      <w:jc w:val="left"/>
    </w:pPr>
    <w:rPr>
      <w:rFonts w:ascii="Times New Roman" w:eastAsia="Times New Roman" w:hAnsi="Times New Roman" w:cs="Tahoma"/>
      <w:i/>
      <w:iCs/>
      <w:sz w:val="24"/>
      <w:szCs w:val="24"/>
      <w:lang w:eastAsia="ar-SA"/>
    </w:rPr>
  </w:style>
  <w:style w:type="paragraph" w:customStyle="1" w:styleId="1f2">
    <w:name w:val="Указатель1"/>
    <w:basedOn w:val="a0"/>
    <w:rsid w:val="0051169F"/>
    <w:pPr>
      <w:suppressLineNumbers/>
      <w:suppressAutoHyphens/>
      <w:spacing w:line="240" w:lineRule="auto"/>
      <w:jc w:val="left"/>
    </w:pPr>
    <w:rPr>
      <w:rFonts w:ascii="Times New Roman" w:eastAsia="Times New Roman" w:hAnsi="Times New Roman" w:cs="Tahoma"/>
      <w:sz w:val="24"/>
      <w:szCs w:val="24"/>
      <w:lang w:eastAsia="ar-SA"/>
    </w:rPr>
  </w:style>
  <w:style w:type="paragraph" w:customStyle="1" w:styleId="affffff3">
    <w:name w:val="Знак Знак Знак Знак Знак Знак Знак"/>
    <w:basedOn w:val="a0"/>
    <w:rsid w:val="0051169F"/>
    <w:pPr>
      <w:suppressAutoHyphens/>
      <w:spacing w:after="160" w:line="240" w:lineRule="exact"/>
      <w:jc w:val="left"/>
    </w:pPr>
    <w:rPr>
      <w:rFonts w:ascii="Verdana" w:eastAsia="Times New Roman" w:hAnsi="Verdana" w:cs="Times New Roman"/>
      <w:sz w:val="20"/>
      <w:szCs w:val="20"/>
      <w:lang w:val="en-US" w:eastAsia="ar-SA"/>
    </w:rPr>
  </w:style>
  <w:style w:type="paragraph" w:customStyle="1" w:styleId="affffff4">
    <w:name w:val="Содержимое врезки"/>
    <w:basedOn w:val="af5"/>
    <w:rsid w:val="0051169F"/>
    <w:pPr>
      <w:suppressAutoHyphens/>
      <w:spacing w:before="0" w:after="120"/>
      <w:ind w:firstLine="0"/>
      <w:jc w:val="left"/>
    </w:pPr>
    <w:rPr>
      <w:sz w:val="24"/>
      <w:szCs w:val="24"/>
      <w:lang w:val="ru-RU" w:eastAsia="ar-SA"/>
    </w:rPr>
  </w:style>
  <w:style w:type="paragraph" w:customStyle="1" w:styleId="affffff5">
    <w:name w:val="Заголовок таблицы"/>
    <w:basedOn w:val="aff3"/>
    <w:rsid w:val="0051169F"/>
    <w:pPr>
      <w:widowControl/>
      <w:jc w:val="center"/>
    </w:pPr>
    <w:rPr>
      <w:rFonts w:ascii="Times New Roman" w:eastAsia="Times New Roman" w:hAnsi="Times New Roman" w:cs="Times New Roman"/>
      <w:b/>
      <w:bCs/>
      <w:lang w:eastAsia="ar-SA" w:bidi="ar-SA"/>
    </w:rPr>
  </w:style>
  <w:style w:type="paragraph" w:customStyle="1" w:styleId="3a">
    <w:name w:val="Абзац списка3"/>
    <w:basedOn w:val="a0"/>
    <w:rsid w:val="0051169F"/>
    <w:pPr>
      <w:spacing w:after="480"/>
      <w:ind w:left="720"/>
      <w:contextualSpacing/>
    </w:pPr>
    <w:rPr>
      <w:rFonts w:ascii="Calibri" w:eastAsia="Times New Roman" w:hAnsi="Calibri" w:cs="Times New Roman"/>
      <w:lang w:eastAsia="ru-RU"/>
    </w:rPr>
  </w:style>
  <w:style w:type="paragraph" w:customStyle="1" w:styleId="Standard">
    <w:name w:val="Standard"/>
    <w:rsid w:val="00EE1922"/>
    <w:pPr>
      <w:suppressAutoHyphens/>
      <w:autoSpaceDN w:val="0"/>
      <w:spacing w:after="200"/>
      <w:jc w:val="left"/>
    </w:pPr>
    <w:rPr>
      <w:rFonts w:ascii="Calibri" w:eastAsia="SimSun" w:hAnsi="Calibri" w:cs="Tahoma"/>
      <w:kern w:val="3"/>
      <w:lang w:eastAsia="ru-RU"/>
    </w:rPr>
  </w:style>
  <w:style w:type="paragraph" w:customStyle="1" w:styleId="1f3">
    <w:name w:val="Стиль1"/>
    <w:basedOn w:val="1"/>
    <w:uiPriority w:val="99"/>
    <w:rsid w:val="009C2FD4"/>
    <w:pPr>
      <w:keepLines w:val="0"/>
      <w:spacing w:before="0" w:line="240" w:lineRule="auto"/>
      <w:jc w:val="left"/>
    </w:pPr>
    <w:rPr>
      <w:rFonts w:ascii="Times New Roman" w:eastAsia="Times New Roman" w:hAnsi="Times New Roman" w:cs="Times New Roman"/>
      <w:color w:val="auto"/>
      <w:sz w:val="24"/>
      <w:szCs w:val="20"/>
      <w:lang w:eastAsia="ru-RU"/>
    </w:rPr>
  </w:style>
  <w:style w:type="paragraph" w:customStyle="1" w:styleId="2">
    <w:name w:val="Стиль2"/>
    <w:basedOn w:val="1"/>
    <w:uiPriority w:val="99"/>
    <w:rsid w:val="009C2FD4"/>
    <w:pPr>
      <w:keepLines w:val="0"/>
      <w:numPr>
        <w:numId w:val="6"/>
      </w:numPr>
      <w:tabs>
        <w:tab w:val="num" w:pos="360"/>
      </w:tabs>
      <w:spacing w:before="120" w:after="120" w:line="240" w:lineRule="auto"/>
      <w:ind w:left="360"/>
      <w:jc w:val="left"/>
    </w:pPr>
    <w:rPr>
      <w:rFonts w:ascii="Times New Roman" w:eastAsia="Times New Roman" w:hAnsi="Times New Roman" w:cs="Times New Roman"/>
      <w:b/>
      <w:bCs/>
      <w:color w:val="auto"/>
      <w:sz w:val="24"/>
      <w:szCs w:val="20"/>
      <w:lang w:eastAsia="ru-RU"/>
    </w:rPr>
  </w:style>
  <w:style w:type="paragraph" w:customStyle="1" w:styleId="3b">
    <w:name w:val="Стиль3"/>
    <w:basedOn w:val="a0"/>
    <w:next w:val="22"/>
    <w:uiPriority w:val="99"/>
    <w:rsid w:val="009C2FD4"/>
    <w:pPr>
      <w:tabs>
        <w:tab w:val="num" w:pos="360"/>
        <w:tab w:val="num" w:pos="699"/>
      </w:tabs>
      <w:spacing w:before="120" w:after="120" w:line="240" w:lineRule="auto"/>
      <w:ind w:left="360" w:hanging="360"/>
      <w:jc w:val="left"/>
    </w:pPr>
    <w:rPr>
      <w:rFonts w:ascii="Times New Roman" w:eastAsia="Times New Roman" w:hAnsi="Times New Roman" w:cs="Times New Roman"/>
      <w:b/>
      <w:bCs/>
      <w:sz w:val="24"/>
      <w:szCs w:val="24"/>
      <w:lang w:eastAsia="ru-RU"/>
    </w:rPr>
  </w:style>
  <w:style w:type="character" w:customStyle="1" w:styleId="42">
    <w:name w:val="Стиль4"/>
    <w:rsid w:val="009C2FD4"/>
    <w:rPr>
      <w:b/>
      <w:bCs/>
      <w:color w:val="0000FF"/>
      <w:u w:val="single"/>
    </w:rPr>
  </w:style>
  <w:style w:type="paragraph" w:customStyle="1" w:styleId="54">
    <w:name w:val="Стиль5"/>
    <w:basedOn w:val="22"/>
    <w:uiPriority w:val="99"/>
    <w:rsid w:val="009C2FD4"/>
    <w:pPr>
      <w:tabs>
        <w:tab w:val="num" w:pos="699"/>
      </w:tabs>
      <w:spacing w:before="120" w:after="120"/>
      <w:ind w:left="699" w:hanging="360"/>
      <w:jc w:val="left"/>
    </w:pPr>
    <w:rPr>
      <w:rFonts w:cs="Arial"/>
      <w:iCs/>
      <w:caps w:val="0"/>
      <w:sz w:val="24"/>
      <w:szCs w:val="28"/>
    </w:rPr>
  </w:style>
  <w:style w:type="paragraph" w:customStyle="1" w:styleId="S">
    <w:name w:val="S_Список литературы"/>
    <w:basedOn w:val="a0"/>
    <w:autoRedefine/>
    <w:uiPriority w:val="99"/>
    <w:rsid w:val="009C2FD4"/>
    <w:pPr>
      <w:numPr>
        <w:numId w:val="7"/>
      </w:numPr>
      <w:spacing w:line="360" w:lineRule="auto"/>
      <w:jc w:val="both"/>
    </w:pPr>
    <w:rPr>
      <w:rFonts w:ascii="Times New Roman" w:eastAsia="Times New Roman" w:hAnsi="Times New Roman" w:cs="Arial"/>
      <w:sz w:val="24"/>
      <w:szCs w:val="24"/>
      <w:lang w:eastAsia="ru-RU"/>
    </w:rPr>
  </w:style>
  <w:style w:type="paragraph" w:customStyle="1" w:styleId="affffff6">
    <w:name w:val="_АБЗАЦ_"/>
    <w:basedOn w:val="a0"/>
    <w:uiPriority w:val="99"/>
    <w:rsid w:val="009C2FD4"/>
    <w:pPr>
      <w:spacing w:line="360" w:lineRule="auto"/>
      <w:ind w:firstLine="567"/>
      <w:jc w:val="both"/>
    </w:pPr>
    <w:rPr>
      <w:rFonts w:ascii="Times New Roman" w:eastAsia="Times New Roman" w:hAnsi="Times New Roman" w:cs="Times New Roman"/>
      <w:sz w:val="24"/>
      <w:szCs w:val="20"/>
      <w:lang w:eastAsia="ru-RU"/>
    </w:rPr>
  </w:style>
  <w:style w:type="paragraph" w:customStyle="1" w:styleId="affffff7">
    <w:name w:val="Готовый"/>
    <w:basedOn w:val="a0"/>
    <w:uiPriority w:val="99"/>
    <w:rsid w:val="009C2F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709"/>
      <w:jc w:val="both"/>
    </w:pPr>
    <w:rPr>
      <w:rFonts w:ascii="Courier New" w:eastAsia="Times New Roman" w:hAnsi="Courier New" w:cs="Times New Roman"/>
      <w:snapToGrid w:val="0"/>
      <w:sz w:val="20"/>
      <w:szCs w:val="20"/>
      <w:lang w:eastAsia="ru-RU"/>
    </w:rPr>
  </w:style>
  <w:style w:type="paragraph" w:customStyle="1" w:styleId="Label">
    <w:name w:val="Label"/>
    <w:basedOn w:val="a0"/>
    <w:uiPriority w:val="99"/>
    <w:rsid w:val="009C2FD4"/>
    <w:pPr>
      <w:spacing w:before="120" w:line="240" w:lineRule="auto"/>
      <w:jc w:val="left"/>
    </w:pPr>
    <w:rPr>
      <w:rFonts w:ascii="Antiqua" w:eastAsia="Times New Roman" w:hAnsi="Antiqua" w:cs="Times New Roman"/>
      <w:sz w:val="17"/>
      <w:szCs w:val="20"/>
      <w:lang w:val="en-US" w:eastAsia="ru-RU"/>
    </w:rPr>
  </w:style>
  <w:style w:type="paragraph" w:customStyle="1" w:styleId="1f4">
    <w:name w:val="Текст1"/>
    <w:basedOn w:val="a0"/>
    <w:uiPriority w:val="99"/>
    <w:rsid w:val="009C2FD4"/>
    <w:pPr>
      <w:spacing w:line="240" w:lineRule="auto"/>
      <w:ind w:firstLine="709"/>
      <w:jc w:val="both"/>
    </w:pPr>
    <w:rPr>
      <w:rFonts w:ascii="Times New Roman" w:eastAsia="Times New Roman" w:hAnsi="Times New Roman" w:cs="Times New Roman"/>
      <w:sz w:val="24"/>
      <w:szCs w:val="20"/>
      <w:lang w:eastAsia="ru-RU"/>
    </w:rPr>
  </w:style>
  <w:style w:type="paragraph" w:customStyle="1" w:styleId="affffff8">
    <w:name w:val="Основной"/>
    <w:basedOn w:val="a0"/>
    <w:uiPriority w:val="99"/>
    <w:rsid w:val="009C2FD4"/>
    <w:pPr>
      <w:spacing w:line="360" w:lineRule="auto"/>
      <w:ind w:firstLine="720"/>
      <w:jc w:val="both"/>
    </w:pPr>
    <w:rPr>
      <w:rFonts w:ascii="Times New Roman" w:eastAsia="Times New Roman" w:hAnsi="Times New Roman" w:cs="Times New Roman"/>
      <w:sz w:val="24"/>
      <w:szCs w:val="24"/>
      <w:lang w:eastAsia="ru-RU"/>
    </w:rPr>
  </w:style>
  <w:style w:type="paragraph" w:customStyle="1" w:styleId="FR3">
    <w:name w:val="FR3"/>
    <w:uiPriority w:val="99"/>
    <w:rsid w:val="009C2FD4"/>
    <w:pPr>
      <w:widowControl w:val="0"/>
      <w:spacing w:line="300" w:lineRule="auto"/>
      <w:jc w:val="both"/>
    </w:pPr>
    <w:rPr>
      <w:rFonts w:ascii="Arial Narrow" w:eastAsia="Times New Roman" w:hAnsi="Arial Narrow" w:cs="Times New Roman"/>
      <w:snapToGrid w:val="0"/>
      <w:sz w:val="28"/>
      <w:szCs w:val="20"/>
      <w:lang w:eastAsia="ru-RU"/>
    </w:rPr>
  </w:style>
  <w:style w:type="paragraph" w:customStyle="1" w:styleId="Oaaeeiuenoeeu">
    <w:name w:val="Oaaee?iue noeeu"/>
    <w:basedOn w:val="a0"/>
    <w:uiPriority w:val="99"/>
    <w:rsid w:val="009C2FD4"/>
    <w:pPr>
      <w:overflowPunct w:val="0"/>
      <w:autoSpaceDE w:val="0"/>
      <w:autoSpaceDN w:val="0"/>
      <w:adjustRightInd w:val="0"/>
      <w:spacing w:line="240" w:lineRule="auto"/>
      <w:textAlignment w:val="baseline"/>
    </w:pPr>
    <w:rPr>
      <w:rFonts w:ascii="Times New Roman" w:eastAsia="Times New Roman" w:hAnsi="Times New Roman" w:cs="Times New Roman"/>
      <w:szCs w:val="20"/>
      <w:lang w:eastAsia="ru-RU"/>
    </w:rPr>
  </w:style>
  <w:style w:type="paragraph" w:customStyle="1" w:styleId="Ieinoie">
    <w:name w:val="Ieino?ie"/>
    <w:basedOn w:val="a0"/>
    <w:uiPriority w:val="99"/>
    <w:rsid w:val="009C2FD4"/>
    <w:pPr>
      <w:spacing w:line="240" w:lineRule="auto"/>
    </w:pPr>
    <w:rPr>
      <w:rFonts w:ascii="AGGal" w:eastAsia="Times New Roman" w:hAnsi="AGGal" w:cs="Times New Roman"/>
      <w:szCs w:val="20"/>
      <w:lang w:eastAsia="ru-RU"/>
    </w:rPr>
  </w:style>
  <w:style w:type="paragraph" w:customStyle="1" w:styleId="110">
    <w:name w:val="1 1 основной текст"/>
    <w:basedOn w:val="a0"/>
    <w:uiPriority w:val="99"/>
    <w:qFormat/>
    <w:rsid w:val="009C2FD4"/>
    <w:pPr>
      <w:spacing w:line="240" w:lineRule="auto"/>
      <w:ind w:firstLine="360"/>
      <w:jc w:val="both"/>
    </w:pPr>
    <w:rPr>
      <w:rFonts w:ascii="Times New Roman" w:eastAsia="Times New Roman" w:hAnsi="Times New Roman" w:cs="Times New Roman"/>
      <w:sz w:val="24"/>
      <w:szCs w:val="24"/>
      <w:lang w:eastAsia="ru-RU"/>
    </w:rPr>
  </w:style>
  <w:style w:type="table" w:customStyle="1" w:styleId="1222">
    <w:name w:val="Стиль1222"/>
    <w:basedOn w:val="a2"/>
    <w:uiPriority w:val="99"/>
    <w:rsid w:val="009C2FD4"/>
    <w:pPr>
      <w:spacing w:line="240" w:lineRule="auto"/>
      <w:jc w:val="left"/>
    </w:pPr>
    <w:rPr>
      <w:rFonts w:eastAsia="Times New Roman"/>
    </w:rPr>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9C2FD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C2FD4"/>
    <w:pPr>
      <w:widowControl w:val="0"/>
      <w:autoSpaceDE w:val="0"/>
      <w:autoSpaceDN w:val="0"/>
      <w:spacing w:line="240" w:lineRule="auto"/>
      <w:jc w:val="left"/>
    </w:pPr>
    <w:rPr>
      <w:rFonts w:ascii="Times New Roman" w:eastAsia="Times New Roman" w:hAnsi="Times New Roman" w:cs="Times New Roman"/>
      <w:lang w:eastAsia="ru-RU" w:bidi="ru-RU"/>
    </w:rPr>
  </w:style>
  <w:style w:type="character" w:customStyle="1" w:styleId="coordinates">
    <w:name w:val="coordinates"/>
    <w:basedOn w:val="a1"/>
    <w:rsid w:val="009C2FD4"/>
  </w:style>
  <w:style w:type="character" w:customStyle="1" w:styleId="geo-geohack">
    <w:name w:val="geo-geohack"/>
    <w:basedOn w:val="a1"/>
    <w:rsid w:val="009C2FD4"/>
  </w:style>
  <w:style w:type="character" w:customStyle="1" w:styleId="geo-google">
    <w:name w:val="geo-google"/>
    <w:basedOn w:val="a1"/>
    <w:rsid w:val="009C2FD4"/>
  </w:style>
  <w:style w:type="character" w:customStyle="1" w:styleId="geo-yandex">
    <w:name w:val="geo-yandex"/>
    <w:basedOn w:val="a1"/>
    <w:rsid w:val="009C2FD4"/>
  </w:style>
  <w:style w:type="character" w:customStyle="1" w:styleId="geo-osm">
    <w:name w:val="geo-osm"/>
    <w:basedOn w:val="a1"/>
    <w:rsid w:val="009C2FD4"/>
  </w:style>
  <w:style w:type="character" w:customStyle="1" w:styleId="nowrap">
    <w:name w:val="nowrap"/>
    <w:basedOn w:val="a1"/>
    <w:rsid w:val="009C2FD4"/>
  </w:style>
  <w:style w:type="character" w:customStyle="1" w:styleId="flagicon">
    <w:name w:val="flagicon"/>
    <w:basedOn w:val="a1"/>
    <w:rsid w:val="009C2FD4"/>
  </w:style>
  <w:style w:type="character" w:customStyle="1" w:styleId="wrap">
    <w:name w:val="wrap"/>
    <w:basedOn w:val="a1"/>
    <w:rsid w:val="009C2FD4"/>
  </w:style>
  <w:style w:type="character" w:customStyle="1" w:styleId="afffff3">
    <w:name w:val="Абзац Знак"/>
    <w:link w:val="afffff2"/>
    <w:locked/>
    <w:rsid w:val="009C2FD4"/>
    <w:rPr>
      <w:rFonts w:ascii="Times New Roman" w:eastAsia="Times New Roman" w:hAnsi="Times New Roman" w:cs="Times New Roman"/>
      <w:sz w:val="26"/>
      <w:szCs w:val="20"/>
      <w:lang w:eastAsia="ar-SA"/>
    </w:rPr>
  </w:style>
  <w:style w:type="character" w:customStyle="1" w:styleId="1f5">
    <w:name w:val="Неразрешенное упоминание1"/>
    <w:basedOn w:val="a1"/>
    <w:uiPriority w:val="99"/>
    <w:semiHidden/>
    <w:unhideWhenUsed/>
    <w:rsid w:val="009C2FD4"/>
    <w:rPr>
      <w:color w:val="605E5C"/>
      <w:shd w:val="clear" w:color="auto" w:fill="E1DFDD"/>
    </w:rPr>
  </w:style>
  <w:style w:type="paragraph" w:customStyle="1" w:styleId="msonormal0">
    <w:name w:val="msonormal"/>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3">
    <w:name w:val="xl6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4">
    <w:name w:val="xl6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65">
    <w:name w:val="xl6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0"/>
      <w:szCs w:val="20"/>
      <w:lang w:eastAsia="ru-RU"/>
    </w:rPr>
  </w:style>
  <w:style w:type="paragraph" w:customStyle="1" w:styleId="xl66">
    <w:name w:val="xl66"/>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table" w:customStyle="1" w:styleId="-11">
    <w:name w:val="Светлая сетка - Акцент 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99"/>
    <w:rsid w:val="009C2FD4"/>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2"/>
    <w:uiPriority w:val="99"/>
    <w:rsid w:val="009C2FD4"/>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72">
    <w:name w:val="Знак Знак7"/>
    <w:uiPriority w:val="99"/>
    <w:rsid w:val="009C2FD4"/>
    <w:rPr>
      <w:rFonts w:ascii="Arial" w:hAnsi="Arial" w:cs="Arial"/>
      <w:caps/>
      <w:noProof/>
      <w:lang w:val="ru-RU" w:eastAsia="ru-RU" w:bidi="ar-SA"/>
    </w:rPr>
  </w:style>
  <w:style w:type="table" w:customStyle="1" w:styleId="-111">
    <w:name w:val="Светлый список - Акцент 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ffffff9">
    <w:name w:val="Название Знак"/>
    <w:uiPriority w:val="99"/>
    <w:rsid w:val="009C2FD4"/>
    <w:rPr>
      <w:rFonts w:ascii="Cambria" w:hAnsi="Cambria" w:cs="Times New Roman"/>
      <w:spacing w:val="-10"/>
      <w:kern w:val="28"/>
      <w:sz w:val="56"/>
      <w:szCs w:val="56"/>
      <w:lang w:eastAsia="ru-RU"/>
    </w:rPr>
  </w:style>
  <w:style w:type="character" w:styleId="affffffa">
    <w:name w:val="endnote reference"/>
    <w:uiPriority w:val="99"/>
    <w:semiHidden/>
    <w:rsid w:val="009C2FD4"/>
    <w:rPr>
      <w:rFonts w:cs="Times New Roman"/>
      <w:vertAlign w:val="superscript"/>
    </w:rPr>
  </w:style>
  <w:style w:type="paragraph" w:customStyle="1" w:styleId="affffffb">
    <w:name w:val="название_таб"/>
    <w:basedOn w:val="a0"/>
    <w:link w:val="affffffc"/>
    <w:qFormat/>
    <w:rsid w:val="009C2FD4"/>
    <w:pPr>
      <w:keepLines/>
      <w:shd w:val="clear" w:color="auto" w:fill="FFFFFF"/>
      <w:spacing w:line="360" w:lineRule="auto"/>
      <w:jc w:val="both"/>
      <w:textboxTightWrap w:val="allLines"/>
    </w:pPr>
    <w:rPr>
      <w:rFonts w:ascii="Times New Roman" w:eastAsia="Calibri" w:hAnsi="Times New Roman" w:cs="Times New Roman"/>
      <w:i/>
      <w:color w:val="000000"/>
      <w:sz w:val="24"/>
      <w:szCs w:val="24"/>
    </w:rPr>
  </w:style>
  <w:style w:type="character" w:customStyle="1" w:styleId="affffffc">
    <w:name w:val="название_таб Знак"/>
    <w:link w:val="affffffb"/>
    <w:rsid w:val="009C2FD4"/>
    <w:rPr>
      <w:rFonts w:ascii="Times New Roman" w:eastAsia="Calibri" w:hAnsi="Times New Roman" w:cs="Times New Roman"/>
      <w:i/>
      <w:color w:val="000000"/>
      <w:sz w:val="24"/>
      <w:szCs w:val="24"/>
      <w:shd w:val="clear" w:color="auto" w:fill="FFFFFF"/>
    </w:rPr>
  </w:style>
  <w:style w:type="paragraph" w:customStyle="1" w:styleId="1f6">
    <w:name w:val="заголовок1"/>
    <w:basedOn w:val="a0"/>
    <w:link w:val="1f7"/>
    <w:qFormat/>
    <w:rsid w:val="009C2FD4"/>
    <w:pPr>
      <w:keepLines/>
      <w:autoSpaceDE w:val="0"/>
      <w:autoSpaceDN w:val="0"/>
      <w:adjustRightInd w:val="0"/>
      <w:spacing w:line="360" w:lineRule="auto"/>
      <w:jc w:val="left"/>
      <w:textboxTightWrap w:val="allLines"/>
      <w:outlineLvl w:val="0"/>
    </w:pPr>
    <w:rPr>
      <w:rFonts w:ascii="Impact" w:eastAsia="Calibri" w:hAnsi="Impact" w:cs="Times New Roman"/>
      <w:b/>
      <w:bCs/>
      <w:sz w:val="40"/>
      <w:szCs w:val="24"/>
    </w:rPr>
  </w:style>
  <w:style w:type="character" w:customStyle="1" w:styleId="1f7">
    <w:name w:val="заголовок1 Знак"/>
    <w:link w:val="1f6"/>
    <w:rsid w:val="009C2FD4"/>
    <w:rPr>
      <w:rFonts w:ascii="Impact" w:eastAsia="Calibri" w:hAnsi="Impact" w:cs="Times New Roman"/>
      <w:b/>
      <w:bCs/>
      <w:sz w:val="40"/>
      <w:szCs w:val="24"/>
    </w:rPr>
  </w:style>
  <w:style w:type="paragraph" w:customStyle="1" w:styleId="21">
    <w:name w:val="список2"/>
    <w:basedOn w:val="a0"/>
    <w:link w:val="2f7"/>
    <w:qFormat/>
    <w:rsid w:val="009C2FD4"/>
    <w:pPr>
      <w:keepLines/>
      <w:widowControl w:val="0"/>
      <w:numPr>
        <w:numId w:val="8"/>
      </w:numPr>
      <w:autoSpaceDE w:val="0"/>
      <w:autoSpaceDN w:val="0"/>
      <w:adjustRightInd w:val="0"/>
      <w:spacing w:line="360" w:lineRule="auto"/>
      <w:ind w:firstLine="709"/>
      <w:jc w:val="both"/>
      <w:textboxTightWrap w:val="allLines"/>
    </w:pPr>
    <w:rPr>
      <w:rFonts w:ascii="Times New Roman" w:eastAsia="Calibri" w:hAnsi="Times New Roman" w:cs="Times New Roman"/>
      <w:sz w:val="24"/>
      <w:szCs w:val="24"/>
      <w:lang w:eastAsia="ru-RU"/>
    </w:rPr>
  </w:style>
  <w:style w:type="character" w:customStyle="1" w:styleId="2f7">
    <w:name w:val="список2 Знак"/>
    <w:link w:val="21"/>
    <w:rsid w:val="009C2FD4"/>
    <w:rPr>
      <w:rFonts w:ascii="Times New Roman" w:eastAsia="Calibri" w:hAnsi="Times New Roman" w:cs="Times New Roman"/>
      <w:sz w:val="24"/>
      <w:szCs w:val="24"/>
      <w:lang w:eastAsia="ru-RU"/>
    </w:rPr>
  </w:style>
  <w:style w:type="paragraph" w:customStyle="1" w:styleId="Style5">
    <w:name w:val="Style5"/>
    <w:basedOn w:val="a0"/>
    <w:uiPriority w:val="99"/>
    <w:rsid w:val="009C2FD4"/>
    <w:pPr>
      <w:widowControl w:val="0"/>
      <w:autoSpaceDE w:val="0"/>
      <w:autoSpaceDN w:val="0"/>
      <w:adjustRightInd w:val="0"/>
      <w:spacing w:line="480" w:lineRule="exact"/>
      <w:ind w:firstLine="706"/>
      <w:jc w:val="both"/>
    </w:pPr>
    <w:rPr>
      <w:rFonts w:ascii="Times New Roman" w:eastAsia="Times New Roman" w:hAnsi="Times New Roman" w:cs="Times New Roman"/>
      <w:sz w:val="24"/>
      <w:szCs w:val="24"/>
      <w:lang w:eastAsia="ru-RU"/>
    </w:rPr>
  </w:style>
  <w:style w:type="character" w:customStyle="1" w:styleId="FontStyle57">
    <w:name w:val="Font Style57"/>
    <w:rsid w:val="009C2FD4"/>
    <w:rPr>
      <w:rFonts w:ascii="Times New Roman" w:hAnsi="Times New Roman" w:cs="Times New Roman" w:hint="default"/>
      <w:sz w:val="26"/>
      <w:szCs w:val="26"/>
    </w:rPr>
  </w:style>
  <w:style w:type="character" w:customStyle="1" w:styleId="Normal">
    <w:name w:val="Normal Знак"/>
    <w:link w:val="17"/>
    <w:rsid w:val="009C2FD4"/>
    <w:rPr>
      <w:rFonts w:ascii="Times New Roman" w:eastAsia="Times New Roman" w:hAnsi="Times New Roman" w:cs="Times New Roman"/>
      <w:sz w:val="24"/>
      <w:szCs w:val="20"/>
      <w:lang w:eastAsia="ru-RU"/>
    </w:rPr>
  </w:style>
  <w:style w:type="paragraph" w:customStyle="1" w:styleId="1f8">
    <w:name w:val="Основной текст с отступом1"/>
    <w:basedOn w:val="a0"/>
    <w:rsid w:val="009C2FD4"/>
    <w:pPr>
      <w:widowControl w:val="0"/>
      <w:tabs>
        <w:tab w:val="left" w:pos="3600"/>
      </w:tabs>
      <w:suppressAutoHyphens/>
      <w:overflowPunct w:val="0"/>
      <w:autoSpaceDE w:val="0"/>
      <w:spacing w:line="240" w:lineRule="auto"/>
      <w:ind w:left="3600" w:hanging="2700"/>
      <w:jc w:val="left"/>
      <w:textAlignment w:val="baseline"/>
    </w:pPr>
    <w:rPr>
      <w:rFonts w:ascii="Times New Roman" w:eastAsia="Times New Roman" w:hAnsi="Times New Roman" w:cs="Times New Roman"/>
      <w:sz w:val="28"/>
      <w:szCs w:val="20"/>
      <w:lang w:eastAsia="ar-SA"/>
    </w:rPr>
  </w:style>
  <w:style w:type="character" w:customStyle="1" w:styleId="1f9">
    <w:name w:val="Схема документа Знак1"/>
    <w:basedOn w:val="a1"/>
    <w:uiPriority w:val="99"/>
    <w:semiHidden/>
    <w:rsid w:val="009C2FD4"/>
    <w:rPr>
      <w:rFonts w:ascii="Segoe UI" w:eastAsia="Times New Roman" w:hAnsi="Segoe UI" w:cs="Segoe UI"/>
      <w:sz w:val="16"/>
      <w:szCs w:val="16"/>
      <w:lang w:eastAsia="ru-RU"/>
    </w:rPr>
  </w:style>
  <w:style w:type="character" w:customStyle="1" w:styleId="FontStyle58">
    <w:name w:val="Font Style58"/>
    <w:rsid w:val="009C2FD4"/>
    <w:rPr>
      <w:rFonts w:ascii="Times New Roman" w:hAnsi="Times New Roman" w:cs="Times New Roman" w:hint="default"/>
      <w:b/>
      <w:bCs/>
      <w:i/>
      <w:iCs/>
      <w:sz w:val="26"/>
      <w:szCs w:val="26"/>
    </w:rPr>
  </w:style>
  <w:style w:type="character" w:customStyle="1" w:styleId="FontStyle80">
    <w:name w:val="Font Style80"/>
    <w:rsid w:val="009C2FD4"/>
    <w:rPr>
      <w:rFonts w:ascii="Times New Roman" w:hAnsi="Times New Roman" w:cs="Times New Roman" w:hint="default"/>
      <w:b/>
      <w:bCs/>
      <w:sz w:val="26"/>
      <w:szCs w:val="26"/>
    </w:rPr>
  </w:style>
  <w:style w:type="paragraph" w:customStyle="1" w:styleId="Style19">
    <w:name w:val="Style19"/>
    <w:basedOn w:val="a0"/>
    <w:uiPriority w:val="99"/>
    <w:rsid w:val="009C2FD4"/>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character" w:customStyle="1" w:styleId="FontStyle75">
    <w:name w:val="Font Style75"/>
    <w:rsid w:val="009C2FD4"/>
    <w:rPr>
      <w:rFonts w:ascii="Times New Roman" w:hAnsi="Times New Roman" w:cs="Times New Roman" w:hint="default"/>
      <w:i/>
      <w:iCs/>
      <w:sz w:val="26"/>
      <w:szCs w:val="26"/>
    </w:rPr>
  </w:style>
  <w:style w:type="paragraph" w:customStyle="1" w:styleId="Style7">
    <w:name w:val="Style7"/>
    <w:basedOn w:val="a0"/>
    <w:uiPriority w:val="99"/>
    <w:rsid w:val="009C2FD4"/>
    <w:pPr>
      <w:widowControl w:val="0"/>
      <w:autoSpaceDE w:val="0"/>
      <w:autoSpaceDN w:val="0"/>
      <w:adjustRightInd w:val="0"/>
      <w:spacing w:line="484" w:lineRule="exact"/>
      <w:ind w:firstLine="720"/>
      <w:jc w:val="left"/>
    </w:pPr>
    <w:rPr>
      <w:rFonts w:ascii="Times New Roman" w:eastAsia="Times New Roman" w:hAnsi="Times New Roman" w:cs="Times New Roman"/>
      <w:sz w:val="24"/>
      <w:szCs w:val="24"/>
      <w:lang w:eastAsia="ru-RU"/>
    </w:rPr>
  </w:style>
  <w:style w:type="paragraph" w:customStyle="1" w:styleId="Style43">
    <w:name w:val="Style43"/>
    <w:basedOn w:val="a0"/>
    <w:uiPriority w:val="99"/>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45">
    <w:name w:val="Style45"/>
    <w:basedOn w:val="a0"/>
    <w:uiPriority w:val="99"/>
    <w:rsid w:val="009C2FD4"/>
    <w:pPr>
      <w:widowControl w:val="0"/>
      <w:autoSpaceDE w:val="0"/>
      <w:autoSpaceDN w:val="0"/>
      <w:adjustRightInd w:val="0"/>
      <w:spacing w:line="482" w:lineRule="exact"/>
      <w:ind w:hanging="696"/>
      <w:jc w:val="both"/>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9C2FD4"/>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9C2FD4"/>
    <w:pPr>
      <w:widowControl w:val="0"/>
      <w:autoSpaceDE w:val="0"/>
      <w:autoSpaceDN w:val="0"/>
      <w:adjustRightInd w:val="0"/>
      <w:spacing w:line="482" w:lineRule="exact"/>
      <w:ind w:hanging="696"/>
      <w:jc w:val="both"/>
    </w:pPr>
    <w:rPr>
      <w:rFonts w:ascii="Times New Roman" w:eastAsia="Times New Roman" w:hAnsi="Times New Roman" w:cs="Times New Roman"/>
      <w:sz w:val="24"/>
      <w:szCs w:val="24"/>
      <w:lang w:eastAsia="ru-RU"/>
    </w:rPr>
  </w:style>
  <w:style w:type="paragraph" w:customStyle="1" w:styleId="Style15">
    <w:name w:val="Style15"/>
    <w:basedOn w:val="a0"/>
    <w:next w:val="a0"/>
    <w:uiPriority w:val="99"/>
    <w:rsid w:val="009C2FD4"/>
    <w:pPr>
      <w:widowControl w:val="0"/>
      <w:autoSpaceDE w:val="0"/>
      <w:autoSpaceDN w:val="0"/>
      <w:adjustRightInd w:val="0"/>
      <w:spacing w:line="274" w:lineRule="exact"/>
      <w:jc w:val="left"/>
    </w:pPr>
    <w:rPr>
      <w:rFonts w:ascii="Times New Roman" w:eastAsia="Times New Roman" w:hAnsi="Times New Roman" w:cs="Times New Roman"/>
      <w:sz w:val="24"/>
      <w:szCs w:val="24"/>
      <w:lang w:eastAsia="ru-RU"/>
    </w:rPr>
  </w:style>
  <w:style w:type="character" w:customStyle="1" w:styleId="FontStyle24">
    <w:name w:val="Font Style24"/>
    <w:rsid w:val="009C2FD4"/>
    <w:rPr>
      <w:b/>
      <w:bCs/>
      <w:sz w:val="22"/>
      <w:szCs w:val="22"/>
    </w:rPr>
  </w:style>
  <w:style w:type="character" w:customStyle="1" w:styleId="FontStyle25">
    <w:name w:val="Font Style25"/>
    <w:rsid w:val="009C2FD4"/>
    <w:rPr>
      <w:sz w:val="22"/>
      <w:szCs w:val="22"/>
    </w:rPr>
  </w:style>
  <w:style w:type="character" w:customStyle="1" w:styleId="FontStyle26">
    <w:name w:val="Font Style26"/>
    <w:rsid w:val="009C2FD4"/>
    <w:rPr>
      <w:b/>
      <w:bCs/>
      <w:sz w:val="16"/>
      <w:szCs w:val="16"/>
    </w:rPr>
  </w:style>
  <w:style w:type="paragraph" w:customStyle="1" w:styleId="Style16">
    <w:name w:val="Style16"/>
    <w:basedOn w:val="a0"/>
    <w:next w:val="a0"/>
    <w:uiPriority w:val="99"/>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3TimesNewRoman12">
    <w:name w:val="Стиль Заголовок 3 + Times New Roman Синий По центру После:  12 пт"/>
    <w:basedOn w:val="30"/>
    <w:uiPriority w:val="99"/>
    <w:rsid w:val="009C2FD4"/>
    <w:pPr>
      <w:keepLines w:val="0"/>
      <w:spacing w:before="360" w:after="360" w:line="240" w:lineRule="auto"/>
    </w:pPr>
    <w:rPr>
      <w:rFonts w:ascii="Times New Roman" w:eastAsia="Times New Roman" w:hAnsi="Times New Roman" w:cs="Times New Roman"/>
      <w:b/>
      <w:bCs/>
      <w:color w:val="0000FF"/>
      <w:spacing w:val="26"/>
      <w:sz w:val="26"/>
      <w:szCs w:val="20"/>
      <w:lang w:eastAsia="ru-RU"/>
    </w:rPr>
  </w:style>
  <w:style w:type="paragraph" w:customStyle="1" w:styleId="3">
    <w:name w:val="Заголовок 3(нумерованный)"/>
    <w:basedOn w:val="a0"/>
    <w:uiPriority w:val="99"/>
    <w:rsid w:val="009C2FD4"/>
    <w:pPr>
      <w:keepNext/>
      <w:numPr>
        <w:ilvl w:val="1"/>
        <w:numId w:val="9"/>
      </w:numPr>
      <w:spacing w:before="360" w:after="360" w:line="240" w:lineRule="auto"/>
      <w:outlineLvl w:val="1"/>
    </w:pPr>
    <w:rPr>
      <w:rFonts w:ascii="Times New Roman" w:eastAsia="Times New Roman" w:hAnsi="Times New Roman" w:cs="Arial"/>
      <w:b/>
      <w:bCs/>
      <w:iCs/>
      <w:color w:val="0000FF"/>
      <w:sz w:val="26"/>
      <w:szCs w:val="28"/>
      <w:lang w:eastAsia="ru-RU"/>
    </w:rPr>
  </w:style>
  <w:style w:type="paragraph" w:customStyle="1" w:styleId="2112">
    <w:name w:val="Знак2 Знак Знак1 Знак1 Знак Знак Знак Знак Знак Знак Знак Знак Знак Знак Знак Знак2"/>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1">
    <w:name w:val="Знак2 Знак Знак1 Знак1 Знак Знак Знак Знак Знак Знак Знак Знак Знак Знак Знак Знак1"/>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3">
    <w:name w:val="Знак2 Знак Знак1 Знак1 Знак Знак Знак Знак Знак Знак Знак Знак Знак Знак Знак Знак3"/>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5">
    <w:name w:val="Знак2 Знак Знак1 Знак1 Знак Знак Знак Знак Знак Знак Знак Знак Знак Знак Знак Знак5"/>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4">
    <w:name w:val="Знак2 Знак Знак1 Знак1 Знак Знак Знак Знак Знак Знак Знак Знак Знак Знак Знак Знак4"/>
    <w:basedOn w:val="a0"/>
    <w:uiPriority w:val="99"/>
    <w:rsid w:val="009C2FD4"/>
    <w:pPr>
      <w:spacing w:after="160" w:line="240" w:lineRule="exact"/>
      <w:jc w:val="left"/>
    </w:pPr>
    <w:rPr>
      <w:rFonts w:ascii="Verdana" w:eastAsia="Times New Roman" w:hAnsi="Verdana" w:cs="Times New Roman"/>
      <w:sz w:val="20"/>
      <w:szCs w:val="20"/>
      <w:lang w:val="en-US"/>
    </w:rPr>
  </w:style>
  <w:style w:type="character" w:customStyle="1" w:styleId="3c">
    <w:name w:val="Основной текст (3)_"/>
    <w:basedOn w:val="a1"/>
    <w:link w:val="3d"/>
    <w:uiPriority w:val="99"/>
    <w:locked/>
    <w:rsid w:val="009C2FD4"/>
    <w:rPr>
      <w:rFonts w:ascii="Times New Roman" w:hAnsi="Times New Roman"/>
      <w:b/>
      <w:bCs/>
      <w:i/>
      <w:iCs/>
      <w:sz w:val="26"/>
      <w:szCs w:val="26"/>
      <w:shd w:val="clear" w:color="auto" w:fill="FFFFFF"/>
    </w:rPr>
  </w:style>
  <w:style w:type="paragraph" w:customStyle="1" w:styleId="3d">
    <w:name w:val="Основной текст (3)"/>
    <w:basedOn w:val="a0"/>
    <w:link w:val="3c"/>
    <w:uiPriority w:val="99"/>
    <w:rsid w:val="009C2FD4"/>
    <w:pPr>
      <w:widowControl w:val="0"/>
      <w:shd w:val="clear" w:color="auto" w:fill="FFFFFF"/>
      <w:spacing w:after="420" w:line="240" w:lineRule="atLeast"/>
    </w:pPr>
    <w:rPr>
      <w:rFonts w:ascii="Times New Roman" w:hAnsi="Times New Roman"/>
      <w:b/>
      <w:bCs/>
      <w:i/>
      <w:iCs/>
      <w:sz w:val="26"/>
      <w:szCs w:val="26"/>
    </w:rPr>
  </w:style>
  <w:style w:type="character" w:customStyle="1" w:styleId="2f8">
    <w:name w:val="Основной текст (2)_"/>
    <w:basedOn w:val="a1"/>
    <w:link w:val="216"/>
    <w:uiPriority w:val="99"/>
    <w:locked/>
    <w:rsid w:val="009C2FD4"/>
    <w:rPr>
      <w:rFonts w:ascii="Times New Roman" w:hAnsi="Times New Roman"/>
      <w:sz w:val="28"/>
      <w:szCs w:val="28"/>
      <w:shd w:val="clear" w:color="auto" w:fill="FFFFFF"/>
    </w:rPr>
  </w:style>
  <w:style w:type="paragraph" w:customStyle="1" w:styleId="216">
    <w:name w:val="Основной текст (2)1"/>
    <w:basedOn w:val="a0"/>
    <w:link w:val="2f8"/>
    <w:uiPriority w:val="99"/>
    <w:rsid w:val="009C2FD4"/>
    <w:pPr>
      <w:widowControl w:val="0"/>
      <w:shd w:val="clear" w:color="auto" w:fill="FFFFFF"/>
      <w:spacing w:before="420" w:line="322" w:lineRule="exact"/>
      <w:jc w:val="both"/>
    </w:pPr>
    <w:rPr>
      <w:rFonts w:ascii="Times New Roman" w:hAnsi="Times New Roman"/>
      <w:sz w:val="28"/>
      <w:szCs w:val="28"/>
    </w:rPr>
  </w:style>
  <w:style w:type="character" w:customStyle="1" w:styleId="affffffd">
    <w:name w:val="Подпись к таблице_"/>
    <w:basedOn w:val="a1"/>
    <w:link w:val="affffffe"/>
    <w:uiPriority w:val="99"/>
    <w:locked/>
    <w:rsid w:val="009C2FD4"/>
    <w:rPr>
      <w:rFonts w:ascii="Times New Roman" w:hAnsi="Times New Roman"/>
      <w:sz w:val="28"/>
      <w:szCs w:val="28"/>
      <w:shd w:val="clear" w:color="auto" w:fill="FFFFFF"/>
    </w:rPr>
  </w:style>
  <w:style w:type="paragraph" w:customStyle="1" w:styleId="affffffe">
    <w:name w:val="Подпись к таблице"/>
    <w:basedOn w:val="a0"/>
    <w:link w:val="affffffd"/>
    <w:uiPriority w:val="99"/>
    <w:rsid w:val="009C2FD4"/>
    <w:pPr>
      <w:widowControl w:val="0"/>
      <w:shd w:val="clear" w:color="auto" w:fill="FFFFFF"/>
      <w:spacing w:line="240" w:lineRule="atLeast"/>
      <w:jc w:val="left"/>
    </w:pPr>
    <w:rPr>
      <w:rFonts w:ascii="Times New Roman" w:hAnsi="Times New Roman"/>
      <w:sz w:val="28"/>
      <w:szCs w:val="28"/>
    </w:rPr>
  </w:style>
  <w:style w:type="character" w:customStyle="1" w:styleId="2f9">
    <w:name w:val="Основной текст (2)"/>
    <w:basedOn w:val="2f8"/>
    <w:uiPriority w:val="99"/>
    <w:rsid w:val="009C2FD4"/>
    <w:rPr>
      <w:rFonts w:ascii="Times New Roman" w:hAnsi="Times New Roman"/>
      <w:sz w:val="28"/>
      <w:szCs w:val="28"/>
      <w:shd w:val="clear" w:color="auto" w:fill="FFFFFF"/>
    </w:rPr>
  </w:style>
  <w:style w:type="character" w:customStyle="1" w:styleId="213pt">
    <w:name w:val="Основной текст (2) + 13 pt"/>
    <w:aliases w:val="Полужирный"/>
    <w:basedOn w:val="2f8"/>
    <w:uiPriority w:val="99"/>
    <w:rsid w:val="009C2FD4"/>
    <w:rPr>
      <w:rFonts w:ascii="Times New Roman" w:hAnsi="Times New Roman"/>
      <w:b/>
      <w:bCs/>
      <w:sz w:val="26"/>
      <w:szCs w:val="26"/>
      <w:shd w:val="clear" w:color="auto" w:fill="FFFFFF"/>
    </w:rPr>
  </w:style>
  <w:style w:type="character" w:customStyle="1" w:styleId="213pt1">
    <w:name w:val="Основной текст (2) + 13 pt1"/>
    <w:aliases w:val="Полужирный1"/>
    <w:basedOn w:val="2f8"/>
    <w:uiPriority w:val="99"/>
    <w:rsid w:val="009C2FD4"/>
    <w:rPr>
      <w:rFonts w:ascii="Times New Roman" w:hAnsi="Times New Roman"/>
      <w:b/>
      <w:bCs/>
      <w:sz w:val="26"/>
      <w:szCs w:val="26"/>
      <w:shd w:val="clear" w:color="auto" w:fill="FFFFFF"/>
    </w:rPr>
  </w:style>
  <w:style w:type="character" w:styleId="afffffff">
    <w:name w:val="Placeholder Text"/>
    <w:basedOn w:val="a1"/>
    <w:uiPriority w:val="99"/>
    <w:semiHidden/>
    <w:rsid w:val="009C2FD4"/>
    <w:rPr>
      <w:color w:val="808080"/>
    </w:rPr>
  </w:style>
  <w:style w:type="table" w:customStyle="1" w:styleId="-1110">
    <w:name w:val="Светлая сетка - Акцент 1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ая заливка - Акцент 111"/>
    <w:uiPriority w:val="99"/>
    <w:rsid w:val="009C2FD4"/>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basedOn w:val="a2"/>
    <w:next w:val="-2"/>
    <w:uiPriority w:val="99"/>
    <w:rsid w:val="009C2FD4"/>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
    <w:name w:val="Светлый список - Акцент 1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2fa">
    <w:name w:val="Неразрешенное упоминание2"/>
    <w:basedOn w:val="a1"/>
    <w:uiPriority w:val="99"/>
    <w:semiHidden/>
    <w:unhideWhenUsed/>
    <w:rsid w:val="009C2FD4"/>
    <w:rPr>
      <w:color w:val="605E5C"/>
      <w:shd w:val="clear" w:color="auto" w:fill="E1DFDD"/>
    </w:rPr>
  </w:style>
  <w:style w:type="paragraph" w:customStyle="1" w:styleId="afffffff0">
    <w:name w:val="Таблица_название_таблицы"/>
    <w:next w:val="a0"/>
    <w:link w:val="afffffff1"/>
    <w:autoRedefine/>
    <w:qFormat/>
    <w:rsid w:val="009C2FD4"/>
    <w:pPr>
      <w:keepNext/>
      <w:keepLines/>
      <w:spacing w:line="240" w:lineRule="auto"/>
      <w:jc w:val="right"/>
    </w:pPr>
    <w:rPr>
      <w:rFonts w:ascii="Times New Roman" w:eastAsia="Times New Roman" w:hAnsi="Times New Roman" w:cs="Times New Roman"/>
      <w:b/>
      <w:bCs/>
      <w:lang w:eastAsia="ru-RU"/>
    </w:rPr>
  </w:style>
  <w:style w:type="character" w:customStyle="1" w:styleId="afffffff1">
    <w:name w:val="Таблица_название_таблицы Знак"/>
    <w:link w:val="afffffff0"/>
    <w:rsid w:val="009C2FD4"/>
    <w:rPr>
      <w:rFonts w:ascii="Times New Roman" w:eastAsia="Times New Roman" w:hAnsi="Times New Roman" w:cs="Times New Roman"/>
      <w:b/>
      <w:bCs/>
      <w:lang w:eastAsia="ru-RU"/>
    </w:rPr>
  </w:style>
  <w:style w:type="paragraph" w:customStyle="1" w:styleId="112">
    <w:name w:val="Табличный_таблица_11"/>
    <w:link w:val="113"/>
    <w:qFormat/>
    <w:rsid w:val="009C2FD4"/>
    <w:pPr>
      <w:spacing w:line="240" w:lineRule="auto"/>
    </w:pPr>
    <w:rPr>
      <w:rFonts w:ascii="Times New Roman" w:eastAsia="Times New Roman" w:hAnsi="Times New Roman" w:cs="Times New Roman"/>
      <w:lang w:eastAsia="ru-RU"/>
    </w:rPr>
  </w:style>
  <w:style w:type="character" w:customStyle="1" w:styleId="113">
    <w:name w:val="Табличный_таблица_11 Знак"/>
    <w:link w:val="112"/>
    <w:rsid w:val="009C2FD4"/>
    <w:rPr>
      <w:rFonts w:ascii="Times New Roman" w:eastAsia="Times New Roman" w:hAnsi="Times New Roman" w:cs="Times New Roman"/>
      <w:lang w:eastAsia="ru-RU"/>
    </w:rPr>
  </w:style>
  <w:style w:type="paragraph" w:customStyle="1" w:styleId="114">
    <w:name w:val="Табличный_боковик_11"/>
    <w:link w:val="115"/>
    <w:qFormat/>
    <w:rsid w:val="009C2FD4"/>
    <w:pPr>
      <w:spacing w:line="240" w:lineRule="auto"/>
      <w:jc w:val="left"/>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9C2FD4"/>
    <w:rPr>
      <w:rFonts w:ascii="Times New Roman" w:eastAsia="Times New Roman" w:hAnsi="Times New Roman" w:cs="Times New Roman"/>
      <w:szCs w:val="24"/>
      <w:lang w:eastAsia="ru-RU"/>
    </w:rPr>
  </w:style>
  <w:style w:type="character" w:customStyle="1" w:styleId="3e">
    <w:name w:val="Неразрешенное упоминание3"/>
    <w:basedOn w:val="a1"/>
    <w:uiPriority w:val="99"/>
    <w:semiHidden/>
    <w:unhideWhenUsed/>
    <w:rsid w:val="009C2FD4"/>
    <w:rPr>
      <w:color w:val="605E5C"/>
      <w:shd w:val="clear" w:color="auto" w:fill="E1DFDD"/>
    </w:rPr>
  </w:style>
  <w:style w:type="character" w:customStyle="1" w:styleId="3f">
    <w:name w:val="Текст сноски Знак3"/>
    <w:aliases w:val="Текст сноски Знак2 Знак1,Текст сноски Знак1 Знак Знак2,Текст сноски Знак Знак Знак Знак2,Текст сноски Знак Знак1 Знак1,Текст сноски Знак1 Знак2,Текст сноски Знак Знак Знак2,Текст сноски Знак1 Знак Знак Знак1"/>
    <w:basedOn w:val="a1"/>
    <w:uiPriority w:val="99"/>
    <w:semiHidden/>
    <w:rsid w:val="009C2FD4"/>
    <w:rPr>
      <w:rFonts w:ascii="Times New Roman" w:eastAsia="Times New Roman" w:hAnsi="Times New Roman" w:cs="Times New Roman"/>
      <w:lang w:eastAsia="ru-RU"/>
    </w:rPr>
  </w:style>
  <w:style w:type="character" w:customStyle="1" w:styleId="1fa">
    <w:name w:val="Основной текст Знак1"/>
    <w:aliases w:val="Body single Знак1"/>
    <w:basedOn w:val="a1"/>
    <w:uiPriority w:val="99"/>
    <w:rsid w:val="009C2FD4"/>
    <w:rPr>
      <w:rFonts w:ascii="Times New Roman" w:eastAsia="Times New Roman" w:hAnsi="Times New Roman" w:cs="Times New Roman"/>
      <w:sz w:val="24"/>
      <w:szCs w:val="24"/>
      <w:lang w:eastAsia="ru-RU"/>
    </w:rPr>
  </w:style>
  <w:style w:type="table" w:customStyle="1" w:styleId="3f0">
    <w:name w:val="Сетка таблицы3"/>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Таблица простая 21"/>
    <w:basedOn w:val="a2"/>
    <w:uiPriority w:val="42"/>
    <w:rsid w:val="009C2FD4"/>
    <w:pPr>
      <w:spacing w:line="240" w:lineRule="auto"/>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Таблица простая 31"/>
    <w:basedOn w:val="a2"/>
    <w:uiPriority w:val="43"/>
    <w:rsid w:val="009C2FD4"/>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fb">
    <w:name w:val="Сетка таблицы светлая1"/>
    <w:basedOn w:val="a2"/>
    <w:uiPriority w:val="40"/>
    <w:rsid w:val="009C2FD4"/>
    <w:pPr>
      <w:spacing w:line="240" w:lineRule="auto"/>
      <w:jc w:val="left"/>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xl67">
    <w:name w:val="xl67"/>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8">
    <w:name w:val="xl68"/>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9">
    <w:name w:val="xl69"/>
    <w:basedOn w:val="a0"/>
    <w:rsid w:val="009C2FD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0">
    <w:name w:val="xl70"/>
    <w:basedOn w:val="a0"/>
    <w:rsid w:val="009C2FD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1">
    <w:name w:val="xl71"/>
    <w:basedOn w:val="a0"/>
    <w:rsid w:val="009C2FD4"/>
    <w:pPr>
      <w:spacing w:before="100" w:beforeAutospacing="1" w:after="100" w:afterAutospacing="1" w:line="240" w:lineRule="auto"/>
      <w:jc w:val="left"/>
      <w:textAlignment w:val="top"/>
    </w:pPr>
    <w:rPr>
      <w:rFonts w:ascii="Times New Roman" w:eastAsia="Times New Roman" w:hAnsi="Times New Roman" w:cs="Times New Roman"/>
      <w:sz w:val="24"/>
      <w:szCs w:val="24"/>
      <w:lang w:eastAsia="ru-RU"/>
    </w:rPr>
  </w:style>
  <w:style w:type="paragraph" w:customStyle="1" w:styleId="xl72">
    <w:name w:val="xl72"/>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3">
    <w:name w:val="xl73"/>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customStyle="1" w:styleId="-131">
    <w:name w:val="Таблица-сетка 1 светлая — акцент 31"/>
    <w:basedOn w:val="a2"/>
    <w:uiPriority w:val="46"/>
    <w:rsid w:val="009C2FD4"/>
    <w:pPr>
      <w:spacing w:line="240" w:lineRule="auto"/>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fb">
    <w:name w:val="Сетка таблицы2"/>
    <w:basedOn w:val="a2"/>
    <w:next w:val="a4"/>
    <w:uiPriority w:val="59"/>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c">
    <w:name w:val="Нет списка2"/>
    <w:next w:val="a3"/>
    <w:uiPriority w:val="99"/>
    <w:semiHidden/>
    <w:unhideWhenUsed/>
    <w:rsid w:val="009C2FD4"/>
  </w:style>
  <w:style w:type="paragraph" w:customStyle="1" w:styleId="xl74">
    <w:name w:val="xl74"/>
    <w:basedOn w:val="a0"/>
    <w:rsid w:val="009C2FD4"/>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numbering" w:customStyle="1" w:styleId="3f1">
    <w:name w:val="Нет списка3"/>
    <w:next w:val="a3"/>
    <w:semiHidden/>
    <w:unhideWhenUsed/>
    <w:rsid w:val="009C2FD4"/>
  </w:style>
  <w:style w:type="paragraph" w:customStyle="1" w:styleId="xl80">
    <w:name w:val="xl80"/>
    <w:basedOn w:val="a0"/>
    <w:rsid w:val="009C2FD4"/>
    <w:pPr>
      <w:spacing w:before="100" w:beforeAutospacing="1" w:after="100" w:afterAutospacing="1" w:line="240" w:lineRule="auto"/>
      <w:jc w:val="left"/>
    </w:pPr>
    <w:rPr>
      <w:rFonts w:ascii="Arial CYR" w:eastAsia="Times New Roman" w:hAnsi="Arial CYR" w:cs="Arial CYR"/>
      <w:lang w:eastAsia="ru-RU"/>
    </w:rPr>
  </w:style>
  <w:style w:type="paragraph" w:customStyle="1" w:styleId="xl81">
    <w:name w:val="xl81"/>
    <w:basedOn w:val="a0"/>
    <w:rsid w:val="009C2FD4"/>
    <w:pP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82">
    <w:name w:val="xl82"/>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83">
    <w:name w:val="xl8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4">
    <w:name w:val="xl8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lang w:eastAsia="ru-RU"/>
    </w:rPr>
  </w:style>
  <w:style w:type="paragraph" w:customStyle="1" w:styleId="xl85">
    <w:name w:val="xl8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lang w:eastAsia="ru-RU"/>
    </w:rPr>
  </w:style>
  <w:style w:type="paragraph" w:customStyle="1" w:styleId="xl86">
    <w:name w:val="xl8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87">
    <w:name w:val="xl87"/>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8">
    <w:name w:val="xl88"/>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89">
    <w:name w:val="xl89"/>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b/>
      <w:bCs/>
      <w:color w:val="000000"/>
      <w:lang w:eastAsia="ru-RU"/>
    </w:rPr>
  </w:style>
  <w:style w:type="paragraph" w:customStyle="1" w:styleId="xl90">
    <w:name w:val="xl90"/>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b/>
      <w:bCs/>
      <w:i/>
      <w:iCs/>
      <w:lang w:eastAsia="ru-RU"/>
    </w:rPr>
  </w:style>
  <w:style w:type="paragraph" w:customStyle="1" w:styleId="xl91">
    <w:name w:val="xl91"/>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92">
    <w:name w:val="xl92"/>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lang w:eastAsia="ru-RU"/>
    </w:rPr>
  </w:style>
  <w:style w:type="paragraph" w:customStyle="1" w:styleId="xl93">
    <w:name w:val="xl9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94">
    <w:name w:val="xl9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95">
    <w:name w:val="xl9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96">
    <w:name w:val="xl9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97">
    <w:name w:val="xl97"/>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color w:val="000000"/>
      <w:lang w:eastAsia="ru-RU"/>
    </w:rPr>
  </w:style>
  <w:style w:type="paragraph" w:customStyle="1" w:styleId="xl98">
    <w:name w:val="xl98"/>
    <w:basedOn w:val="a0"/>
    <w:rsid w:val="009C2FD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99">
    <w:name w:val="xl99"/>
    <w:basedOn w:val="a0"/>
    <w:rsid w:val="009C2FD4"/>
    <w:pPr>
      <w:pBdr>
        <w:top w:val="single" w:sz="4" w:space="0" w:color="auto"/>
        <w:left w:val="single" w:sz="4" w:space="18" w:color="auto"/>
        <w:bottom w:val="single" w:sz="4" w:space="0" w:color="auto"/>
        <w:right w:val="single" w:sz="4" w:space="0" w:color="auto"/>
      </w:pBdr>
      <w:shd w:val="clear" w:color="000000" w:fill="92D05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0">
    <w:name w:val="xl100"/>
    <w:basedOn w:val="a0"/>
    <w:rsid w:val="009C2FD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101">
    <w:name w:val="xl101"/>
    <w:basedOn w:val="a0"/>
    <w:rsid w:val="009C2FD4"/>
    <w:pPr>
      <w:pBdr>
        <w:top w:val="single" w:sz="4" w:space="0" w:color="auto"/>
        <w:left w:val="single" w:sz="4" w:space="18" w:color="auto"/>
        <w:bottom w:val="single" w:sz="4" w:space="0" w:color="auto"/>
        <w:right w:val="single" w:sz="4" w:space="0" w:color="auto"/>
      </w:pBdr>
      <w:shd w:val="clear" w:color="000000" w:fill="00B0F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2">
    <w:name w:val="xl102"/>
    <w:basedOn w:val="a0"/>
    <w:rsid w:val="009C2F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103">
    <w:name w:val="xl103"/>
    <w:basedOn w:val="a0"/>
    <w:rsid w:val="009C2FD4"/>
    <w:pPr>
      <w:pBdr>
        <w:top w:val="single" w:sz="4" w:space="0" w:color="auto"/>
        <w:left w:val="single" w:sz="4" w:space="18" w:color="auto"/>
        <w:bottom w:val="single" w:sz="4" w:space="0" w:color="auto"/>
        <w:right w:val="single" w:sz="4" w:space="0" w:color="auto"/>
      </w:pBdr>
      <w:shd w:val="clear" w:color="000000" w:fill="FFC00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4">
    <w:name w:val="xl104"/>
    <w:basedOn w:val="a0"/>
    <w:rsid w:val="009C2FD4"/>
    <w:pPr>
      <w:pBdr>
        <w:top w:val="single" w:sz="4" w:space="0" w:color="auto"/>
        <w:left w:val="single" w:sz="4" w:space="27" w:color="auto"/>
        <w:bottom w:val="single" w:sz="4" w:space="0" w:color="auto"/>
        <w:right w:val="single" w:sz="4" w:space="0" w:color="auto"/>
      </w:pBdr>
      <w:shd w:val="clear" w:color="000000" w:fill="00B0F0"/>
      <w:spacing w:before="100" w:beforeAutospacing="1" w:after="100" w:afterAutospacing="1" w:line="240" w:lineRule="auto"/>
      <w:ind w:firstLineChars="300" w:firstLine="300"/>
      <w:jc w:val="left"/>
    </w:pPr>
    <w:rPr>
      <w:rFonts w:ascii="Arial CYR" w:eastAsia="Times New Roman" w:hAnsi="Arial CYR" w:cs="Arial CYR"/>
      <w:lang w:eastAsia="ru-RU"/>
    </w:rPr>
  </w:style>
  <w:style w:type="paragraph" w:customStyle="1" w:styleId="xl105">
    <w:name w:val="xl105"/>
    <w:basedOn w:val="a0"/>
    <w:rsid w:val="009C2FD4"/>
    <w:pPr>
      <w:pBdr>
        <w:top w:val="single" w:sz="4" w:space="0" w:color="auto"/>
        <w:left w:val="single" w:sz="4" w:space="27" w:color="auto"/>
        <w:bottom w:val="single" w:sz="4" w:space="0" w:color="auto"/>
        <w:right w:val="single" w:sz="4" w:space="0" w:color="auto"/>
      </w:pBdr>
      <w:shd w:val="clear" w:color="000000" w:fill="FFC000"/>
      <w:spacing w:before="100" w:beforeAutospacing="1" w:after="100" w:afterAutospacing="1" w:line="240" w:lineRule="auto"/>
      <w:ind w:firstLineChars="300" w:firstLine="300"/>
      <w:jc w:val="left"/>
    </w:pPr>
    <w:rPr>
      <w:rFonts w:ascii="Arial CYR" w:eastAsia="Times New Roman" w:hAnsi="Arial CYR" w:cs="Arial CYR"/>
      <w:lang w:eastAsia="ru-RU"/>
    </w:rPr>
  </w:style>
  <w:style w:type="paragraph" w:customStyle="1" w:styleId="xl106">
    <w:name w:val="xl106"/>
    <w:basedOn w:val="a0"/>
    <w:rsid w:val="009C2F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07">
    <w:name w:val="xl107"/>
    <w:basedOn w:val="a0"/>
    <w:rsid w:val="009C2FD4"/>
    <w:pPr>
      <w:pBdr>
        <w:top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08">
    <w:name w:val="xl108"/>
    <w:basedOn w:val="a0"/>
    <w:rsid w:val="009C2F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116">
    <w:name w:val="Заголовок 11"/>
    <w:basedOn w:val="a0"/>
    <w:next w:val="a0"/>
    <w:uiPriority w:val="9"/>
    <w:qFormat/>
    <w:rsid w:val="009C2FD4"/>
    <w:pPr>
      <w:keepNext/>
      <w:keepLines/>
      <w:spacing w:line="360" w:lineRule="auto"/>
      <w:ind w:firstLine="709"/>
      <w:jc w:val="left"/>
      <w:outlineLvl w:val="0"/>
    </w:pPr>
    <w:rPr>
      <w:rFonts w:eastAsia="Times New Roman" w:cs="Times New Roman"/>
      <w:b/>
      <w:bCs/>
      <w:sz w:val="28"/>
      <w:szCs w:val="28"/>
      <w:lang w:eastAsia="ru-RU"/>
    </w:rPr>
  </w:style>
  <w:style w:type="paragraph" w:customStyle="1" w:styleId="313">
    <w:name w:val="Заголовок 31"/>
    <w:basedOn w:val="a0"/>
    <w:next w:val="a0"/>
    <w:uiPriority w:val="9"/>
    <w:semiHidden/>
    <w:unhideWhenUsed/>
    <w:qFormat/>
    <w:rsid w:val="009C2FD4"/>
    <w:pPr>
      <w:keepNext/>
      <w:keepLines/>
      <w:spacing w:before="200" w:line="360" w:lineRule="auto"/>
      <w:ind w:firstLine="709"/>
      <w:jc w:val="both"/>
      <w:outlineLvl w:val="2"/>
    </w:pPr>
    <w:rPr>
      <w:rFonts w:ascii="Cambria" w:eastAsia="Times New Roman" w:hAnsi="Cambria" w:cs="Times New Roman"/>
      <w:b/>
      <w:bCs/>
      <w:color w:val="4F81BD"/>
      <w:sz w:val="24"/>
      <w:szCs w:val="20"/>
      <w:lang w:eastAsia="ru-RU"/>
    </w:rPr>
  </w:style>
  <w:style w:type="paragraph" w:customStyle="1" w:styleId="710">
    <w:name w:val="Заголовок 71"/>
    <w:basedOn w:val="a0"/>
    <w:next w:val="a0"/>
    <w:uiPriority w:val="9"/>
    <w:unhideWhenUsed/>
    <w:qFormat/>
    <w:rsid w:val="009C2FD4"/>
    <w:pPr>
      <w:keepNext/>
      <w:keepLines/>
      <w:spacing w:before="40" w:line="360" w:lineRule="auto"/>
      <w:ind w:firstLine="567"/>
      <w:jc w:val="both"/>
      <w:outlineLvl w:val="6"/>
    </w:pPr>
    <w:rPr>
      <w:rFonts w:ascii="Cambria" w:eastAsia="Times New Roman" w:hAnsi="Cambria" w:cs="Times New Roman"/>
      <w:i/>
      <w:iCs/>
      <w:color w:val="243F60"/>
      <w:sz w:val="24"/>
      <w:szCs w:val="24"/>
      <w:lang w:eastAsia="ru-RU"/>
    </w:rPr>
  </w:style>
  <w:style w:type="numbering" w:customStyle="1" w:styleId="43">
    <w:name w:val="Нет списка4"/>
    <w:next w:val="a3"/>
    <w:semiHidden/>
    <w:unhideWhenUsed/>
    <w:rsid w:val="009C2FD4"/>
  </w:style>
  <w:style w:type="table" w:customStyle="1" w:styleId="44">
    <w:name w:val="Сетка таблицы4"/>
    <w:basedOn w:val="a2"/>
    <w:next w:val="a4"/>
    <w:uiPriority w:val="59"/>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аголовок оглавления1"/>
    <w:basedOn w:val="1"/>
    <w:next w:val="a0"/>
    <w:uiPriority w:val="39"/>
    <w:unhideWhenUsed/>
    <w:qFormat/>
    <w:rsid w:val="009C2FD4"/>
    <w:pPr>
      <w:spacing w:line="259" w:lineRule="auto"/>
      <w:jc w:val="left"/>
    </w:pPr>
    <w:rPr>
      <w:rFonts w:asciiTheme="minorHAnsi" w:eastAsia="Times New Roman" w:hAnsiTheme="minorHAnsi" w:cs="Times New Roman"/>
      <w:b/>
      <w:bCs/>
      <w:color w:val="auto"/>
      <w:sz w:val="28"/>
      <w:szCs w:val="28"/>
      <w:lang w:eastAsia="ru-RU"/>
    </w:rPr>
  </w:style>
  <w:style w:type="character" w:customStyle="1" w:styleId="117">
    <w:name w:val="Заголовок 1 Знак1"/>
    <w:basedOn w:val="a1"/>
    <w:uiPriority w:val="9"/>
    <w:rsid w:val="009C2FD4"/>
    <w:rPr>
      <w:rFonts w:asciiTheme="majorHAnsi" w:eastAsiaTheme="majorEastAsia" w:hAnsiTheme="majorHAnsi" w:cstheme="majorBidi"/>
      <w:color w:val="2E74B5" w:themeColor="accent1" w:themeShade="BF"/>
      <w:sz w:val="32"/>
      <w:szCs w:val="32"/>
    </w:rPr>
  </w:style>
  <w:style w:type="character" w:customStyle="1" w:styleId="314">
    <w:name w:val="Заголовок 3 Знак1"/>
    <w:basedOn w:val="a1"/>
    <w:uiPriority w:val="9"/>
    <w:semiHidden/>
    <w:rsid w:val="009C2FD4"/>
    <w:rPr>
      <w:rFonts w:asciiTheme="majorHAnsi" w:eastAsiaTheme="majorEastAsia" w:hAnsiTheme="majorHAnsi" w:cstheme="majorBidi"/>
      <w:color w:val="1F4D78" w:themeColor="accent1" w:themeShade="7F"/>
      <w:sz w:val="24"/>
      <w:szCs w:val="24"/>
    </w:rPr>
  </w:style>
  <w:style w:type="character" w:customStyle="1" w:styleId="711">
    <w:name w:val="Заголовок 7 Знак1"/>
    <w:basedOn w:val="a1"/>
    <w:uiPriority w:val="9"/>
    <w:semiHidden/>
    <w:rsid w:val="009C2FD4"/>
    <w:rPr>
      <w:rFonts w:asciiTheme="majorHAnsi" w:eastAsiaTheme="majorEastAsia" w:hAnsiTheme="majorHAnsi" w:cstheme="majorBidi"/>
      <w:i/>
      <w:iCs/>
      <w:color w:val="1F4D78" w:themeColor="accent1" w:themeShade="7F"/>
    </w:rPr>
  </w:style>
  <w:style w:type="numbering" w:customStyle="1" w:styleId="55">
    <w:name w:val="Нет списка5"/>
    <w:next w:val="a3"/>
    <w:uiPriority w:val="99"/>
    <w:semiHidden/>
    <w:unhideWhenUsed/>
    <w:rsid w:val="009C2FD4"/>
  </w:style>
  <w:style w:type="table" w:customStyle="1" w:styleId="56">
    <w:name w:val="Сетка таблицы5"/>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3"/>
    <w:uiPriority w:val="99"/>
    <w:semiHidden/>
    <w:unhideWhenUsed/>
    <w:rsid w:val="009C2FD4"/>
  </w:style>
  <w:style w:type="table" w:customStyle="1" w:styleId="119">
    <w:name w:val="Сетка таблицы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4"/>
    <w:uiPriority w:val="59"/>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9C2FD4"/>
  </w:style>
  <w:style w:type="numbering" w:customStyle="1" w:styleId="315">
    <w:name w:val="Нет списка31"/>
    <w:next w:val="a3"/>
    <w:uiPriority w:val="99"/>
    <w:semiHidden/>
    <w:unhideWhenUsed/>
    <w:rsid w:val="009C2FD4"/>
  </w:style>
  <w:style w:type="table" w:customStyle="1" w:styleId="316">
    <w:name w:val="Сетка таблицы3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3"/>
    <w:uiPriority w:val="99"/>
    <w:semiHidden/>
    <w:unhideWhenUsed/>
    <w:rsid w:val="009C2FD4"/>
  </w:style>
  <w:style w:type="table" w:customStyle="1" w:styleId="411">
    <w:name w:val="Сетка таблицы4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заливка - Акцент 211"/>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
    <w:name w:val="Светлая заливка - Акцент 22"/>
    <w:basedOn w:val="a2"/>
    <w:next w:val="-2"/>
    <w:uiPriority w:val="60"/>
    <w:semiHidden/>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2">
    <w:name w:val="Сетка таблицы6"/>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9C2FD4"/>
  </w:style>
  <w:style w:type="numbering" w:customStyle="1" w:styleId="73">
    <w:name w:val="Нет списка7"/>
    <w:next w:val="a3"/>
    <w:uiPriority w:val="99"/>
    <w:semiHidden/>
    <w:unhideWhenUsed/>
    <w:rsid w:val="009C2FD4"/>
  </w:style>
  <w:style w:type="numbering" w:customStyle="1" w:styleId="82">
    <w:name w:val="Нет списка8"/>
    <w:next w:val="a3"/>
    <w:uiPriority w:val="99"/>
    <w:semiHidden/>
    <w:unhideWhenUsed/>
    <w:rsid w:val="009C2FD4"/>
  </w:style>
  <w:style w:type="table" w:customStyle="1" w:styleId="74">
    <w:name w:val="Сетка таблицы7"/>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uiPriority w:val="99"/>
    <w:semiHidden/>
    <w:unhideWhenUsed/>
    <w:rsid w:val="009C2FD4"/>
  </w:style>
  <w:style w:type="table" w:customStyle="1" w:styleId="TableGrid">
    <w:name w:val="TableGrid"/>
    <w:rsid w:val="009C2FD4"/>
    <w:pPr>
      <w:spacing w:line="240" w:lineRule="auto"/>
      <w:jc w:val="left"/>
    </w:pPr>
    <w:rPr>
      <w:rFonts w:eastAsiaTheme="minorEastAsia"/>
      <w:lang w:eastAsia="ru-RU"/>
    </w:rPr>
    <w:tblPr>
      <w:tblCellMar>
        <w:top w:w="0" w:type="dxa"/>
        <w:left w:w="0" w:type="dxa"/>
        <w:bottom w:w="0" w:type="dxa"/>
        <w:right w:w="0" w:type="dxa"/>
      </w:tblCellMar>
    </w:tblPr>
  </w:style>
  <w:style w:type="table" w:customStyle="1" w:styleId="93">
    <w:name w:val="Сетка таблицы9"/>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9C2FD4"/>
  </w:style>
  <w:style w:type="numbering" w:customStyle="1" w:styleId="121">
    <w:name w:val="Нет списка12"/>
    <w:next w:val="a3"/>
    <w:uiPriority w:val="99"/>
    <w:semiHidden/>
    <w:unhideWhenUsed/>
    <w:rsid w:val="009C2FD4"/>
  </w:style>
  <w:style w:type="table" w:customStyle="1" w:styleId="810">
    <w:name w:val="Сетка таблицы8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9C2FD4"/>
  </w:style>
  <w:style w:type="paragraph" w:customStyle="1" w:styleId="font5">
    <w:name w:val="font5"/>
    <w:basedOn w:val="a0"/>
    <w:rsid w:val="009C2FD4"/>
    <w:pPr>
      <w:spacing w:before="100" w:beforeAutospacing="1" w:after="100" w:afterAutospacing="1" w:line="240" w:lineRule="auto"/>
      <w:jc w:val="left"/>
    </w:pPr>
    <w:rPr>
      <w:rFonts w:ascii="Calibri" w:eastAsia="Times New Roman" w:hAnsi="Calibri" w:cs="Times New Roman"/>
      <w:color w:val="000000"/>
      <w:lang w:eastAsia="ru-RU"/>
    </w:rPr>
  </w:style>
  <w:style w:type="paragraph" w:customStyle="1" w:styleId="font6">
    <w:name w:val="font6"/>
    <w:basedOn w:val="a0"/>
    <w:uiPriority w:val="99"/>
    <w:rsid w:val="009C2FD4"/>
    <w:pPr>
      <w:spacing w:before="100" w:beforeAutospacing="1" w:after="100" w:afterAutospacing="1" w:line="240" w:lineRule="auto"/>
      <w:jc w:val="left"/>
    </w:pPr>
    <w:rPr>
      <w:rFonts w:ascii="Calibri" w:eastAsia="Times New Roman" w:hAnsi="Calibri" w:cs="Times New Roman"/>
      <w:lang w:eastAsia="ru-RU"/>
    </w:rPr>
  </w:style>
  <w:style w:type="paragraph" w:customStyle="1" w:styleId="xl75">
    <w:name w:val="xl75"/>
    <w:basedOn w:val="a0"/>
    <w:rsid w:val="009C2FD4"/>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color w:val="000000"/>
      <w:sz w:val="20"/>
      <w:szCs w:val="20"/>
      <w:lang w:eastAsia="ru-RU"/>
    </w:rPr>
  </w:style>
  <w:style w:type="paragraph" w:customStyle="1" w:styleId="xl76">
    <w:name w:val="xl7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7">
    <w:name w:val="xl77"/>
    <w:basedOn w:val="a0"/>
    <w:rsid w:val="009C2FD4"/>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8">
    <w:name w:val="xl78"/>
    <w:basedOn w:val="a0"/>
    <w:rsid w:val="009C2FD4"/>
    <w:pPr>
      <w:pBdr>
        <w:top w:val="single" w:sz="4" w:space="0" w:color="auto"/>
        <w:lef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9">
    <w:name w:val="xl79"/>
    <w:basedOn w:val="a0"/>
    <w:rsid w:val="009C2FD4"/>
    <w:pPr>
      <w:pBdr>
        <w:top w:val="single" w:sz="4" w:space="0" w:color="auto"/>
        <w:bottom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 w:val="24"/>
      <w:szCs w:val="24"/>
      <w:lang w:eastAsia="ru-RU"/>
    </w:rPr>
  </w:style>
  <w:style w:type="table" w:customStyle="1" w:styleId="122">
    <w:name w:val="Сетка таблицы12"/>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d"/>
    <w:uiPriority w:val="99"/>
    <w:unhideWhenUsed/>
    <w:rsid w:val="009C2FD4"/>
    <w:pPr>
      <w:spacing w:line="240" w:lineRule="auto"/>
      <w:jc w:val="left"/>
    </w:pPr>
    <w:rPr>
      <w:rFonts w:eastAsia="Calibri"/>
      <w:sz w:val="20"/>
      <w:szCs w:val="20"/>
    </w:rPr>
  </w:style>
  <w:style w:type="character" w:customStyle="1" w:styleId="2Calibri">
    <w:name w:val="Основной текст (2) + Calibri"/>
    <w:basedOn w:val="2f8"/>
    <w:rsid w:val="009C2FD4"/>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45">
    <w:name w:val="Основной текст (4)_"/>
    <w:basedOn w:val="a1"/>
    <w:link w:val="46"/>
    <w:locked/>
    <w:rsid w:val="009C2FD4"/>
    <w:rPr>
      <w:sz w:val="26"/>
      <w:szCs w:val="26"/>
    </w:rPr>
  </w:style>
  <w:style w:type="paragraph" w:customStyle="1" w:styleId="46">
    <w:name w:val="Основной текст (4)"/>
    <w:basedOn w:val="a0"/>
    <w:link w:val="45"/>
    <w:rsid w:val="009C2FD4"/>
    <w:pPr>
      <w:spacing w:before="840" w:after="300" w:line="322" w:lineRule="exact"/>
      <w:ind w:hanging="340"/>
      <w:jc w:val="left"/>
    </w:pPr>
    <w:rPr>
      <w:sz w:val="26"/>
      <w:szCs w:val="26"/>
    </w:rPr>
  </w:style>
  <w:style w:type="paragraph" w:customStyle="1" w:styleId="xl109">
    <w:name w:val="xl109"/>
    <w:basedOn w:val="a0"/>
    <w:rsid w:val="009C2FD4"/>
    <w:pPr>
      <w:shd w:val="clear" w:color="000000" w:fill="FFC000"/>
      <w:spacing w:before="100" w:beforeAutospacing="1" w:after="100" w:afterAutospacing="1" w:line="240" w:lineRule="auto"/>
      <w:jc w:val="left"/>
    </w:pPr>
    <w:rPr>
      <w:rFonts w:ascii="Arial CYR" w:eastAsia="Times New Roman" w:hAnsi="Arial CYR" w:cs="Arial CYR"/>
      <w:lang w:eastAsia="ru-RU"/>
    </w:rPr>
  </w:style>
  <w:style w:type="paragraph" w:customStyle="1" w:styleId="xl110">
    <w:name w:val="xl110"/>
    <w:basedOn w:val="a0"/>
    <w:rsid w:val="009C2FD4"/>
    <w:pPr>
      <w:shd w:val="clear" w:color="000000" w:fill="92D050"/>
      <w:spacing w:before="100" w:beforeAutospacing="1" w:after="100" w:afterAutospacing="1" w:line="240" w:lineRule="auto"/>
      <w:jc w:val="left"/>
    </w:pPr>
    <w:rPr>
      <w:rFonts w:ascii="Arial CYR" w:eastAsia="Times New Roman" w:hAnsi="Arial CYR" w:cs="Arial CYR"/>
      <w:lang w:eastAsia="ru-RU"/>
    </w:rPr>
  </w:style>
  <w:style w:type="paragraph" w:customStyle="1" w:styleId="xl111">
    <w:name w:val="xl111"/>
    <w:basedOn w:val="a0"/>
    <w:rsid w:val="009C2F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12">
    <w:name w:val="xl112"/>
    <w:basedOn w:val="a0"/>
    <w:rsid w:val="009C2FD4"/>
    <w:pPr>
      <w:pBdr>
        <w:top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13">
    <w:name w:val="xl113"/>
    <w:basedOn w:val="a0"/>
    <w:rsid w:val="009C2F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Style23">
    <w:name w:val="Style23"/>
    <w:basedOn w:val="a0"/>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WR">
    <w:name w:val="СтильWR"/>
    <w:basedOn w:val="a0"/>
    <w:rsid w:val="009C2FD4"/>
    <w:pPr>
      <w:spacing w:line="360" w:lineRule="auto"/>
      <w:ind w:firstLine="709"/>
      <w:jc w:val="both"/>
    </w:pPr>
    <w:rPr>
      <w:rFonts w:ascii="Times New Roman" w:eastAsia="Times New Roman" w:hAnsi="Times New Roman" w:cs="Times New Roman"/>
      <w:snapToGrid w:val="0"/>
      <w:sz w:val="24"/>
      <w:szCs w:val="20"/>
      <w:lang w:eastAsia="ru-RU"/>
    </w:rPr>
  </w:style>
  <w:style w:type="character" w:customStyle="1" w:styleId="HTML1">
    <w:name w:val="Стандартный HTML Знак1"/>
    <w:basedOn w:val="a1"/>
    <w:uiPriority w:val="99"/>
    <w:semiHidden/>
    <w:rsid w:val="009C2FD4"/>
    <w:rPr>
      <w:rFonts w:ascii="Consolas" w:eastAsia="Times New Roman" w:hAnsi="Consolas" w:cs="Times New Roman"/>
      <w:sz w:val="20"/>
      <w:szCs w:val="20"/>
      <w:lang w:eastAsia="ru-RU"/>
    </w:rPr>
  </w:style>
  <w:style w:type="character" w:customStyle="1" w:styleId="1fd">
    <w:name w:val="Текст выноски Знак1"/>
    <w:basedOn w:val="a1"/>
    <w:uiPriority w:val="99"/>
    <w:semiHidden/>
    <w:rsid w:val="009C2FD4"/>
    <w:rPr>
      <w:rFonts w:ascii="Segoe UI" w:hAnsi="Segoe UI" w:cs="Segoe UI"/>
      <w:sz w:val="18"/>
      <w:szCs w:val="18"/>
    </w:rPr>
  </w:style>
  <w:style w:type="character" w:customStyle="1" w:styleId="blk">
    <w:name w:val="blk"/>
    <w:basedOn w:val="a1"/>
    <w:rsid w:val="009C2FD4"/>
  </w:style>
  <w:style w:type="character" w:customStyle="1" w:styleId="hl">
    <w:name w:val="hl"/>
    <w:basedOn w:val="a1"/>
    <w:rsid w:val="009C2FD4"/>
  </w:style>
  <w:style w:type="character" w:customStyle="1" w:styleId="inplace">
    <w:name w:val="inplace"/>
    <w:basedOn w:val="a1"/>
    <w:rsid w:val="009C2FD4"/>
  </w:style>
  <w:style w:type="table" w:styleId="-5">
    <w:name w:val="Light List Accent 5"/>
    <w:basedOn w:val="a2"/>
    <w:uiPriority w:val="61"/>
    <w:rsid w:val="009C2FD4"/>
    <w:pPr>
      <w:spacing w:line="240" w:lineRule="auto"/>
      <w:jc w:val="left"/>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afffffff2">
    <w:name w:val="Цветовое выделение"/>
    <w:rsid w:val="009C2FD4"/>
    <w:rPr>
      <w:b/>
      <w:bCs/>
      <w:color w:val="26282F"/>
    </w:rPr>
  </w:style>
  <w:style w:type="numbering" w:customStyle="1" w:styleId="140">
    <w:name w:val="Нет списка14"/>
    <w:next w:val="a3"/>
    <w:uiPriority w:val="99"/>
    <w:semiHidden/>
    <w:unhideWhenUsed/>
    <w:rsid w:val="009C2FD4"/>
  </w:style>
  <w:style w:type="table" w:customStyle="1" w:styleId="141">
    <w:name w:val="Сетка таблицы14"/>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Таблица простая 211"/>
    <w:basedOn w:val="a2"/>
    <w:uiPriority w:val="42"/>
    <w:rsid w:val="009C2FD4"/>
    <w:pPr>
      <w:spacing w:line="240" w:lineRule="auto"/>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0">
    <w:name w:val="Таблица простая 311"/>
    <w:basedOn w:val="a2"/>
    <w:uiPriority w:val="43"/>
    <w:rsid w:val="009C2FD4"/>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a">
    <w:name w:val="Сетка таблицы светлая11"/>
    <w:basedOn w:val="a2"/>
    <w:uiPriority w:val="40"/>
    <w:rsid w:val="009C2FD4"/>
    <w:pPr>
      <w:spacing w:line="240" w:lineRule="auto"/>
      <w:jc w:val="left"/>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51">
    <w:name w:val="Нет списка15"/>
    <w:next w:val="a3"/>
    <w:uiPriority w:val="99"/>
    <w:semiHidden/>
    <w:unhideWhenUsed/>
    <w:rsid w:val="009C2FD4"/>
  </w:style>
  <w:style w:type="table" w:customStyle="1" w:styleId="-1311">
    <w:name w:val="Таблица-сетка 1 светлая — акцент 311"/>
    <w:basedOn w:val="a2"/>
    <w:uiPriority w:val="46"/>
    <w:rsid w:val="009C2FD4"/>
    <w:pPr>
      <w:spacing w:line="240" w:lineRule="auto"/>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52">
    <w:name w:val="Сетка таблицы15"/>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9C2FD4"/>
  </w:style>
  <w:style w:type="numbering" w:customStyle="1" w:styleId="323">
    <w:name w:val="Нет списка32"/>
    <w:next w:val="a3"/>
    <w:uiPriority w:val="99"/>
    <w:semiHidden/>
    <w:unhideWhenUsed/>
    <w:rsid w:val="009C2FD4"/>
  </w:style>
  <w:style w:type="numbering" w:customStyle="1" w:styleId="420">
    <w:name w:val="Нет списка42"/>
    <w:next w:val="a3"/>
    <w:uiPriority w:val="99"/>
    <w:semiHidden/>
    <w:unhideWhenUsed/>
    <w:rsid w:val="009C2FD4"/>
  </w:style>
  <w:style w:type="table" w:customStyle="1" w:styleId="421">
    <w:name w:val="Сетка таблицы42"/>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2"/>
    <w:uiPriority w:val="62"/>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заливка - Акцент 112"/>
    <w:basedOn w:val="a2"/>
    <w:uiPriority w:val="60"/>
    <w:rsid w:val="009C2FD4"/>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
    <w:name w:val="Светлый список - Акцент 112"/>
    <w:basedOn w:val="a2"/>
    <w:uiPriority w:val="61"/>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2"/>
    <w:next w:val="-2"/>
    <w:uiPriority w:val="60"/>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510">
    <w:name w:val="Нет списка51"/>
    <w:next w:val="a3"/>
    <w:uiPriority w:val="99"/>
    <w:semiHidden/>
    <w:unhideWhenUsed/>
    <w:rsid w:val="009C2FD4"/>
  </w:style>
  <w:style w:type="table" w:customStyle="1" w:styleId="511">
    <w:name w:val="Сетка таблицы51"/>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9C2FD4"/>
  </w:style>
  <w:style w:type="table" w:customStyle="1" w:styleId="1111">
    <w:name w:val="Сетка таблицы1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
    <w:next w:val="a3"/>
    <w:uiPriority w:val="99"/>
    <w:semiHidden/>
    <w:unhideWhenUsed/>
    <w:rsid w:val="009C2FD4"/>
  </w:style>
  <w:style w:type="numbering" w:customStyle="1" w:styleId="3111">
    <w:name w:val="Нет списка311"/>
    <w:next w:val="a3"/>
    <w:uiPriority w:val="99"/>
    <w:semiHidden/>
    <w:unhideWhenUsed/>
    <w:rsid w:val="009C2FD4"/>
  </w:style>
  <w:style w:type="table" w:customStyle="1" w:styleId="3112">
    <w:name w:val="Сетка таблицы31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3"/>
    <w:uiPriority w:val="99"/>
    <w:semiHidden/>
    <w:unhideWhenUsed/>
    <w:rsid w:val="009C2FD4"/>
  </w:style>
  <w:style w:type="table" w:customStyle="1" w:styleId="4111">
    <w:name w:val="Сетка таблицы41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сетка - Акцент 1111"/>
    <w:basedOn w:val="a2"/>
    <w:uiPriority w:val="62"/>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Светлая заливка - Акцент 1111"/>
    <w:basedOn w:val="a2"/>
    <w:uiPriority w:val="60"/>
    <w:rsid w:val="009C2FD4"/>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2">
    <w:name w:val="Светлый список - Акцент 1111"/>
    <w:basedOn w:val="a2"/>
    <w:uiPriority w:val="61"/>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ая заливка - Акцент 221"/>
    <w:basedOn w:val="a2"/>
    <w:next w:val="-2"/>
    <w:uiPriority w:val="60"/>
    <w:semiHidden/>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10">
    <w:name w:val="Сетка таблицы6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9C2FD4"/>
  </w:style>
  <w:style w:type="numbering" w:customStyle="1" w:styleId="712">
    <w:name w:val="Нет списка71"/>
    <w:next w:val="a3"/>
    <w:uiPriority w:val="99"/>
    <w:semiHidden/>
    <w:unhideWhenUsed/>
    <w:rsid w:val="009C2FD4"/>
  </w:style>
  <w:style w:type="numbering" w:customStyle="1" w:styleId="811">
    <w:name w:val="Нет списка81"/>
    <w:next w:val="a3"/>
    <w:uiPriority w:val="99"/>
    <w:semiHidden/>
    <w:unhideWhenUsed/>
    <w:rsid w:val="009C2FD4"/>
  </w:style>
  <w:style w:type="table" w:customStyle="1" w:styleId="713">
    <w:name w:val="Сетка таблицы71"/>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9C2FD4"/>
  </w:style>
  <w:style w:type="table" w:customStyle="1" w:styleId="TableGrid1">
    <w:name w:val="TableGrid1"/>
    <w:rsid w:val="009C2FD4"/>
    <w:pPr>
      <w:spacing w:line="240" w:lineRule="auto"/>
      <w:jc w:val="left"/>
    </w:pPr>
    <w:rPr>
      <w:rFonts w:eastAsiaTheme="minorEastAsia"/>
      <w:lang w:eastAsia="ru-RU"/>
    </w:rPr>
    <w:tblPr>
      <w:tblCellMar>
        <w:top w:w="0" w:type="dxa"/>
        <w:left w:w="0" w:type="dxa"/>
        <w:bottom w:w="0" w:type="dxa"/>
        <w:right w:w="0" w:type="dxa"/>
      </w:tblCellMar>
    </w:tblPr>
  </w:style>
  <w:style w:type="table" w:customStyle="1" w:styleId="911">
    <w:name w:val="Сетка таблицы9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9C2FD4"/>
  </w:style>
  <w:style w:type="numbering" w:customStyle="1" w:styleId="1210">
    <w:name w:val="Нет списка121"/>
    <w:next w:val="a3"/>
    <w:uiPriority w:val="99"/>
    <w:semiHidden/>
    <w:unhideWhenUsed/>
    <w:rsid w:val="009C2FD4"/>
  </w:style>
  <w:style w:type="table" w:customStyle="1" w:styleId="8110">
    <w:name w:val="Сетка таблицы81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9C2FD4"/>
  </w:style>
  <w:style w:type="table" w:customStyle="1" w:styleId="1211">
    <w:name w:val="Сетка таблицы121"/>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9C2FD4"/>
    <w:pPr>
      <w:widowControl w:val="0"/>
      <w:autoSpaceDE w:val="0"/>
      <w:autoSpaceDN w:val="0"/>
      <w:spacing w:line="240" w:lineRule="auto"/>
      <w:jc w:val="left"/>
    </w:pPr>
    <w:rPr>
      <w:lang w:val="en-US"/>
    </w:rPr>
    <w:tblPr>
      <w:tblCellMar>
        <w:top w:w="0" w:type="dxa"/>
        <w:left w:w="0" w:type="dxa"/>
        <w:bottom w:w="0" w:type="dxa"/>
        <w:right w:w="0" w:type="dxa"/>
      </w:tblCellMar>
    </w:tblPr>
  </w:style>
  <w:style w:type="table" w:customStyle="1" w:styleId="-51">
    <w:name w:val="Светлый список - Акцент 51"/>
    <w:basedOn w:val="a2"/>
    <w:next w:val="-5"/>
    <w:uiPriority w:val="61"/>
    <w:rsid w:val="009C2FD4"/>
    <w:pPr>
      <w:spacing w:line="240" w:lineRule="auto"/>
      <w:jc w:val="left"/>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Textbody">
    <w:name w:val="Text body"/>
    <w:basedOn w:val="a0"/>
    <w:uiPriority w:val="99"/>
    <w:rsid w:val="009C2FD4"/>
    <w:pPr>
      <w:widowControl w:val="0"/>
      <w:suppressAutoHyphens/>
      <w:autoSpaceDN w:val="0"/>
      <w:spacing w:after="140"/>
      <w:jc w:val="left"/>
    </w:pPr>
    <w:rPr>
      <w:rFonts w:ascii="Liberation Serif" w:eastAsia="Calibri" w:hAnsi="Liberation Serif" w:cs="Lohit Devanagari"/>
      <w:kern w:val="3"/>
      <w:sz w:val="24"/>
      <w:szCs w:val="24"/>
      <w:lang w:eastAsia="zh-CN" w:bidi="hi-IN"/>
    </w:rPr>
  </w:style>
  <w:style w:type="character" w:customStyle="1" w:styleId="StrongEmphasis">
    <w:name w:val="Strong Emphasis"/>
    <w:uiPriority w:val="99"/>
    <w:rsid w:val="009C2FD4"/>
    <w:rPr>
      <w:b/>
    </w:rPr>
  </w:style>
  <w:style w:type="paragraph" w:customStyle="1" w:styleId="BodyText21">
    <w:name w:val="Body Text 21"/>
    <w:basedOn w:val="a0"/>
    <w:rsid w:val="009C2FD4"/>
    <w:pPr>
      <w:widowControl w:val="0"/>
      <w:spacing w:line="240" w:lineRule="auto"/>
    </w:pPr>
    <w:rPr>
      <w:rFonts w:ascii="Times New Roman" w:eastAsia="Times New Roman" w:hAnsi="Times New Roman" w:cs="Calibri"/>
      <w:sz w:val="28"/>
      <w:szCs w:val="20"/>
      <w:lang w:eastAsia="ar-SA"/>
    </w:rPr>
  </w:style>
  <w:style w:type="character" w:customStyle="1" w:styleId="afffffff3">
    <w:name w:val="Гипертекстовая ссылка"/>
    <w:uiPriority w:val="99"/>
    <w:rsid w:val="009C2FD4"/>
    <w:rPr>
      <w:b w:val="0"/>
      <w:bCs w:val="0"/>
      <w:color w:val="106BBE"/>
    </w:rPr>
  </w:style>
  <w:style w:type="paragraph" w:customStyle="1" w:styleId="afffffff4">
    <w:name w:val="Нормальный (таблица)"/>
    <w:basedOn w:val="a0"/>
    <w:next w:val="a0"/>
    <w:uiPriority w:val="99"/>
    <w:rsid w:val="009C2FD4"/>
    <w:pPr>
      <w:widowControl w:val="0"/>
      <w:autoSpaceDE w:val="0"/>
      <w:spacing w:line="240" w:lineRule="auto"/>
      <w:jc w:val="both"/>
    </w:pPr>
    <w:rPr>
      <w:rFonts w:ascii="Arial" w:eastAsia="Times New Roman" w:hAnsi="Arial" w:cs="Arial"/>
      <w:sz w:val="24"/>
      <w:szCs w:val="24"/>
      <w:lang w:eastAsia="ar-SA"/>
    </w:rPr>
  </w:style>
  <w:style w:type="paragraph" w:customStyle="1" w:styleId="1fe">
    <w:name w:val="Без интервала1"/>
    <w:link w:val="NoSpacingChar1"/>
    <w:uiPriority w:val="99"/>
    <w:qFormat/>
    <w:rsid w:val="009C2FD4"/>
    <w:pPr>
      <w:suppressAutoHyphens/>
      <w:spacing w:line="100" w:lineRule="atLeast"/>
      <w:jc w:val="left"/>
    </w:pPr>
    <w:rPr>
      <w:rFonts w:ascii="Arial" w:eastAsia="SimSun" w:hAnsi="Arial" w:cs="Mangal"/>
      <w:kern w:val="1"/>
      <w:sz w:val="20"/>
      <w:szCs w:val="24"/>
      <w:lang w:eastAsia="hi-IN" w:bidi="hi-IN"/>
    </w:rPr>
  </w:style>
  <w:style w:type="paragraph" w:customStyle="1" w:styleId="afffffff5">
    <w:name w:val="Прижатый влево"/>
    <w:basedOn w:val="a0"/>
    <w:next w:val="a0"/>
    <w:uiPriority w:val="99"/>
    <w:rsid w:val="009C2FD4"/>
    <w:pPr>
      <w:widowControl w:val="0"/>
      <w:autoSpaceDE w:val="0"/>
      <w:autoSpaceDN w:val="0"/>
      <w:adjustRightInd w:val="0"/>
      <w:spacing w:line="240" w:lineRule="auto"/>
      <w:jc w:val="left"/>
    </w:pPr>
    <w:rPr>
      <w:rFonts w:ascii="Arial" w:eastAsia="Times New Roman" w:hAnsi="Arial" w:cs="Arial"/>
      <w:sz w:val="24"/>
      <w:szCs w:val="24"/>
      <w:lang w:eastAsia="ru-RU"/>
    </w:rPr>
  </w:style>
  <w:style w:type="character" w:customStyle="1" w:styleId="WW8Num6z0">
    <w:name w:val="WW8Num6z0"/>
    <w:rsid w:val="009C2FD4"/>
    <w:rPr>
      <w:rFonts w:ascii="Symbol" w:hAnsi="Symbol"/>
    </w:rPr>
  </w:style>
  <w:style w:type="character" w:customStyle="1" w:styleId="WW8Num8z0">
    <w:name w:val="WW8Num8z0"/>
    <w:rsid w:val="009C2FD4"/>
    <w:rPr>
      <w:rFonts w:ascii="Symbol" w:hAnsi="Symbol"/>
    </w:rPr>
  </w:style>
  <w:style w:type="character" w:customStyle="1" w:styleId="WW8Num13z1">
    <w:name w:val="WW8Num13z1"/>
    <w:rsid w:val="009C2FD4"/>
    <w:rPr>
      <w:rFonts w:ascii="Courier New" w:hAnsi="Courier New" w:cs="Courier New"/>
    </w:rPr>
  </w:style>
  <w:style w:type="character" w:customStyle="1" w:styleId="WW8Num13z2">
    <w:name w:val="WW8Num13z2"/>
    <w:rsid w:val="009C2FD4"/>
    <w:rPr>
      <w:rFonts w:ascii="Wingdings" w:hAnsi="Wingdings"/>
    </w:rPr>
  </w:style>
  <w:style w:type="character" w:customStyle="1" w:styleId="WW8Num14z1">
    <w:name w:val="WW8Num14z1"/>
    <w:rsid w:val="009C2FD4"/>
    <w:rPr>
      <w:rFonts w:ascii="Courier New" w:hAnsi="Courier New" w:cs="Courier New"/>
    </w:rPr>
  </w:style>
  <w:style w:type="character" w:customStyle="1" w:styleId="WW8Num14z2">
    <w:name w:val="WW8Num14z2"/>
    <w:rsid w:val="009C2FD4"/>
    <w:rPr>
      <w:rFonts w:ascii="Wingdings" w:hAnsi="Wingdings"/>
    </w:rPr>
  </w:style>
  <w:style w:type="character" w:customStyle="1" w:styleId="WW8Num18z1">
    <w:name w:val="WW8Num18z1"/>
    <w:rsid w:val="009C2FD4"/>
    <w:rPr>
      <w:rFonts w:ascii="Courier New" w:hAnsi="Courier New" w:cs="Courier New"/>
    </w:rPr>
  </w:style>
  <w:style w:type="character" w:customStyle="1" w:styleId="WW8Num18z2">
    <w:name w:val="WW8Num18z2"/>
    <w:rsid w:val="009C2FD4"/>
    <w:rPr>
      <w:rFonts w:ascii="Wingdings" w:hAnsi="Wingdings"/>
    </w:rPr>
  </w:style>
  <w:style w:type="character" w:customStyle="1" w:styleId="WW8Num18z3">
    <w:name w:val="WW8Num18z3"/>
    <w:rsid w:val="009C2FD4"/>
    <w:rPr>
      <w:rFonts w:ascii="Symbol" w:hAnsi="Symbol"/>
    </w:rPr>
  </w:style>
  <w:style w:type="character" w:customStyle="1" w:styleId="HTML2">
    <w:name w:val="Разметка HTML"/>
    <w:rsid w:val="009C2FD4"/>
    <w:rPr>
      <w:vanish/>
      <w:color w:val="FF0000"/>
      <w:sz w:val="20"/>
    </w:rPr>
  </w:style>
  <w:style w:type="character" w:customStyle="1" w:styleId="a60">
    <w:name w:val="a6"/>
    <w:basedOn w:val="2f4"/>
    <w:rsid w:val="009C2FD4"/>
  </w:style>
  <w:style w:type="character" w:customStyle="1" w:styleId="MMTopic1">
    <w:name w:val="MM Topic 1 Знак"/>
    <w:rsid w:val="009C2FD4"/>
    <w:rPr>
      <w:rFonts w:ascii="Cambria" w:eastAsia="Times New Roman" w:hAnsi="Cambria" w:cs="Cambria"/>
      <w:b/>
      <w:bCs/>
      <w:color w:val="365F91"/>
      <w:sz w:val="28"/>
      <w:szCs w:val="28"/>
    </w:rPr>
  </w:style>
  <w:style w:type="character" w:customStyle="1" w:styleId="afffffff6">
    <w:name w:val="Без интервала Знак"/>
    <w:uiPriority w:val="1"/>
    <w:rsid w:val="009C2FD4"/>
    <w:rPr>
      <w:sz w:val="22"/>
      <w:szCs w:val="22"/>
      <w:lang w:val="ru-RU" w:eastAsia="ar-SA" w:bidi="ar-SA"/>
    </w:rPr>
  </w:style>
  <w:style w:type="paragraph" w:customStyle="1" w:styleId="1ff">
    <w:name w:val="Знак Знак Знак1 Знак Знак Знак Знак"/>
    <w:basedOn w:val="a0"/>
    <w:rsid w:val="009C2FD4"/>
    <w:pPr>
      <w:spacing w:before="280" w:after="280" w:line="240" w:lineRule="auto"/>
      <w:jc w:val="left"/>
    </w:pPr>
    <w:rPr>
      <w:rFonts w:ascii="Tahoma" w:eastAsia="Times New Roman" w:hAnsi="Tahoma" w:cs="Calibri"/>
      <w:sz w:val="20"/>
      <w:szCs w:val="20"/>
      <w:lang w:val="en-US" w:eastAsia="ar-SA"/>
    </w:rPr>
  </w:style>
  <w:style w:type="paragraph" w:customStyle="1" w:styleId="consplusnormal00">
    <w:name w:val="consplusnormal0"/>
    <w:basedOn w:val="a0"/>
    <w:rsid w:val="009C2FD4"/>
    <w:pPr>
      <w:spacing w:after="120" w:line="240" w:lineRule="auto"/>
      <w:jc w:val="left"/>
    </w:pPr>
    <w:rPr>
      <w:rFonts w:ascii="Times New Roman" w:eastAsia="Times New Roman" w:hAnsi="Times New Roman" w:cs="Calibri"/>
      <w:sz w:val="24"/>
      <w:szCs w:val="24"/>
      <w:lang w:eastAsia="ar-SA"/>
    </w:rPr>
  </w:style>
  <w:style w:type="paragraph" w:customStyle="1" w:styleId="afffffff7">
    <w:name w:val="Знак Знак Знак Знак Знак Знак Знак Знак Знак Знак Знак Знак Знак Знак Знак Знак"/>
    <w:basedOn w:val="a0"/>
    <w:rsid w:val="009C2FD4"/>
    <w:pPr>
      <w:spacing w:after="160" w:line="240" w:lineRule="exact"/>
      <w:jc w:val="left"/>
    </w:pPr>
    <w:rPr>
      <w:rFonts w:ascii="Verdana" w:eastAsia="Times New Roman" w:hAnsi="Verdana" w:cs="Calibri"/>
      <w:sz w:val="20"/>
      <w:szCs w:val="20"/>
      <w:lang w:val="en-US" w:eastAsia="ar-SA"/>
    </w:rPr>
  </w:style>
  <w:style w:type="paragraph" w:customStyle="1" w:styleId="2fd">
    <w:name w:val="Текст2"/>
    <w:basedOn w:val="a0"/>
    <w:rsid w:val="009C2FD4"/>
    <w:pPr>
      <w:spacing w:line="240" w:lineRule="auto"/>
      <w:jc w:val="left"/>
    </w:pPr>
    <w:rPr>
      <w:rFonts w:ascii="Courier New" w:eastAsia="Times New Roman" w:hAnsi="Courier New" w:cs="Calibri"/>
      <w:sz w:val="20"/>
      <w:szCs w:val="20"/>
      <w:lang w:eastAsia="ar-SA"/>
    </w:rPr>
  </w:style>
  <w:style w:type="character" w:customStyle="1" w:styleId="1ff0">
    <w:name w:val="Основной текст с отступом Знак1"/>
    <w:rsid w:val="009C2FD4"/>
    <w:rPr>
      <w:rFonts w:eastAsia="Times New Roman" w:cs="Calibri"/>
      <w:sz w:val="28"/>
      <w:lang w:eastAsia="ar-SA"/>
    </w:rPr>
  </w:style>
  <w:style w:type="character" w:customStyle="1" w:styleId="1ff1">
    <w:name w:val="Верхний колонтитул Знак1"/>
    <w:uiPriority w:val="99"/>
    <w:rsid w:val="009C2FD4"/>
    <w:rPr>
      <w:rFonts w:eastAsia="Times New Roman" w:cs="Calibri"/>
      <w:lang w:eastAsia="ar-SA"/>
    </w:rPr>
  </w:style>
  <w:style w:type="paragraph" w:customStyle="1" w:styleId="1KGK9">
    <w:name w:val="1KG=K9"/>
    <w:rsid w:val="009C2FD4"/>
    <w:pPr>
      <w:suppressAutoHyphens/>
      <w:spacing w:line="240" w:lineRule="auto"/>
      <w:jc w:val="left"/>
    </w:pPr>
    <w:rPr>
      <w:rFonts w:ascii="MS Sans Serif" w:eastAsia="Times New Roman" w:hAnsi="MS Sans Serif" w:cs="Calibri"/>
      <w:sz w:val="24"/>
      <w:szCs w:val="20"/>
      <w:lang w:eastAsia="ar-SA"/>
    </w:rPr>
  </w:style>
  <w:style w:type="character" w:customStyle="1" w:styleId="1ff2">
    <w:name w:val="Нижний колонтитул Знак1"/>
    <w:rsid w:val="009C2FD4"/>
    <w:rPr>
      <w:rFonts w:eastAsia="Times New Roman" w:cs="Calibri"/>
      <w:sz w:val="28"/>
      <w:szCs w:val="24"/>
      <w:lang w:eastAsia="ar-SA"/>
    </w:rPr>
  </w:style>
  <w:style w:type="paragraph" w:customStyle="1" w:styleId="1ff3">
    <w:name w:val="Знак Знак1 Знак"/>
    <w:basedOn w:val="a0"/>
    <w:rsid w:val="009C2FD4"/>
    <w:pPr>
      <w:widowControl w:val="0"/>
      <w:spacing w:after="160" w:line="240" w:lineRule="exact"/>
      <w:jc w:val="right"/>
    </w:pPr>
    <w:rPr>
      <w:rFonts w:ascii="Times New Roman" w:eastAsia="Times New Roman" w:hAnsi="Times New Roman" w:cs="Calibri"/>
      <w:sz w:val="20"/>
      <w:szCs w:val="20"/>
      <w:lang w:val="en-GB" w:eastAsia="ar-SA"/>
    </w:rPr>
  </w:style>
  <w:style w:type="paragraph" w:customStyle="1" w:styleId="HTML10">
    <w:name w:val="Стандартный HTML1"/>
    <w:basedOn w:val="a0"/>
    <w:rsid w:val="009C2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alibri"/>
      <w:sz w:val="20"/>
      <w:szCs w:val="20"/>
      <w:lang w:eastAsia="ar-SA"/>
    </w:rPr>
  </w:style>
  <w:style w:type="paragraph" w:customStyle="1" w:styleId="pa2">
    <w:name w:val="pa2"/>
    <w:basedOn w:val="a0"/>
    <w:rsid w:val="009C2FD4"/>
    <w:pPr>
      <w:spacing w:before="280" w:after="280" w:line="240" w:lineRule="auto"/>
      <w:jc w:val="left"/>
    </w:pPr>
    <w:rPr>
      <w:rFonts w:ascii="Times New Roman" w:eastAsia="Times New Roman" w:hAnsi="Times New Roman" w:cs="Calibri"/>
      <w:sz w:val="24"/>
      <w:szCs w:val="24"/>
      <w:lang w:eastAsia="ar-SA"/>
    </w:rPr>
  </w:style>
  <w:style w:type="paragraph" w:customStyle="1" w:styleId="MMTopic10">
    <w:name w:val="MM Topic 1"/>
    <w:basedOn w:val="1"/>
    <w:rsid w:val="009C2FD4"/>
    <w:pPr>
      <w:tabs>
        <w:tab w:val="num" w:pos="699"/>
      </w:tabs>
      <w:spacing w:before="480" w:line="240" w:lineRule="auto"/>
      <w:ind w:left="699" w:hanging="360"/>
      <w:jc w:val="left"/>
    </w:pPr>
    <w:rPr>
      <w:rFonts w:ascii="Cambria" w:eastAsia="Times New Roman" w:hAnsi="Cambria" w:cs="Cambria"/>
      <w:b/>
      <w:bCs/>
      <w:color w:val="365F91"/>
      <w:sz w:val="28"/>
      <w:szCs w:val="28"/>
      <w:lang w:val="x-none" w:eastAsia="ar-SA"/>
    </w:rPr>
  </w:style>
  <w:style w:type="paragraph" w:customStyle="1" w:styleId="MMTopic2">
    <w:name w:val="MM Topic 2"/>
    <w:basedOn w:val="22"/>
    <w:rsid w:val="009C2FD4"/>
    <w:pPr>
      <w:keepLines/>
      <w:numPr>
        <w:ilvl w:val="1"/>
        <w:numId w:val="6"/>
      </w:numPr>
      <w:spacing w:before="200"/>
      <w:jc w:val="left"/>
    </w:pPr>
    <w:rPr>
      <w:rFonts w:ascii="Cambria" w:hAnsi="Cambria" w:cs="Cambria"/>
      <w:bCs/>
      <w:caps w:val="0"/>
      <w:color w:val="4F81BD"/>
      <w:sz w:val="26"/>
      <w:szCs w:val="26"/>
      <w:lang w:val="x-none" w:eastAsia="ar-SA"/>
    </w:rPr>
  </w:style>
  <w:style w:type="paragraph" w:customStyle="1" w:styleId="MMTopic3">
    <w:name w:val="MM Topic 3"/>
    <w:basedOn w:val="30"/>
    <w:rsid w:val="009C2FD4"/>
    <w:pPr>
      <w:numPr>
        <w:ilvl w:val="2"/>
        <w:numId w:val="6"/>
      </w:numPr>
      <w:spacing w:before="200" w:line="240" w:lineRule="auto"/>
      <w:jc w:val="left"/>
    </w:pPr>
    <w:rPr>
      <w:rFonts w:ascii="Cambria" w:eastAsia="Times New Roman" w:hAnsi="Cambria" w:cs="Cambria"/>
      <w:b/>
      <w:bCs/>
      <w:color w:val="4F81BD"/>
      <w:lang w:val="x-none" w:eastAsia="ar-SA"/>
    </w:rPr>
  </w:style>
  <w:style w:type="paragraph" w:customStyle="1" w:styleId="MMTopic4">
    <w:name w:val="MM Topic 4"/>
    <w:basedOn w:val="4"/>
    <w:rsid w:val="009C2FD4"/>
    <w:pPr>
      <w:numPr>
        <w:ilvl w:val="3"/>
        <w:numId w:val="6"/>
      </w:numPr>
      <w:spacing w:before="200"/>
    </w:pPr>
    <w:rPr>
      <w:rFonts w:ascii="Cambria" w:eastAsia="Times New Roman" w:hAnsi="Cambria" w:cs="Cambria"/>
      <w:b/>
      <w:bCs/>
      <w:color w:val="4F81BD"/>
      <w:sz w:val="24"/>
      <w:szCs w:val="24"/>
      <w:lang w:val="x-none" w:eastAsia="ar-SA"/>
    </w:rPr>
  </w:style>
  <w:style w:type="paragraph" w:customStyle="1" w:styleId="MMTopic5">
    <w:name w:val="MM Topic 5"/>
    <w:basedOn w:val="5"/>
    <w:rsid w:val="009C2FD4"/>
    <w:pPr>
      <w:numPr>
        <w:ilvl w:val="4"/>
        <w:numId w:val="6"/>
      </w:numPr>
      <w:spacing w:before="200"/>
    </w:pPr>
    <w:rPr>
      <w:rFonts w:ascii="Cambria" w:eastAsia="Times New Roman" w:hAnsi="Cambria" w:cs="Cambria"/>
      <w:color w:val="243F60"/>
      <w:sz w:val="24"/>
      <w:lang w:val="x-none" w:eastAsia="ar-SA"/>
    </w:rPr>
  </w:style>
  <w:style w:type="paragraph" w:customStyle="1" w:styleId="MMTopic6">
    <w:name w:val="MM Topic 6"/>
    <w:basedOn w:val="6"/>
    <w:rsid w:val="009C2FD4"/>
    <w:pPr>
      <w:numPr>
        <w:ilvl w:val="5"/>
        <w:numId w:val="6"/>
      </w:numPr>
      <w:spacing w:before="200" w:line="240" w:lineRule="auto"/>
    </w:pPr>
    <w:rPr>
      <w:rFonts w:ascii="Cambria" w:eastAsia="Times New Roman" w:hAnsi="Cambria" w:cs="Cambria"/>
      <w:i/>
      <w:iCs/>
      <w:color w:val="243F60"/>
      <w:sz w:val="24"/>
      <w:szCs w:val="24"/>
      <w:lang w:val="x-none" w:eastAsia="ar-SA"/>
    </w:rPr>
  </w:style>
  <w:style w:type="paragraph" w:customStyle="1" w:styleId="MMTopic7">
    <w:name w:val="MM Topic 7"/>
    <w:basedOn w:val="7"/>
    <w:rsid w:val="009C2FD4"/>
    <w:pPr>
      <w:numPr>
        <w:ilvl w:val="6"/>
        <w:numId w:val="6"/>
      </w:numPr>
      <w:spacing w:before="200"/>
    </w:pPr>
    <w:rPr>
      <w:rFonts w:ascii="Cambria" w:eastAsia="Times New Roman" w:hAnsi="Cambria" w:cs="Cambria"/>
      <w:i/>
      <w:iCs/>
      <w:color w:val="404040"/>
      <w:sz w:val="24"/>
      <w:lang w:val="x-none" w:eastAsia="ar-SA"/>
    </w:rPr>
  </w:style>
  <w:style w:type="paragraph" w:customStyle="1" w:styleId="MMTopic8">
    <w:name w:val="MM Topic 8"/>
    <w:basedOn w:val="8"/>
    <w:rsid w:val="009C2FD4"/>
    <w:pPr>
      <w:keepNext/>
      <w:keepLines/>
      <w:numPr>
        <w:ilvl w:val="7"/>
        <w:numId w:val="6"/>
      </w:numPr>
      <w:spacing w:before="200" w:after="0"/>
    </w:pPr>
    <w:rPr>
      <w:rFonts w:ascii="Cambria" w:hAnsi="Cambria" w:cs="Cambria"/>
      <w:i w:val="0"/>
      <w:iCs w:val="0"/>
      <w:color w:val="404040"/>
      <w:sz w:val="20"/>
      <w:szCs w:val="20"/>
      <w:lang w:eastAsia="ar-SA"/>
    </w:rPr>
  </w:style>
  <w:style w:type="paragraph" w:customStyle="1" w:styleId="MMTopic9">
    <w:name w:val="MM Topic 9"/>
    <w:basedOn w:val="9"/>
    <w:rsid w:val="009C2FD4"/>
    <w:pPr>
      <w:keepNext/>
      <w:keepLines/>
      <w:numPr>
        <w:ilvl w:val="8"/>
        <w:numId w:val="6"/>
      </w:numPr>
      <w:spacing w:before="200" w:after="0"/>
    </w:pPr>
    <w:rPr>
      <w:rFonts w:ascii="Cambria" w:hAnsi="Cambria" w:cs="Cambria"/>
      <w:i/>
      <w:iCs/>
      <w:color w:val="404040"/>
      <w:sz w:val="20"/>
      <w:szCs w:val="20"/>
      <w:lang w:eastAsia="ar-SA"/>
    </w:rPr>
  </w:style>
  <w:style w:type="paragraph" w:customStyle="1" w:styleId="ConsPlusDocList">
    <w:name w:val="ConsPlusDocList"/>
    <w:next w:val="a0"/>
    <w:rsid w:val="009C2FD4"/>
    <w:pPr>
      <w:widowControl w:val="0"/>
      <w:suppressAutoHyphens/>
      <w:autoSpaceDE w:val="0"/>
      <w:spacing w:line="240" w:lineRule="auto"/>
      <w:jc w:val="left"/>
    </w:pPr>
    <w:rPr>
      <w:rFonts w:ascii="Arial" w:eastAsia="Arial" w:hAnsi="Arial" w:cs="Arial"/>
      <w:kern w:val="1"/>
      <w:sz w:val="20"/>
      <w:szCs w:val="20"/>
      <w:lang w:eastAsia="hi-IN" w:bidi="hi-IN"/>
    </w:rPr>
  </w:style>
  <w:style w:type="paragraph" w:customStyle="1" w:styleId="ConsTitle">
    <w:name w:val="ConsTitle"/>
    <w:rsid w:val="009C2FD4"/>
    <w:pPr>
      <w:widowControl w:val="0"/>
      <w:suppressAutoHyphens/>
      <w:autoSpaceDE w:val="0"/>
      <w:spacing w:line="240" w:lineRule="auto"/>
      <w:ind w:right="19772"/>
      <w:jc w:val="left"/>
    </w:pPr>
    <w:rPr>
      <w:rFonts w:ascii="Arial" w:eastAsia="Times New Roman" w:hAnsi="Arial" w:cs="Arial"/>
      <w:b/>
      <w:bCs/>
      <w:sz w:val="16"/>
      <w:szCs w:val="16"/>
      <w:lang w:eastAsia="ar-SA"/>
    </w:rPr>
  </w:style>
  <w:style w:type="character" w:customStyle="1" w:styleId="21a">
    <w:name w:val="Основной текст 2 Знак1"/>
    <w:uiPriority w:val="99"/>
    <w:semiHidden/>
    <w:rsid w:val="009C2FD4"/>
    <w:rPr>
      <w:rFonts w:eastAsia="Times New Roman"/>
      <w:sz w:val="24"/>
      <w:szCs w:val="24"/>
      <w:lang w:val="x-none" w:eastAsia="ar-SA"/>
    </w:rPr>
  </w:style>
  <w:style w:type="paragraph" w:customStyle="1" w:styleId="afffffff8">
    <w:name w:val="Комментарий"/>
    <w:basedOn w:val="a0"/>
    <w:next w:val="a0"/>
    <w:rsid w:val="009C2FD4"/>
    <w:pPr>
      <w:widowControl w:val="0"/>
      <w:autoSpaceDE w:val="0"/>
      <w:autoSpaceDN w:val="0"/>
      <w:adjustRightInd w:val="0"/>
      <w:spacing w:line="240" w:lineRule="auto"/>
      <w:ind w:left="170"/>
      <w:jc w:val="both"/>
    </w:pPr>
    <w:rPr>
      <w:rFonts w:ascii="Arial" w:eastAsia="Times New Roman" w:hAnsi="Arial" w:cs="Arial"/>
      <w:i/>
      <w:iCs/>
      <w:color w:val="800080"/>
      <w:sz w:val="20"/>
      <w:szCs w:val="20"/>
      <w:lang w:eastAsia="ru-RU"/>
    </w:rPr>
  </w:style>
  <w:style w:type="paragraph" w:customStyle="1" w:styleId="s10">
    <w:name w:val="s_1"/>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s100">
    <w:name w:val="s_10"/>
    <w:rsid w:val="009C2FD4"/>
  </w:style>
  <w:style w:type="character" w:customStyle="1" w:styleId="link">
    <w:name w:val="link"/>
    <w:rsid w:val="009C2FD4"/>
  </w:style>
  <w:style w:type="paragraph" w:customStyle="1" w:styleId="s30">
    <w:name w:val="s_3"/>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22">
    <w:name w:val="s_22"/>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90">
    <w:name w:val="Основной текст19"/>
    <w:basedOn w:val="a0"/>
    <w:rsid w:val="009C2FD4"/>
    <w:pPr>
      <w:shd w:val="clear" w:color="auto" w:fill="FFFFFF"/>
      <w:spacing w:after="2460" w:line="0" w:lineRule="atLeast"/>
      <w:ind w:hanging="6640"/>
      <w:jc w:val="left"/>
    </w:pPr>
    <w:rPr>
      <w:rFonts w:ascii="Times New Roman" w:eastAsia="Calibri" w:hAnsi="Times New Roman" w:cs="Times New Roman"/>
      <w:sz w:val="77"/>
      <w:szCs w:val="77"/>
      <w:lang w:val="x-none" w:eastAsia="x-none"/>
    </w:rPr>
  </w:style>
  <w:style w:type="character" w:customStyle="1" w:styleId="affff0">
    <w:name w:val="Список Знак"/>
    <w:link w:val="affff"/>
    <w:locked/>
    <w:rsid w:val="009C2FD4"/>
    <w:rPr>
      <w:rFonts w:ascii="Times New Roman" w:eastAsia="Times New Roman" w:hAnsi="Times New Roman" w:cs="Times New Roman"/>
      <w:sz w:val="24"/>
      <w:szCs w:val="24"/>
      <w:lang w:eastAsia="ru-RU"/>
    </w:rPr>
  </w:style>
  <w:style w:type="paragraph" w:customStyle="1" w:styleId="1ff4">
    <w:name w:val="Схема документа1"/>
    <w:basedOn w:val="a0"/>
    <w:rsid w:val="009C2FD4"/>
    <w:pPr>
      <w:shd w:val="clear" w:color="auto" w:fill="000080"/>
      <w:suppressAutoHyphens/>
      <w:spacing w:line="240" w:lineRule="auto"/>
      <w:jc w:val="left"/>
    </w:pPr>
    <w:rPr>
      <w:rFonts w:ascii="Tahoma" w:eastAsia="Times New Roman" w:hAnsi="Tahoma" w:cs="Tahoma"/>
      <w:sz w:val="24"/>
      <w:szCs w:val="24"/>
      <w:lang w:eastAsia="ar-SA"/>
    </w:rPr>
  </w:style>
  <w:style w:type="character" w:customStyle="1" w:styleId="FontStyle15">
    <w:name w:val="Font Style15"/>
    <w:rsid w:val="009C2FD4"/>
    <w:rPr>
      <w:rFonts w:ascii="Times New Roman" w:hAnsi="Times New Roman" w:cs="Times New Roman"/>
      <w:sz w:val="26"/>
      <w:szCs w:val="26"/>
    </w:rPr>
  </w:style>
  <w:style w:type="paragraph" w:customStyle="1" w:styleId="Style6">
    <w:name w:val="Style6"/>
    <w:basedOn w:val="a0"/>
    <w:rsid w:val="009C2FD4"/>
    <w:pPr>
      <w:widowControl w:val="0"/>
      <w:autoSpaceDE w:val="0"/>
      <w:autoSpaceDN w:val="0"/>
      <w:adjustRightInd w:val="0"/>
      <w:spacing w:line="356" w:lineRule="exact"/>
      <w:jc w:val="left"/>
    </w:pPr>
    <w:rPr>
      <w:rFonts w:ascii="Trebuchet MS" w:eastAsia="Times New Roman" w:hAnsi="Trebuchet MS" w:cs="Times New Roman"/>
      <w:sz w:val="24"/>
      <w:szCs w:val="24"/>
      <w:lang w:eastAsia="ru-RU"/>
    </w:rPr>
  </w:style>
  <w:style w:type="paragraph" w:customStyle="1" w:styleId="Style4">
    <w:name w:val="Style4"/>
    <w:basedOn w:val="a0"/>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character" w:customStyle="1" w:styleId="FontStyle21">
    <w:name w:val="Font Style21"/>
    <w:rsid w:val="009C2FD4"/>
    <w:rPr>
      <w:rFonts w:ascii="Times New Roman" w:hAnsi="Times New Roman" w:cs="Times New Roman"/>
      <w:b/>
      <w:bCs/>
      <w:spacing w:val="10"/>
      <w:sz w:val="16"/>
      <w:szCs w:val="16"/>
    </w:rPr>
  </w:style>
  <w:style w:type="paragraph" w:customStyle="1" w:styleId="1ff5">
    <w:name w:val="Знак Знак1"/>
    <w:basedOn w:val="a0"/>
    <w:rsid w:val="009C2FD4"/>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9">
    <w:name w:val="Знак Знак Знак Знак Знак Знак"/>
    <w:basedOn w:val="a0"/>
    <w:rsid w:val="009C2FD4"/>
    <w:pPr>
      <w:spacing w:after="160" w:line="240" w:lineRule="exact"/>
      <w:jc w:val="left"/>
    </w:pPr>
    <w:rPr>
      <w:rFonts w:ascii="Verdana" w:eastAsia="Times New Roman" w:hAnsi="Verdana" w:cs="Times New Roman"/>
      <w:sz w:val="20"/>
      <w:szCs w:val="20"/>
      <w:lang w:val="en-US"/>
    </w:rPr>
  </w:style>
  <w:style w:type="paragraph" w:customStyle="1" w:styleId="afffffffa">
    <w:name w:val="Цифра табл"/>
    <w:basedOn w:val="a0"/>
    <w:link w:val="afffffffb"/>
    <w:qFormat/>
    <w:rsid w:val="009C2FD4"/>
    <w:pPr>
      <w:spacing w:before="60" w:after="120" w:line="360" w:lineRule="auto"/>
      <w:jc w:val="right"/>
    </w:pPr>
    <w:rPr>
      <w:rFonts w:ascii="Arial" w:eastAsia="Times New Roman" w:hAnsi="Arial" w:cs="Arial"/>
      <w:color w:val="000000"/>
      <w:sz w:val="20"/>
      <w:szCs w:val="20"/>
      <w:lang w:eastAsia="ru-RU"/>
    </w:rPr>
  </w:style>
  <w:style w:type="character" w:customStyle="1" w:styleId="afffffffb">
    <w:name w:val="Цифра табл Знак"/>
    <w:link w:val="afffffffa"/>
    <w:rsid w:val="009C2FD4"/>
    <w:rPr>
      <w:rFonts w:ascii="Arial" w:eastAsia="Times New Roman" w:hAnsi="Arial" w:cs="Arial"/>
      <w:color w:val="000000"/>
      <w:sz w:val="20"/>
      <w:szCs w:val="20"/>
      <w:lang w:eastAsia="ru-RU"/>
    </w:rPr>
  </w:style>
  <w:style w:type="paragraph" w:customStyle="1" w:styleId="PEStylePara0">
    <w:name w:val="PEStylePara0"/>
    <w:basedOn w:val="afff6"/>
    <w:rsid w:val="009C2FD4"/>
    <w:pPr>
      <w:keepNext/>
      <w:keepLines/>
      <w:jc w:val="center"/>
    </w:pPr>
    <w:rPr>
      <w:rFonts w:ascii="Courier New" w:eastAsia="MS Mincho" w:hAnsi="Courier New" w:cs="Times New Roman"/>
      <w:sz w:val="20"/>
      <w:szCs w:val="20"/>
      <w:lang w:eastAsia="ru-RU"/>
    </w:rPr>
  </w:style>
  <w:style w:type="character" w:customStyle="1" w:styleId="NoSpacingChar1">
    <w:name w:val="No Spacing Char1"/>
    <w:link w:val="1fe"/>
    <w:uiPriority w:val="99"/>
    <w:locked/>
    <w:rsid w:val="009C2FD4"/>
    <w:rPr>
      <w:rFonts w:ascii="Arial" w:eastAsia="SimSun" w:hAnsi="Arial" w:cs="Mangal"/>
      <w:kern w:val="1"/>
      <w:sz w:val="20"/>
      <w:szCs w:val="24"/>
      <w:lang w:eastAsia="hi-IN" w:bidi="hi-IN"/>
    </w:rPr>
  </w:style>
  <w:style w:type="character" w:customStyle="1" w:styleId="email">
    <w:name w:val="email"/>
    <w:basedOn w:val="a1"/>
    <w:rsid w:val="009C2FD4"/>
  </w:style>
  <w:style w:type="paragraph" w:customStyle="1" w:styleId="Style17">
    <w:name w:val="Style17"/>
    <w:basedOn w:val="a0"/>
    <w:rsid w:val="009C2FD4"/>
    <w:pPr>
      <w:widowControl w:val="0"/>
      <w:autoSpaceDE w:val="0"/>
      <w:autoSpaceDN w:val="0"/>
      <w:adjustRightInd w:val="0"/>
      <w:spacing w:line="323" w:lineRule="exact"/>
      <w:jc w:val="both"/>
    </w:pPr>
    <w:rPr>
      <w:rFonts w:ascii="Times New Roman" w:eastAsia="Times New Roman" w:hAnsi="Times New Roman" w:cs="Times New Roman"/>
      <w:sz w:val="24"/>
      <w:szCs w:val="24"/>
      <w:lang w:eastAsia="ru-RU"/>
    </w:rPr>
  </w:style>
  <w:style w:type="paragraph" w:customStyle="1" w:styleId="Style24">
    <w:name w:val="Style24"/>
    <w:basedOn w:val="a0"/>
    <w:rsid w:val="009C2FD4"/>
    <w:pPr>
      <w:widowControl w:val="0"/>
      <w:autoSpaceDE w:val="0"/>
      <w:autoSpaceDN w:val="0"/>
      <w:adjustRightInd w:val="0"/>
      <w:spacing w:line="322" w:lineRule="exact"/>
      <w:jc w:val="left"/>
    </w:pPr>
    <w:rPr>
      <w:rFonts w:ascii="Times New Roman" w:eastAsia="Times New Roman" w:hAnsi="Times New Roman" w:cs="Times New Roman"/>
      <w:sz w:val="24"/>
      <w:szCs w:val="24"/>
      <w:lang w:eastAsia="ru-RU"/>
    </w:rPr>
  </w:style>
  <w:style w:type="paragraph" w:customStyle="1" w:styleId="Style101">
    <w:name w:val="Style101"/>
    <w:basedOn w:val="a0"/>
    <w:rsid w:val="009C2FD4"/>
    <w:pPr>
      <w:widowControl w:val="0"/>
      <w:autoSpaceDE w:val="0"/>
      <w:autoSpaceDN w:val="0"/>
      <w:adjustRightInd w:val="0"/>
      <w:spacing w:line="277" w:lineRule="exact"/>
      <w:ind w:firstLine="715"/>
      <w:jc w:val="both"/>
    </w:pPr>
    <w:rPr>
      <w:rFonts w:ascii="Times New Roman" w:eastAsia="Times New Roman" w:hAnsi="Times New Roman" w:cs="Times New Roman"/>
      <w:sz w:val="24"/>
      <w:szCs w:val="24"/>
      <w:lang w:eastAsia="ru-RU"/>
    </w:rPr>
  </w:style>
  <w:style w:type="character" w:customStyle="1" w:styleId="FontStyle124">
    <w:name w:val="Font Style124"/>
    <w:rsid w:val="009C2FD4"/>
    <w:rPr>
      <w:rFonts w:ascii="Times New Roman" w:hAnsi="Times New Roman" w:cs="Times New Roman"/>
      <w:sz w:val="24"/>
      <w:szCs w:val="24"/>
    </w:rPr>
  </w:style>
  <w:style w:type="character" w:customStyle="1" w:styleId="FontStyle152">
    <w:name w:val="Font Style152"/>
    <w:rsid w:val="009C2FD4"/>
    <w:rPr>
      <w:rFonts w:ascii="Times New Roman" w:hAnsi="Times New Roman" w:cs="Times New Roman"/>
      <w:sz w:val="20"/>
      <w:szCs w:val="20"/>
    </w:rPr>
  </w:style>
  <w:style w:type="character" w:customStyle="1" w:styleId="Bodytext2">
    <w:name w:val="Body text (2)_"/>
    <w:basedOn w:val="a1"/>
    <w:link w:val="Bodytext20"/>
    <w:rsid w:val="009C2FD4"/>
    <w:rPr>
      <w:rFonts w:hAnsi="Times New Roman"/>
      <w:sz w:val="28"/>
      <w:szCs w:val="28"/>
      <w:shd w:val="clear" w:color="auto" w:fill="FFFFFF"/>
    </w:rPr>
  </w:style>
  <w:style w:type="character" w:customStyle="1" w:styleId="Bodytext212pt">
    <w:name w:val="Body text (2) + 12 pt"/>
    <w:basedOn w:val="Bodytext2"/>
    <w:rsid w:val="009C2FD4"/>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0"/>
    <w:link w:val="Bodytext2"/>
    <w:rsid w:val="009C2FD4"/>
    <w:pPr>
      <w:widowControl w:val="0"/>
      <w:shd w:val="clear" w:color="auto" w:fill="FFFFFF"/>
      <w:spacing w:after="4740" w:line="326" w:lineRule="exact"/>
      <w:jc w:val="right"/>
    </w:pPr>
    <w:rPr>
      <w:rFonts w:hAnsi="Times New Roman"/>
      <w:sz w:val="28"/>
      <w:szCs w:val="28"/>
    </w:rPr>
  </w:style>
  <w:style w:type="character" w:customStyle="1" w:styleId="collapsebutton">
    <w:name w:val="collapsebutton"/>
    <w:basedOn w:val="a1"/>
    <w:rsid w:val="009C2FD4"/>
  </w:style>
  <w:style w:type="character" w:customStyle="1" w:styleId="text3">
    <w:name w:val="text3"/>
    <w:basedOn w:val="a1"/>
    <w:rsid w:val="009C2FD4"/>
    <w:rPr>
      <w:rFonts w:ascii="Verdana" w:hAnsi="Verdana" w:hint="default"/>
      <w:strike w:val="0"/>
      <w:dstrike w:val="0"/>
      <w:u w:val="none"/>
      <w:effect w:val="none"/>
    </w:rPr>
  </w:style>
  <w:style w:type="table" w:customStyle="1" w:styleId="TableGridReport1">
    <w:name w:val="Table Grid Report1"/>
    <w:basedOn w:val="a2"/>
    <w:next w:val="a4"/>
    <w:uiPriority w:val="59"/>
    <w:rsid w:val="00413764"/>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5946">
      <w:bodyDiv w:val="1"/>
      <w:marLeft w:val="0"/>
      <w:marRight w:val="0"/>
      <w:marTop w:val="0"/>
      <w:marBottom w:val="0"/>
      <w:divBdr>
        <w:top w:val="none" w:sz="0" w:space="0" w:color="auto"/>
        <w:left w:val="none" w:sz="0" w:space="0" w:color="auto"/>
        <w:bottom w:val="none" w:sz="0" w:space="0" w:color="auto"/>
        <w:right w:val="none" w:sz="0" w:space="0" w:color="auto"/>
      </w:divBdr>
    </w:div>
    <w:div w:id="28188724">
      <w:bodyDiv w:val="1"/>
      <w:marLeft w:val="0"/>
      <w:marRight w:val="0"/>
      <w:marTop w:val="0"/>
      <w:marBottom w:val="0"/>
      <w:divBdr>
        <w:top w:val="none" w:sz="0" w:space="0" w:color="auto"/>
        <w:left w:val="none" w:sz="0" w:space="0" w:color="auto"/>
        <w:bottom w:val="none" w:sz="0" w:space="0" w:color="auto"/>
        <w:right w:val="none" w:sz="0" w:space="0" w:color="auto"/>
      </w:divBdr>
    </w:div>
    <w:div w:id="69350862">
      <w:bodyDiv w:val="1"/>
      <w:marLeft w:val="0"/>
      <w:marRight w:val="0"/>
      <w:marTop w:val="0"/>
      <w:marBottom w:val="0"/>
      <w:divBdr>
        <w:top w:val="none" w:sz="0" w:space="0" w:color="auto"/>
        <w:left w:val="none" w:sz="0" w:space="0" w:color="auto"/>
        <w:bottom w:val="none" w:sz="0" w:space="0" w:color="auto"/>
        <w:right w:val="none" w:sz="0" w:space="0" w:color="auto"/>
      </w:divBdr>
    </w:div>
    <w:div w:id="71204680">
      <w:bodyDiv w:val="1"/>
      <w:marLeft w:val="0"/>
      <w:marRight w:val="0"/>
      <w:marTop w:val="0"/>
      <w:marBottom w:val="0"/>
      <w:divBdr>
        <w:top w:val="none" w:sz="0" w:space="0" w:color="auto"/>
        <w:left w:val="none" w:sz="0" w:space="0" w:color="auto"/>
        <w:bottom w:val="none" w:sz="0" w:space="0" w:color="auto"/>
        <w:right w:val="none" w:sz="0" w:space="0" w:color="auto"/>
      </w:divBdr>
    </w:div>
    <w:div w:id="74787738">
      <w:bodyDiv w:val="1"/>
      <w:marLeft w:val="0"/>
      <w:marRight w:val="0"/>
      <w:marTop w:val="0"/>
      <w:marBottom w:val="0"/>
      <w:divBdr>
        <w:top w:val="none" w:sz="0" w:space="0" w:color="auto"/>
        <w:left w:val="none" w:sz="0" w:space="0" w:color="auto"/>
        <w:bottom w:val="none" w:sz="0" w:space="0" w:color="auto"/>
        <w:right w:val="none" w:sz="0" w:space="0" w:color="auto"/>
      </w:divBdr>
      <w:divsChild>
        <w:div w:id="861283547">
          <w:marLeft w:val="0"/>
          <w:marRight w:val="0"/>
          <w:marTop w:val="0"/>
          <w:marBottom w:val="0"/>
          <w:divBdr>
            <w:top w:val="none" w:sz="0" w:space="0" w:color="auto"/>
            <w:left w:val="none" w:sz="0" w:space="0" w:color="auto"/>
            <w:bottom w:val="none" w:sz="0" w:space="0" w:color="auto"/>
            <w:right w:val="none" w:sz="0" w:space="0" w:color="auto"/>
          </w:divBdr>
        </w:div>
      </w:divsChild>
    </w:div>
    <w:div w:id="89277052">
      <w:bodyDiv w:val="1"/>
      <w:marLeft w:val="0"/>
      <w:marRight w:val="0"/>
      <w:marTop w:val="0"/>
      <w:marBottom w:val="0"/>
      <w:divBdr>
        <w:top w:val="none" w:sz="0" w:space="0" w:color="auto"/>
        <w:left w:val="none" w:sz="0" w:space="0" w:color="auto"/>
        <w:bottom w:val="none" w:sz="0" w:space="0" w:color="auto"/>
        <w:right w:val="none" w:sz="0" w:space="0" w:color="auto"/>
      </w:divBdr>
    </w:div>
    <w:div w:id="191505753">
      <w:bodyDiv w:val="1"/>
      <w:marLeft w:val="0"/>
      <w:marRight w:val="0"/>
      <w:marTop w:val="0"/>
      <w:marBottom w:val="0"/>
      <w:divBdr>
        <w:top w:val="none" w:sz="0" w:space="0" w:color="auto"/>
        <w:left w:val="none" w:sz="0" w:space="0" w:color="auto"/>
        <w:bottom w:val="none" w:sz="0" w:space="0" w:color="auto"/>
        <w:right w:val="none" w:sz="0" w:space="0" w:color="auto"/>
      </w:divBdr>
    </w:div>
    <w:div w:id="203056151">
      <w:bodyDiv w:val="1"/>
      <w:marLeft w:val="0"/>
      <w:marRight w:val="0"/>
      <w:marTop w:val="0"/>
      <w:marBottom w:val="0"/>
      <w:divBdr>
        <w:top w:val="none" w:sz="0" w:space="0" w:color="auto"/>
        <w:left w:val="none" w:sz="0" w:space="0" w:color="auto"/>
        <w:bottom w:val="none" w:sz="0" w:space="0" w:color="auto"/>
        <w:right w:val="none" w:sz="0" w:space="0" w:color="auto"/>
      </w:divBdr>
    </w:div>
    <w:div w:id="235163435">
      <w:bodyDiv w:val="1"/>
      <w:marLeft w:val="0"/>
      <w:marRight w:val="0"/>
      <w:marTop w:val="0"/>
      <w:marBottom w:val="0"/>
      <w:divBdr>
        <w:top w:val="none" w:sz="0" w:space="0" w:color="auto"/>
        <w:left w:val="none" w:sz="0" w:space="0" w:color="auto"/>
        <w:bottom w:val="none" w:sz="0" w:space="0" w:color="auto"/>
        <w:right w:val="none" w:sz="0" w:space="0" w:color="auto"/>
      </w:divBdr>
    </w:div>
    <w:div w:id="240405920">
      <w:bodyDiv w:val="1"/>
      <w:marLeft w:val="0"/>
      <w:marRight w:val="0"/>
      <w:marTop w:val="0"/>
      <w:marBottom w:val="0"/>
      <w:divBdr>
        <w:top w:val="none" w:sz="0" w:space="0" w:color="auto"/>
        <w:left w:val="none" w:sz="0" w:space="0" w:color="auto"/>
        <w:bottom w:val="none" w:sz="0" w:space="0" w:color="auto"/>
        <w:right w:val="none" w:sz="0" w:space="0" w:color="auto"/>
      </w:divBdr>
    </w:div>
    <w:div w:id="246574306">
      <w:bodyDiv w:val="1"/>
      <w:marLeft w:val="0"/>
      <w:marRight w:val="0"/>
      <w:marTop w:val="0"/>
      <w:marBottom w:val="0"/>
      <w:divBdr>
        <w:top w:val="none" w:sz="0" w:space="0" w:color="auto"/>
        <w:left w:val="none" w:sz="0" w:space="0" w:color="auto"/>
        <w:bottom w:val="none" w:sz="0" w:space="0" w:color="auto"/>
        <w:right w:val="none" w:sz="0" w:space="0" w:color="auto"/>
      </w:divBdr>
    </w:div>
    <w:div w:id="248849999">
      <w:bodyDiv w:val="1"/>
      <w:marLeft w:val="0"/>
      <w:marRight w:val="0"/>
      <w:marTop w:val="0"/>
      <w:marBottom w:val="0"/>
      <w:divBdr>
        <w:top w:val="none" w:sz="0" w:space="0" w:color="auto"/>
        <w:left w:val="none" w:sz="0" w:space="0" w:color="auto"/>
        <w:bottom w:val="none" w:sz="0" w:space="0" w:color="auto"/>
        <w:right w:val="none" w:sz="0" w:space="0" w:color="auto"/>
      </w:divBdr>
    </w:div>
    <w:div w:id="250701169">
      <w:bodyDiv w:val="1"/>
      <w:marLeft w:val="0"/>
      <w:marRight w:val="0"/>
      <w:marTop w:val="0"/>
      <w:marBottom w:val="0"/>
      <w:divBdr>
        <w:top w:val="none" w:sz="0" w:space="0" w:color="auto"/>
        <w:left w:val="none" w:sz="0" w:space="0" w:color="auto"/>
        <w:bottom w:val="none" w:sz="0" w:space="0" w:color="auto"/>
        <w:right w:val="none" w:sz="0" w:space="0" w:color="auto"/>
      </w:divBdr>
    </w:div>
    <w:div w:id="280840079">
      <w:bodyDiv w:val="1"/>
      <w:marLeft w:val="0"/>
      <w:marRight w:val="0"/>
      <w:marTop w:val="0"/>
      <w:marBottom w:val="0"/>
      <w:divBdr>
        <w:top w:val="none" w:sz="0" w:space="0" w:color="auto"/>
        <w:left w:val="none" w:sz="0" w:space="0" w:color="auto"/>
        <w:bottom w:val="none" w:sz="0" w:space="0" w:color="auto"/>
        <w:right w:val="none" w:sz="0" w:space="0" w:color="auto"/>
      </w:divBdr>
    </w:div>
    <w:div w:id="308367969">
      <w:bodyDiv w:val="1"/>
      <w:marLeft w:val="0"/>
      <w:marRight w:val="0"/>
      <w:marTop w:val="0"/>
      <w:marBottom w:val="0"/>
      <w:divBdr>
        <w:top w:val="none" w:sz="0" w:space="0" w:color="auto"/>
        <w:left w:val="none" w:sz="0" w:space="0" w:color="auto"/>
        <w:bottom w:val="none" w:sz="0" w:space="0" w:color="auto"/>
        <w:right w:val="none" w:sz="0" w:space="0" w:color="auto"/>
      </w:divBdr>
    </w:div>
    <w:div w:id="315845178">
      <w:bodyDiv w:val="1"/>
      <w:marLeft w:val="0"/>
      <w:marRight w:val="0"/>
      <w:marTop w:val="0"/>
      <w:marBottom w:val="0"/>
      <w:divBdr>
        <w:top w:val="none" w:sz="0" w:space="0" w:color="auto"/>
        <w:left w:val="none" w:sz="0" w:space="0" w:color="auto"/>
        <w:bottom w:val="none" w:sz="0" w:space="0" w:color="auto"/>
        <w:right w:val="none" w:sz="0" w:space="0" w:color="auto"/>
      </w:divBdr>
    </w:div>
    <w:div w:id="323626889">
      <w:bodyDiv w:val="1"/>
      <w:marLeft w:val="0"/>
      <w:marRight w:val="0"/>
      <w:marTop w:val="0"/>
      <w:marBottom w:val="0"/>
      <w:divBdr>
        <w:top w:val="none" w:sz="0" w:space="0" w:color="auto"/>
        <w:left w:val="none" w:sz="0" w:space="0" w:color="auto"/>
        <w:bottom w:val="none" w:sz="0" w:space="0" w:color="auto"/>
        <w:right w:val="none" w:sz="0" w:space="0" w:color="auto"/>
      </w:divBdr>
      <w:divsChild>
        <w:div w:id="1652326379">
          <w:marLeft w:val="0"/>
          <w:marRight w:val="0"/>
          <w:marTop w:val="0"/>
          <w:marBottom w:val="0"/>
          <w:divBdr>
            <w:top w:val="none" w:sz="0" w:space="0" w:color="auto"/>
            <w:left w:val="none" w:sz="0" w:space="0" w:color="auto"/>
            <w:bottom w:val="none" w:sz="0" w:space="0" w:color="auto"/>
            <w:right w:val="none" w:sz="0" w:space="0" w:color="auto"/>
          </w:divBdr>
        </w:div>
      </w:divsChild>
    </w:div>
    <w:div w:id="348916650">
      <w:bodyDiv w:val="1"/>
      <w:marLeft w:val="0"/>
      <w:marRight w:val="0"/>
      <w:marTop w:val="0"/>
      <w:marBottom w:val="0"/>
      <w:divBdr>
        <w:top w:val="none" w:sz="0" w:space="0" w:color="auto"/>
        <w:left w:val="none" w:sz="0" w:space="0" w:color="auto"/>
        <w:bottom w:val="none" w:sz="0" w:space="0" w:color="auto"/>
        <w:right w:val="none" w:sz="0" w:space="0" w:color="auto"/>
      </w:divBdr>
    </w:div>
    <w:div w:id="352609919">
      <w:bodyDiv w:val="1"/>
      <w:marLeft w:val="0"/>
      <w:marRight w:val="0"/>
      <w:marTop w:val="0"/>
      <w:marBottom w:val="0"/>
      <w:divBdr>
        <w:top w:val="none" w:sz="0" w:space="0" w:color="auto"/>
        <w:left w:val="none" w:sz="0" w:space="0" w:color="auto"/>
        <w:bottom w:val="none" w:sz="0" w:space="0" w:color="auto"/>
        <w:right w:val="none" w:sz="0" w:space="0" w:color="auto"/>
      </w:divBdr>
    </w:div>
    <w:div w:id="355429316">
      <w:bodyDiv w:val="1"/>
      <w:marLeft w:val="0"/>
      <w:marRight w:val="0"/>
      <w:marTop w:val="0"/>
      <w:marBottom w:val="0"/>
      <w:divBdr>
        <w:top w:val="none" w:sz="0" w:space="0" w:color="auto"/>
        <w:left w:val="none" w:sz="0" w:space="0" w:color="auto"/>
        <w:bottom w:val="none" w:sz="0" w:space="0" w:color="auto"/>
        <w:right w:val="none" w:sz="0" w:space="0" w:color="auto"/>
      </w:divBdr>
    </w:div>
    <w:div w:id="355814484">
      <w:bodyDiv w:val="1"/>
      <w:marLeft w:val="0"/>
      <w:marRight w:val="0"/>
      <w:marTop w:val="0"/>
      <w:marBottom w:val="0"/>
      <w:divBdr>
        <w:top w:val="none" w:sz="0" w:space="0" w:color="auto"/>
        <w:left w:val="none" w:sz="0" w:space="0" w:color="auto"/>
        <w:bottom w:val="none" w:sz="0" w:space="0" w:color="auto"/>
        <w:right w:val="none" w:sz="0" w:space="0" w:color="auto"/>
      </w:divBdr>
    </w:div>
    <w:div w:id="381905862">
      <w:bodyDiv w:val="1"/>
      <w:marLeft w:val="0"/>
      <w:marRight w:val="0"/>
      <w:marTop w:val="0"/>
      <w:marBottom w:val="0"/>
      <w:divBdr>
        <w:top w:val="none" w:sz="0" w:space="0" w:color="auto"/>
        <w:left w:val="none" w:sz="0" w:space="0" w:color="auto"/>
        <w:bottom w:val="none" w:sz="0" w:space="0" w:color="auto"/>
        <w:right w:val="none" w:sz="0" w:space="0" w:color="auto"/>
      </w:divBdr>
    </w:div>
    <w:div w:id="387538156">
      <w:bodyDiv w:val="1"/>
      <w:marLeft w:val="0"/>
      <w:marRight w:val="0"/>
      <w:marTop w:val="0"/>
      <w:marBottom w:val="0"/>
      <w:divBdr>
        <w:top w:val="none" w:sz="0" w:space="0" w:color="auto"/>
        <w:left w:val="none" w:sz="0" w:space="0" w:color="auto"/>
        <w:bottom w:val="none" w:sz="0" w:space="0" w:color="auto"/>
        <w:right w:val="none" w:sz="0" w:space="0" w:color="auto"/>
      </w:divBdr>
    </w:div>
    <w:div w:id="399596244">
      <w:bodyDiv w:val="1"/>
      <w:marLeft w:val="0"/>
      <w:marRight w:val="0"/>
      <w:marTop w:val="0"/>
      <w:marBottom w:val="0"/>
      <w:divBdr>
        <w:top w:val="none" w:sz="0" w:space="0" w:color="auto"/>
        <w:left w:val="none" w:sz="0" w:space="0" w:color="auto"/>
        <w:bottom w:val="none" w:sz="0" w:space="0" w:color="auto"/>
        <w:right w:val="none" w:sz="0" w:space="0" w:color="auto"/>
      </w:divBdr>
    </w:div>
    <w:div w:id="422409960">
      <w:bodyDiv w:val="1"/>
      <w:marLeft w:val="0"/>
      <w:marRight w:val="0"/>
      <w:marTop w:val="0"/>
      <w:marBottom w:val="0"/>
      <w:divBdr>
        <w:top w:val="none" w:sz="0" w:space="0" w:color="auto"/>
        <w:left w:val="none" w:sz="0" w:space="0" w:color="auto"/>
        <w:bottom w:val="none" w:sz="0" w:space="0" w:color="auto"/>
        <w:right w:val="none" w:sz="0" w:space="0" w:color="auto"/>
      </w:divBdr>
      <w:divsChild>
        <w:div w:id="1682967763">
          <w:marLeft w:val="0"/>
          <w:marRight w:val="0"/>
          <w:marTop w:val="0"/>
          <w:marBottom w:val="0"/>
          <w:divBdr>
            <w:top w:val="none" w:sz="0" w:space="0" w:color="auto"/>
            <w:left w:val="none" w:sz="0" w:space="0" w:color="auto"/>
            <w:bottom w:val="none" w:sz="0" w:space="0" w:color="auto"/>
            <w:right w:val="none" w:sz="0" w:space="0" w:color="auto"/>
          </w:divBdr>
        </w:div>
      </w:divsChild>
    </w:div>
    <w:div w:id="434442870">
      <w:bodyDiv w:val="1"/>
      <w:marLeft w:val="0"/>
      <w:marRight w:val="0"/>
      <w:marTop w:val="0"/>
      <w:marBottom w:val="0"/>
      <w:divBdr>
        <w:top w:val="none" w:sz="0" w:space="0" w:color="auto"/>
        <w:left w:val="none" w:sz="0" w:space="0" w:color="auto"/>
        <w:bottom w:val="none" w:sz="0" w:space="0" w:color="auto"/>
        <w:right w:val="none" w:sz="0" w:space="0" w:color="auto"/>
      </w:divBdr>
    </w:div>
    <w:div w:id="444694450">
      <w:bodyDiv w:val="1"/>
      <w:marLeft w:val="0"/>
      <w:marRight w:val="0"/>
      <w:marTop w:val="0"/>
      <w:marBottom w:val="0"/>
      <w:divBdr>
        <w:top w:val="none" w:sz="0" w:space="0" w:color="auto"/>
        <w:left w:val="none" w:sz="0" w:space="0" w:color="auto"/>
        <w:bottom w:val="none" w:sz="0" w:space="0" w:color="auto"/>
        <w:right w:val="none" w:sz="0" w:space="0" w:color="auto"/>
      </w:divBdr>
    </w:div>
    <w:div w:id="462625316">
      <w:bodyDiv w:val="1"/>
      <w:marLeft w:val="0"/>
      <w:marRight w:val="0"/>
      <w:marTop w:val="0"/>
      <w:marBottom w:val="0"/>
      <w:divBdr>
        <w:top w:val="none" w:sz="0" w:space="0" w:color="auto"/>
        <w:left w:val="none" w:sz="0" w:space="0" w:color="auto"/>
        <w:bottom w:val="none" w:sz="0" w:space="0" w:color="auto"/>
        <w:right w:val="none" w:sz="0" w:space="0" w:color="auto"/>
      </w:divBdr>
    </w:div>
    <w:div w:id="469061523">
      <w:bodyDiv w:val="1"/>
      <w:marLeft w:val="0"/>
      <w:marRight w:val="0"/>
      <w:marTop w:val="0"/>
      <w:marBottom w:val="0"/>
      <w:divBdr>
        <w:top w:val="none" w:sz="0" w:space="0" w:color="auto"/>
        <w:left w:val="none" w:sz="0" w:space="0" w:color="auto"/>
        <w:bottom w:val="none" w:sz="0" w:space="0" w:color="auto"/>
        <w:right w:val="none" w:sz="0" w:space="0" w:color="auto"/>
      </w:divBdr>
    </w:div>
    <w:div w:id="499780081">
      <w:bodyDiv w:val="1"/>
      <w:marLeft w:val="0"/>
      <w:marRight w:val="0"/>
      <w:marTop w:val="0"/>
      <w:marBottom w:val="0"/>
      <w:divBdr>
        <w:top w:val="none" w:sz="0" w:space="0" w:color="auto"/>
        <w:left w:val="none" w:sz="0" w:space="0" w:color="auto"/>
        <w:bottom w:val="none" w:sz="0" w:space="0" w:color="auto"/>
        <w:right w:val="none" w:sz="0" w:space="0" w:color="auto"/>
      </w:divBdr>
    </w:div>
    <w:div w:id="520707381">
      <w:bodyDiv w:val="1"/>
      <w:marLeft w:val="0"/>
      <w:marRight w:val="0"/>
      <w:marTop w:val="0"/>
      <w:marBottom w:val="0"/>
      <w:divBdr>
        <w:top w:val="none" w:sz="0" w:space="0" w:color="auto"/>
        <w:left w:val="none" w:sz="0" w:space="0" w:color="auto"/>
        <w:bottom w:val="none" w:sz="0" w:space="0" w:color="auto"/>
        <w:right w:val="none" w:sz="0" w:space="0" w:color="auto"/>
      </w:divBdr>
    </w:div>
    <w:div w:id="528034724">
      <w:bodyDiv w:val="1"/>
      <w:marLeft w:val="0"/>
      <w:marRight w:val="0"/>
      <w:marTop w:val="0"/>
      <w:marBottom w:val="0"/>
      <w:divBdr>
        <w:top w:val="none" w:sz="0" w:space="0" w:color="auto"/>
        <w:left w:val="none" w:sz="0" w:space="0" w:color="auto"/>
        <w:bottom w:val="none" w:sz="0" w:space="0" w:color="auto"/>
        <w:right w:val="none" w:sz="0" w:space="0" w:color="auto"/>
      </w:divBdr>
    </w:div>
    <w:div w:id="548801968">
      <w:bodyDiv w:val="1"/>
      <w:marLeft w:val="0"/>
      <w:marRight w:val="0"/>
      <w:marTop w:val="0"/>
      <w:marBottom w:val="0"/>
      <w:divBdr>
        <w:top w:val="none" w:sz="0" w:space="0" w:color="auto"/>
        <w:left w:val="none" w:sz="0" w:space="0" w:color="auto"/>
        <w:bottom w:val="none" w:sz="0" w:space="0" w:color="auto"/>
        <w:right w:val="none" w:sz="0" w:space="0" w:color="auto"/>
      </w:divBdr>
    </w:div>
    <w:div w:id="569383818">
      <w:bodyDiv w:val="1"/>
      <w:marLeft w:val="0"/>
      <w:marRight w:val="0"/>
      <w:marTop w:val="0"/>
      <w:marBottom w:val="0"/>
      <w:divBdr>
        <w:top w:val="none" w:sz="0" w:space="0" w:color="auto"/>
        <w:left w:val="none" w:sz="0" w:space="0" w:color="auto"/>
        <w:bottom w:val="none" w:sz="0" w:space="0" w:color="auto"/>
        <w:right w:val="none" w:sz="0" w:space="0" w:color="auto"/>
      </w:divBdr>
    </w:div>
    <w:div w:id="575554268">
      <w:bodyDiv w:val="1"/>
      <w:marLeft w:val="0"/>
      <w:marRight w:val="0"/>
      <w:marTop w:val="0"/>
      <w:marBottom w:val="0"/>
      <w:divBdr>
        <w:top w:val="none" w:sz="0" w:space="0" w:color="auto"/>
        <w:left w:val="none" w:sz="0" w:space="0" w:color="auto"/>
        <w:bottom w:val="none" w:sz="0" w:space="0" w:color="auto"/>
        <w:right w:val="none" w:sz="0" w:space="0" w:color="auto"/>
      </w:divBdr>
    </w:div>
    <w:div w:id="586889236">
      <w:bodyDiv w:val="1"/>
      <w:marLeft w:val="0"/>
      <w:marRight w:val="0"/>
      <w:marTop w:val="0"/>
      <w:marBottom w:val="0"/>
      <w:divBdr>
        <w:top w:val="none" w:sz="0" w:space="0" w:color="auto"/>
        <w:left w:val="none" w:sz="0" w:space="0" w:color="auto"/>
        <w:bottom w:val="none" w:sz="0" w:space="0" w:color="auto"/>
        <w:right w:val="none" w:sz="0" w:space="0" w:color="auto"/>
      </w:divBdr>
    </w:div>
    <w:div w:id="602760160">
      <w:bodyDiv w:val="1"/>
      <w:marLeft w:val="0"/>
      <w:marRight w:val="0"/>
      <w:marTop w:val="0"/>
      <w:marBottom w:val="0"/>
      <w:divBdr>
        <w:top w:val="none" w:sz="0" w:space="0" w:color="auto"/>
        <w:left w:val="none" w:sz="0" w:space="0" w:color="auto"/>
        <w:bottom w:val="none" w:sz="0" w:space="0" w:color="auto"/>
        <w:right w:val="none" w:sz="0" w:space="0" w:color="auto"/>
      </w:divBdr>
    </w:div>
    <w:div w:id="603196508">
      <w:bodyDiv w:val="1"/>
      <w:marLeft w:val="0"/>
      <w:marRight w:val="0"/>
      <w:marTop w:val="0"/>
      <w:marBottom w:val="0"/>
      <w:divBdr>
        <w:top w:val="none" w:sz="0" w:space="0" w:color="auto"/>
        <w:left w:val="none" w:sz="0" w:space="0" w:color="auto"/>
        <w:bottom w:val="none" w:sz="0" w:space="0" w:color="auto"/>
        <w:right w:val="none" w:sz="0" w:space="0" w:color="auto"/>
      </w:divBdr>
    </w:div>
    <w:div w:id="616447187">
      <w:bodyDiv w:val="1"/>
      <w:marLeft w:val="0"/>
      <w:marRight w:val="0"/>
      <w:marTop w:val="0"/>
      <w:marBottom w:val="0"/>
      <w:divBdr>
        <w:top w:val="none" w:sz="0" w:space="0" w:color="auto"/>
        <w:left w:val="none" w:sz="0" w:space="0" w:color="auto"/>
        <w:bottom w:val="none" w:sz="0" w:space="0" w:color="auto"/>
        <w:right w:val="none" w:sz="0" w:space="0" w:color="auto"/>
      </w:divBdr>
      <w:divsChild>
        <w:div w:id="92865073">
          <w:marLeft w:val="0"/>
          <w:marRight w:val="0"/>
          <w:marTop w:val="0"/>
          <w:marBottom w:val="0"/>
          <w:divBdr>
            <w:top w:val="none" w:sz="0" w:space="0" w:color="auto"/>
            <w:left w:val="none" w:sz="0" w:space="0" w:color="auto"/>
            <w:bottom w:val="none" w:sz="0" w:space="0" w:color="auto"/>
            <w:right w:val="none" w:sz="0" w:space="0" w:color="auto"/>
          </w:divBdr>
          <w:divsChild>
            <w:div w:id="1165121282">
              <w:marLeft w:val="0"/>
              <w:marRight w:val="0"/>
              <w:marTop w:val="0"/>
              <w:marBottom w:val="0"/>
              <w:divBdr>
                <w:top w:val="none" w:sz="0" w:space="0" w:color="auto"/>
                <w:left w:val="none" w:sz="0" w:space="0" w:color="auto"/>
                <w:bottom w:val="none" w:sz="0" w:space="0" w:color="auto"/>
                <w:right w:val="none" w:sz="0" w:space="0" w:color="auto"/>
              </w:divBdr>
            </w:div>
          </w:divsChild>
        </w:div>
        <w:div w:id="174422363">
          <w:marLeft w:val="0"/>
          <w:marRight w:val="0"/>
          <w:marTop w:val="0"/>
          <w:marBottom w:val="0"/>
          <w:divBdr>
            <w:top w:val="none" w:sz="0" w:space="0" w:color="auto"/>
            <w:left w:val="none" w:sz="0" w:space="0" w:color="auto"/>
            <w:bottom w:val="none" w:sz="0" w:space="0" w:color="auto"/>
            <w:right w:val="none" w:sz="0" w:space="0" w:color="auto"/>
          </w:divBdr>
          <w:divsChild>
            <w:div w:id="172189296">
              <w:marLeft w:val="0"/>
              <w:marRight w:val="0"/>
              <w:marTop w:val="0"/>
              <w:marBottom w:val="0"/>
              <w:divBdr>
                <w:top w:val="none" w:sz="0" w:space="0" w:color="auto"/>
                <w:left w:val="none" w:sz="0" w:space="0" w:color="auto"/>
                <w:bottom w:val="none" w:sz="0" w:space="0" w:color="auto"/>
                <w:right w:val="none" w:sz="0" w:space="0" w:color="auto"/>
              </w:divBdr>
              <w:divsChild>
                <w:div w:id="3512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9432">
      <w:bodyDiv w:val="1"/>
      <w:marLeft w:val="0"/>
      <w:marRight w:val="0"/>
      <w:marTop w:val="0"/>
      <w:marBottom w:val="0"/>
      <w:divBdr>
        <w:top w:val="none" w:sz="0" w:space="0" w:color="auto"/>
        <w:left w:val="none" w:sz="0" w:space="0" w:color="auto"/>
        <w:bottom w:val="none" w:sz="0" w:space="0" w:color="auto"/>
        <w:right w:val="none" w:sz="0" w:space="0" w:color="auto"/>
      </w:divBdr>
    </w:div>
    <w:div w:id="637879183">
      <w:bodyDiv w:val="1"/>
      <w:marLeft w:val="0"/>
      <w:marRight w:val="0"/>
      <w:marTop w:val="0"/>
      <w:marBottom w:val="0"/>
      <w:divBdr>
        <w:top w:val="none" w:sz="0" w:space="0" w:color="auto"/>
        <w:left w:val="none" w:sz="0" w:space="0" w:color="auto"/>
        <w:bottom w:val="none" w:sz="0" w:space="0" w:color="auto"/>
        <w:right w:val="none" w:sz="0" w:space="0" w:color="auto"/>
      </w:divBdr>
    </w:div>
    <w:div w:id="659238878">
      <w:bodyDiv w:val="1"/>
      <w:marLeft w:val="0"/>
      <w:marRight w:val="0"/>
      <w:marTop w:val="0"/>
      <w:marBottom w:val="0"/>
      <w:divBdr>
        <w:top w:val="none" w:sz="0" w:space="0" w:color="auto"/>
        <w:left w:val="none" w:sz="0" w:space="0" w:color="auto"/>
        <w:bottom w:val="none" w:sz="0" w:space="0" w:color="auto"/>
        <w:right w:val="none" w:sz="0" w:space="0" w:color="auto"/>
      </w:divBdr>
    </w:div>
    <w:div w:id="720397216">
      <w:bodyDiv w:val="1"/>
      <w:marLeft w:val="0"/>
      <w:marRight w:val="0"/>
      <w:marTop w:val="0"/>
      <w:marBottom w:val="0"/>
      <w:divBdr>
        <w:top w:val="none" w:sz="0" w:space="0" w:color="auto"/>
        <w:left w:val="none" w:sz="0" w:space="0" w:color="auto"/>
        <w:bottom w:val="none" w:sz="0" w:space="0" w:color="auto"/>
        <w:right w:val="none" w:sz="0" w:space="0" w:color="auto"/>
      </w:divBdr>
    </w:div>
    <w:div w:id="724256714">
      <w:bodyDiv w:val="1"/>
      <w:marLeft w:val="0"/>
      <w:marRight w:val="0"/>
      <w:marTop w:val="0"/>
      <w:marBottom w:val="0"/>
      <w:divBdr>
        <w:top w:val="none" w:sz="0" w:space="0" w:color="auto"/>
        <w:left w:val="none" w:sz="0" w:space="0" w:color="auto"/>
        <w:bottom w:val="none" w:sz="0" w:space="0" w:color="auto"/>
        <w:right w:val="none" w:sz="0" w:space="0" w:color="auto"/>
      </w:divBdr>
    </w:div>
    <w:div w:id="738484111">
      <w:bodyDiv w:val="1"/>
      <w:marLeft w:val="0"/>
      <w:marRight w:val="0"/>
      <w:marTop w:val="0"/>
      <w:marBottom w:val="0"/>
      <w:divBdr>
        <w:top w:val="none" w:sz="0" w:space="0" w:color="auto"/>
        <w:left w:val="none" w:sz="0" w:space="0" w:color="auto"/>
        <w:bottom w:val="none" w:sz="0" w:space="0" w:color="auto"/>
        <w:right w:val="none" w:sz="0" w:space="0" w:color="auto"/>
      </w:divBdr>
    </w:div>
    <w:div w:id="747654132">
      <w:bodyDiv w:val="1"/>
      <w:marLeft w:val="0"/>
      <w:marRight w:val="0"/>
      <w:marTop w:val="0"/>
      <w:marBottom w:val="0"/>
      <w:divBdr>
        <w:top w:val="none" w:sz="0" w:space="0" w:color="auto"/>
        <w:left w:val="none" w:sz="0" w:space="0" w:color="auto"/>
        <w:bottom w:val="none" w:sz="0" w:space="0" w:color="auto"/>
        <w:right w:val="none" w:sz="0" w:space="0" w:color="auto"/>
      </w:divBdr>
    </w:div>
    <w:div w:id="761536146">
      <w:bodyDiv w:val="1"/>
      <w:marLeft w:val="0"/>
      <w:marRight w:val="0"/>
      <w:marTop w:val="0"/>
      <w:marBottom w:val="0"/>
      <w:divBdr>
        <w:top w:val="none" w:sz="0" w:space="0" w:color="auto"/>
        <w:left w:val="none" w:sz="0" w:space="0" w:color="auto"/>
        <w:bottom w:val="none" w:sz="0" w:space="0" w:color="auto"/>
        <w:right w:val="none" w:sz="0" w:space="0" w:color="auto"/>
      </w:divBdr>
    </w:div>
    <w:div w:id="788157983">
      <w:bodyDiv w:val="1"/>
      <w:marLeft w:val="0"/>
      <w:marRight w:val="0"/>
      <w:marTop w:val="0"/>
      <w:marBottom w:val="0"/>
      <w:divBdr>
        <w:top w:val="none" w:sz="0" w:space="0" w:color="auto"/>
        <w:left w:val="none" w:sz="0" w:space="0" w:color="auto"/>
        <w:bottom w:val="none" w:sz="0" w:space="0" w:color="auto"/>
        <w:right w:val="none" w:sz="0" w:space="0" w:color="auto"/>
      </w:divBdr>
    </w:div>
    <w:div w:id="789277331">
      <w:bodyDiv w:val="1"/>
      <w:marLeft w:val="0"/>
      <w:marRight w:val="0"/>
      <w:marTop w:val="0"/>
      <w:marBottom w:val="0"/>
      <w:divBdr>
        <w:top w:val="none" w:sz="0" w:space="0" w:color="auto"/>
        <w:left w:val="none" w:sz="0" w:space="0" w:color="auto"/>
        <w:bottom w:val="none" w:sz="0" w:space="0" w:color="auto"/>
        <w:right w:val="none" w:sz="0" w:space="0" w:color="auto"/>
      </w:divBdr>
    </w:div>
    <w:div w:id="803891891">
      <w:bodyDiv w:val="1"/>
      <w:marLeft w:val="0"/>
      <w:marRight w:val="0"/>
      <w:marTop w:val="0"/>
      <w:marBottom w:val="0"/>
      <w:divBdr>
        <w:top w:val="none" w:sz="0" w:space="0" w:color="auto"/>
        <w:left w:val="none" w:sz="0" w:space="0" w:color="auto"/>
        <w:bottom w:val="none" w:sz="0" w:space="0" w:color="auto"/>
        <w:right w:val="none" w:sz="0" w:space="0" w:color="auto"/>
      </w:divBdr>
    </w:div>
    <w:div w:id="806167669">
      <w:bodyDiv w:val="1"/>
      <w:marLeft w:val="0"/>
      <w:marRight w:val="0"/>
      <w:marTop w:val="0"/>
      <w:marBottom w:val="0"/>
      <w:divBdr>
        <w:top w:val="none" w:sz="0" w:space="0" w:color="auto"/>
        <w:left w:val="none" w:sz="0" w:space="0" w:color="auto"/>
        <w:bottom w:val="none" w:sz="0" w:space="0" w:color="auto"/>
        <w:right w:val="none" w:sz="0" w:space="0" w:color="auto"/>
      </w:divBdr>
    </w:div>
    <w:div w:id="816728921">
      <w:bodyDiv w:val="1"/>
      <w:marLeft w:val="0"/>
      <w:marRight w:val="0"/>
      <w:marTop w:val="0"/>
      <w:marBottom w:val="0"/>
      <w:divBdr>
        <w:top w:val="none" w:sz="0" w:space="0" w:color="auto"/>
        <w:left w:val="none" w:sz="0" w:space="0" w:color="auto"/>
        <w:bottom w:val="none" w:sz="0" w:space="0" w:color="auto"/>
        <w:right w:val="none" w:sz="0" w:space="0" w:color="auto"/>
      </w:divBdr>
    </w:div>
    <w:div w:id="822551896">
      <w:bodyDiv w:val="1"/>
      <w:marLeft w:val="0"/>
      <w:marRight w:val="0"/>
      <w:marTop w:val="0"/>
      <w:marBottom w:val="0"/>
      <w:divBdr>
        <w:top w:val="none" w:sz="0" w:space="0" w:color="auto"/>
        <w:left w:val="none" w:sz="0" w:space="0" w:color="auto"/>
        <w:bottom w:val="none" w:sz="0" w:space="0" w:color="auto"/>
        <w:right w:val="none" w:sz="0" w:space="0" w:color="auto"/>
      </w:divBdr>
    </w:div>
    <w:div w:id="826017485">
      <w:bodyDiv w:val="1"/>
      <w:marLeft w:val="0"/>
      <w:marRight w:val="0"/>
      <w:marTop w:val="0"/>
      <w:marBottom w:val="0"/>
      <w:divBdr>
        <w:top w:val="none" w:sz="0" w:space="0" w:color="auto"/>
        <w:left w:val="none" w:sz="0" w:space="0" w:color="auto"/>
        <w:bottom w:val="none" w:sz="0" w:space="0" w:color="auto"/>
        <w:right w:val="none" w:sz="0" w:space="0" w:color="auto"/>
      </w:divBdr>
    </w:div>
    <w:div w:id="830100163">
      <w:bodyDiv w:val="1"/>
      <w:marLeft w:val="0"/>
      <w:marRight w:val="0"/>
      <w:marTop w:val="0"/>
      <w:marBottom w:val="0"/>
      <w:divBdr>
        <w:top w:val="none" w:sz="0" w:space="0" w:color="auto"/>
        <w:left w:val="none" w:sz="0" w:space="0" w:color="auto"/>
        <w:bottom w:val="none" w:sz="0" w:space="0" w:color="auto"/>
        <w:right w:val="none" w:sz="0" w:space="0" w:color="auto"/>
      </w:divBdr>
    </w:div>
    <w:div w:id="832646023">
      <w:bodyDiv w:val="1"/>
      <w:marLeft w:val="0"/>
      <w:marRight w:val="0"/>
      <w:marTop w:val="0"/>
      <w:marBottom w:val="0"/>
      <w:divBdr>
        <w:top w:val="none" w:sz="0" w:space="0" w:color="auto"/>
        <w:left w:val="none" w:sz="0" w:space="0" w:color="auto"/>
        <w:bottom w:val="none" w:sz="0" w:space="0" w:color="auto"/>
        <w:right w:val="none" w:sz="0" w:space="0" w:color="auto"/>
      </w:divBdr>
    </w:div>
    <w:div w:id="860120990">
      <w:bodyDiv w:val="1"/>
      <w:marLeft w:val="0"/>
      <w:marRight w:val="0"/>
      <w:marTop w:val="0"/>
      <w:marBottom w:val="0"/>
      <w:divBdr>
        <w:top w:val="none" w:sz="0" w:space="0" w:color="auto"/>
        <w:left w:val="none" w:sz="0" w:space="0" w:color="auto"/>
        <w:bottom w:val="none" w:sz="0" w:space="0" w:color="auto"/>
        <w:right w:val="none" w:sz="0" w:space="0" w:color="auto"/>
      </w:divBdr>
    </w:div>
    <w:div w:id="861671714">
      <w:bodyDiv w:val="1"/>
      <w:marLeft w:val="0"/>
      <w:marRight w:val="0"/>
      <w:marTop w:val="0"/>
      <w:marBottom w:val="0"/>
      <w:divBdr>
        <w:top w:val="none" w:sz="0" w:space="0" w:color="auto"/>
        <w:left w:val="none" w:sz="0" w:space="0" w:color="auto"/>
        <w:bottom w:val="none" w:sz="0" w:space="0" w:color="auto"/>
        <w:right w:val="none" w:sz="0" w:space="0" w:color="auto"/>
      </w:divBdr>
    </w:div>
    <w:div w:id="890113388">
      <w:bodyDiv w:val="1"/>
      <w:marLeft w:val="0"/>
      <w:marRight w:val="0"/>
      <w:marTop w:val="0"/>
      <w:marBottom w:val="0"/>
      <w:divBdr>
        <w:top w:val="none" w:sz="0" w:space="0" w:color="auto"/>
        <w:left w:val="none" w:sz="0" w:space="0" w:color="auto"/>
        <w:bottom w:val="none" w:sz="0" w:space="0" w:color="auto"/>
        <w:right w:val="none" w:sz="0" w:space="0" w:color="auto"/>
      </w:divBdr>
    </w:div>
    <w:div w:id="891115895">
      <w:bodyDiv w:val="1"/>
      <w:marLeft w:val="0"/>
      <w:marRight w:val="0"/>
      <w:marTop w:val="0"/>
      <w:marBottom w:val="0"/>
      <w:divBdr>
        <w:top w:val="none" w:sz="0" w:space="0" w:color="auto"/>
        <w:left w:val="none" w:sz="0" w:space="0" w:color="auto"/>
        <w:bottom w:val="none" w:sz="0" w:space="0" w:color="auto"/>
        <w:right w:val="none" w:sz="0" w:space="0" w:color="auto"/>
      </w:divBdr>
    </w:div>
    <w:div w:id="898907332">
      <w:bodyDiv w:val="1"/>
      <w:marLeft w:val="0"/>
      <w:marRight w:val="0"/>
      <w:marTop w:val="0"/>
      <w:marBottom w:val="0"/>
      <w:divBdr>
        <w:top w:val="none" w:sz="0" w:space="0" w:color="auto"/>
        <w:left w:val="none" w:sz="0" w:space="0" w:color="auto"/>
        <w:bottom w:val="none" w:sz="0" w:space="0" w:color="auto"/>
        <w:right w:val="none" w:sz="0" w:space="0" w:color="auto"/>
      </w:divBdr>
    </w:div>
    <w:div w:id="908883319">
      <w:bodyDiv w:val="1"/>
      <w:marLeft w:val="0"/>
      <w:marRight w:val="0"/>
      <w:marTop w:val="0"/>
      <w:marBottom w:val="0"/>
      <w:divBdr>
        <w:top w:val="none" w:sz="0" w:space="0" w:color="auto"/>
        <w:left w:val="none" w:sz="0" w:space="0" w:color="auto"/>
        <w:bottom w:val="none" w:sz="0" w:space="0" w:color="auto"/>
        <w:right w:val="none" w:sz="0" w:space="0" w:color="auto"/>
      </w:divBdr>
      <w:divsChild>
        <w:div w:id="2131624998">
          <w:marLeft w:val="0"/>
          <w:marRight w:val="0"/>
          <w:marTop w:val="0"/>
          <w:marBottom w:val="0"/>
          <w:divBdr>
            <w:top w:val="none" w:sz="0" w:space="0" w:color="auto"/>
            <w:left w:val="none" w:sz="0" w:space="0" w:color="auto"/>
            <w:bottom w:val="none" w:sz="0" w:space="0" w:color="auto"/>
            <w:right w:val="none" w:sz="0" w:space="0" w:color="auto"/>
          </w:divBdr>
        </w:div>
      </w:divsChild>
    </w:div>
    <w:div w:id="925697814">
      <w:bodyDiv w:val="1"/>
      <w:marLeft w:val="0"/>
      <w:marRight w:val="0"/>
      <w:marTop w:val="0"/>
      <w:marBottom w:val="0"/>
      <w:divBdr>
        <w:top w:val="none" w:sz="0" w:space="0" w:color="auto"/>
        <w:left w:val="none" w:sz="0" w:space="0" w:color="auto"/>
        <w:bottom w:val="none" w:sz="0" w:space="0" w:color="auto"/>
        <w:right w:val="none" w:sz="0" w:space="0" w:color="auto"/>
      </w:divBdr>
    </w:div>
    <w:div w:id="951592646">
      <w:bodyDiv w:val="1"/>
      <w:marLeft w:val="0"/>
      <w:marRight w:val="0"/>
      <w:marTop w:val="0"/>
      <w:marBottom w:val="0"/>
      <w:divBdr>
        <w:top w:val="none" w:sz="0" w:space="0" w:color="auto"/>
        <w:left w:val="none" w:sz="0" w:space="0" w:color="auto"/>
        <w:bottom w:val="none" w:sz="0" w:space="0" w:color="auto"/>
        <w:right w:val="none" w:sz="0" w:space="0" w:color="auto"/>
      </w:divBdr>
    </w:div>
    <w:div w:id="970941399">
      <w:bodyDiv w:val="1"/>
      <w:marLeft w:val="0"/>
      <w:marRight w:val="0"/>
      <w:marTop w:val="0"/>
      <w:marBottom w:val="0"/>
      <w:divBdr>
        <w:top w:val="none" w:sz="0" w:space="0" w:color="auto"/>
        <w:left w:val="none" w:sz="0" w:space="0" w:color="auto"/>
        <w:bottom w:val="none" w:sz="0" w:space="0" w:color="auto"/>
        <w:right w:val="none" w:sz="0" w:space="0" w:color="auto"/>
      </w:divBdr>
    </w:div>
    <w:div w:id="972908447">
      <w:bodyDiv w:val="1"/>
      <w:marLeft w:val="0"/>
      <w:marRight w:val="0"/>
      <w:marTop w:val="0"/>
      <w:marBottom w:val="0"/>
      <w:divBdr>
        <w:top w:val="none" w:sz="0" w:space="0" w:color="auto"/>
        <w:left w:val="none" w:sz="0" w:space="0" w:color="auto"/>
        <w:bottom w:val="none" w:sz="0" w:space="0" w:color="auto"/>
        <w:right w:val="none" w:sz="0" w:space="0" w:color="auto"/>
      </w:divBdr>
    </w:div>
    <w:div w:id="986590844">
      <w:bodyDiv w:val="1"/>
      <w:marLeft w:val="0"/>
      <w:marRight w:val="0"/>
      <w:marTop w:val="0"/>
      <w:marBottom w:val="0"/>
      <w:divBdr>
        <w:top w:val="none" w:sz="0" w:space="0" w:color="auto"/>
        <w:left w:val="none" w:sz="0" w:space="0" w:color="auto"/>
        <w:bottom w:val="none" w:sz="0" w:space="0" w:color="auto"/>
        <w:right w:val="none" w:sz="0" w:space="0" w:color="auto"/>
      </w:divBdr>
    </w:div>
    <w:div w:id="1021203157">
      <w:bodyDiv w:val="1"/>
      <w:marLeft w:val="0"/>
      <w:marRight w:val="0"/>
      <w:marTop w:val="0"/>
      <w:marBottom w:val="0"/>
      <w:divBdr>
        <w:top w:val="none" w:sz="0" w:space="0" w:color="auto"/>
        <w:left w:val="none" w:sz="0" w:space="0" w:color="auto"/>
        <w:bottom w:val="none" w:sz="0" w:space="0" w:color="auto"/>
        <w:right w:val="none" w:sz="0" w:space="0" w:color="auto"/>
      </w:divBdr>
    </w:div>
    <w:div w:id="1027677420">
      <w:bodyDiv w:val="1"/>
      <w:marLeft w:val="0"/>
      <w:marRight w:val="0"/>
      <w:marTop w:val="0"/>
      <w:marBottom w:val="0"/>
      <w:divBdr>
        <w:top w:val="none" w:sz="0" w:space="0" w:color="auto"/>
        <w:left w:val="none" w:sz="0" w:space="0" w:color="auto"/>
        <w:bottom w:val="none" w:sz="0" w:space="0" w:color="auto"/>
        <w:right w:val="none" w:sz="0" w:space="0" w:color="auto"/>
      </w:divBdr>
    </w:div>
    <w:div w:id="1028488583">
      <w:bodyDiv w:val="1"/>
      <w:marLeft w:val="0"/>
      <w:marRight w:val="0"/>
      <w:marTop w:val="0"/>
      <w:marBottom w:val="0"/>
      <w:divBdr>
        <w:top w:val="none" w:sz="0" w:space="0" w:color="auto"/>
        <w:left w:val="none" w:sz="0" w:space="0" w:color="auto"/>
        <w:bottom w:val="none" w:sz="0" w:space="0" w:color="auto"/>
        <w:right w:val="none" w:sz="0" w:space="0" w:color="auto"/>
      </w:divBdr>
    </w:div>
    <w:div w:id="1031764013">
      <w:bodyDiv w:val="1"/>
      <w:marLeft w:val="0"/>
      <w:marRight w:val="0"/>
      <w:marTop w:val="0"/>
      <w:marBottom w:val="0"/>
      <w:divBdr>
        <w:top w:val="none" w:sz="0" w:space="0" w:color="auto"/>
        <w:left w:val="none" w:sz="0" w:space="0" w:color="auto"/>
        <w:bottom w:val="none" w:sz="0" w:space="0" w:color="auto"/>
        <w:right w:val="none" w:sz="0" w:space="0" w:color="auto"/>
      </w:divBdr>
    </w:div>
    <w:div w:id="1037700964">
      <w:bodyDiv w:val="1"/>
      <w:marLeft w:val="0"/>
      <w:marRight w:val="0"/>
      <w:marTop w:val="0"/>
      <w:marBottom w:val="0"/>
      <w:divBdr>
        <w:top w:val="none" w:sz="0" w:space="0" w:color="auto"/>
        <w:left w:val="none" w:sz="0" w:space="0" w:color="auto"/>
        <w:bottom w:val="none" w:sz="0" w:space="0" w:color="auto"/>
        <w:right w:val="none" w:sz="0" w:space="0" w:color="auto"/>
      </w:divBdr>
    </w:div>
    <w:div w:id="1045063678">
      <w:bodyDiv w:val="1"/>
      <w:marLeft w:val="0"/>
      <w:marRight w:val="0"/>
      <w:marTop w:val="0"/>
      <w:marBottom w:val="0"/>
      <w:divBdr>
        <w:top w:val="none" w:sz="0" w:space="0" w:color="auto"/>
        <w:left w:val="none" w:sz="0" w:space="0" w:color="auto"/>
        <w:bottom w:val="none" w:sz="0" w:space="0" w:color="auto"/>
        <w:right w:val="none" w:sz="0" w:space="0" w:color="auto"/>
      </w:divBdr>
    </w:div>
    <w:div w:id="1088504447">
      <w:bodyDiv w:val="1"/>
      <w:marLeft w:val="0"/>
      <w:marRight w:val="0"/>
      <w:marTop w:val="0"/>
      <w:marBottom w:val="0"/>
      <w:divBdr>
        <w:top w:val="none" w:sz="0" w:space="0" w:color="auto"/>
        <w:left w:val="none" w:sz="0" w:space="0" w:color="auto"/>
        <w:bottom w:val="none" w:sz="0" w:space="0" w:color="auto"/>
        <w:right w:val="none" w:sz="0" w:space="0" w:color="auto"/>
      </w:divBdr>
    </w:div>
    <w:div w:id="1125612125">
      <w:bodyDiv w:val="1"/>
      <w:marLeft w:val="0"/>
      <w:marRight w:val="0"/>
      <w:marTop w:val="0"/>
      <w:marBottom w:val="0"/>
      <w:divBdr>
        <w:top w:val="none" w:sz="0" w:space="0" w:color="auto"/>
        <w:left w:val="none" w:sz="0" w:space="0" w:color="auto"/>
        <w:bottom w:val="none" w:sz="0" w:space="0" w:color="auto"/>
        <w:right w:val="none" w:sz="0" w:space="0" w:color="auto"/>
      </w:divBdr>
    </w:div>
    <w:div w:id="1136988558">
      <w:bodyDiv w:val="1"/>
      <w:marLeft w:val="0"/>
      <w:marRight w:val="0"/>
      <w:marTop w:val="0"/>
      <w:marBottom w:val="0"/>
      <w:divBdr>
        <w:top w:val="none" w:sz="0" w:space="0" w:color="auto"/>
        <w:left w:val="none" w:sz="0" w:space="0" w:color="auto"/>
        <w:bottom w:val="none" w:sz="0" w:space="0" w:color="auto"/>
        <w:right w:val="none" w:sz="0" w:space="0" w:color="auto"/>
      </w:divBdr>
    </w:div>
    <w:div w:id="1145390011">
      <w:bodyDiv w:val="1"/>
      <w:marLeft w:val="0"/>
      <w:marRight w:val="0"/>
      <w:marTop w:val="0"/>
      <w:marBottom w:val="0"/>
      <w:divBdr>
        <w:top w:val="none" w:sz="0" w:space="0" w:color="auto"/>
        <w:left w:val="none" w:sz="0" w:space="0" w:color="auto"/>
        <w:bottom w:val="none" w:sz="0" w:space="0" w:color="auto"/>
        <w:right w:val="none" w:sz="0" w:space="0" w:color="auto"/>
      </w:divBdr>
    </w:div>
    <w:div w:id="1171987006">
      <w:bodyDiv w:val="1"/>
      <w:marLeft w:val="0"/>
      <w:marRight w:val="0"/>
      <w:marTop w:val="0"/>
      <w:marBottom w:val="0"/>
      <w:divBdr>
        <w:top w:val="none" w:sz="0" w:space="0" w:color="auto"/>
        <w:left w:val="none" w:sz="0" w:space="0" w:color="auto"/>
        <w:bottom w:val="none" w:sz="0" w:space="0" w:color="auto"/>
        <w:right w:val="none" w:sz="0" w:space="0" w:color="auto"/>
      </w:divBdr>
    </w:div>
    <w:div w:id="1175606544">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87328918">
      <w:bodyDiv w:val="1"/>
      <w:marLeft w:val="0"/>
      <w:marRight w:val="0"/>
      <w:marTop w:val="0"/>
      <w:marBottom w:val="0"/>
      <w:divBdr>
        <w:top w:val="none" w:sz="0" w:space="0" w:color="auto"/>
        <w:left w:val="none" w:sz="0" w:space="0" w:color="auto"/>
        <w:bottom w:val="none" w:sz="0" w:space="0" w:color="auto"/>
        <w:right w:val="none" w:sz="0" w:space="0" w:color="auto"/>
      </w:divBdr>
    </w:div>
    <w:div w:id="1193422776">
      <w:bodyDiv w:val="1"/>
      <w:marLeft w:val="0"/>
      <w:marRight w:val="0"/>
      <w:marTop w:val="0"/>
      <w:marBottom w:val="0"/>
      <w:divBdr>
        <w:top w:val="none" w:sz="0" w:space="0" w:color="auto"/>
        <w:left w:val="none" w:sz="0" w:space="0" w:color="auto"/>
        <w:bottom w:val="none" w:sz="0" w:space="0" w:color="auto"/>
        <w:right w:val="none" w:sz="0" w:space="0" w:color="auto"/>
      </w:divBdr>
    </w:div>
    <w:div w:id="1196578085">
      <w:bodyDiv w:val="1"/>
      <w:marLeft w:val="0"/>
      <w:marRight w:val="0"/>
      <w:marTop w:val="0"/>
      <w:marBottom w:val="0"/>
      <w:divBdr>
        <w:top w:val="none" w:sz="0" w:space="0" w:color="auto"/>
        <w:left w:val="none" w:sz="0" w:space="0" w:color="auto"/>
        <w:bottom w:val="none" w:sz="0" w:space="0" w:color="auto"/>
        <w:right w:val="none" w:sz="0" w:space="0" w:color="auto"/>
      </w:divBdr>
      <w:divsChild>
        <w:div w:id="47187483">
          <w:marLeft w:val="0"/>
          <w:marRight w:val="0"/>
          <w:marTop w:val="0"/>
          <w:marBottom w:val="0"/>
          <w:divBdr>
            <w:top w:val="none" w:sz="0" w:space="0" w:color="auto"/>
            <w:left w:val="none" w:sz="0" w:space="0" w:color="auto"/>
            <w:bottom w:val="none" w:sz="0" w:space="0" w:color="auto"/>
            <w:right w:val="none" w:sz="0" w:space="0" w:color="auto"/>
          </w:divBdr>
        </w:div>
      </w:divsChild>
    </w:div>
    <w:div w:id="1204366421">
      <w:bodyDiv w:val="1"/>
      <w:marLeft w:val="0"/>
      <w:marRight w:val="0"/>
      <w:marTop w:val="0"/>
      <w:marBottom w:val="0"/>
      <w:divBdr>
        <w:top w:val="none" w:sz="0" w:space="0" w:color="auto"/>
        <w:left w:val="none" w:sz="0" w:space="0" w:color="auto"/>
        <w:bottom w:val="none" w:sz="0" w:space="0" w:color="auto"/>
        <w:right w:val="none" w:sz="0" w:space="0" w:color="auto"/>
      </w:divBdr>
    </w:div>
    <w:div w:id="1206868001">
      <w:bodyDiv w:val="1"/>
      <w:marLeft w:val="0"/>
      <w:marRight w:val="0"/>
      <w:marTop w:val="0"/>
      <w:marBottom w:val="0"/>
      <w:divBdr>
        <w:top w:val="none" w:sz="0" w:space="0" w:color="auto"/>
        <w:left w:val="none" w:sz="0" w:space="0" w:color="auto"/>
        <w:bottom w:val="none" w:sz="0" w:space="0" w:color="auto"/>
        <w:right w:val="none" w:sz="0" w:space="0" w:color="auto"/>
      </w:divBdr>
    </w:div>
    <w:div w:id="1208488006">
      <w:bodyDiv w:val="1"/>
      <w:marLeft w:val="0"/>
      <w:marRight w:val="0"/>
      <w:marTop w:val="0"/>
      <w:marBottom w:val="0"/>
      <w:divBdr>
        <w:top w:val="none" w:sz="0" w:space="0" w:color="auto"/>
        <w:left w:val="none" w:sz="0" w:space="0" w:color="auto"/>
        <w:bottom w:val="none" w:sz="0" w:space="0" w:color="auto"/>
        <w:right w:val="none" w:sz="0" w:space="0" w:color="auto"/>
      </w:divBdr>
    </w:div>
    <w:div w:id="1208566251">
      <w:bodyDiv w:val="1"/>
      <w:marLeft w:val="0"/>
      <w:marRight w:val="0"/>
      <w:marTop w:val="0"/>
      <w:marBottom w:val="0"/>
      <w:divBdr>
        <w:top w:val="none" w:sz="0" w:space="0" w:color="auto"/>
        <w:left w:val="none" w:sz="0" w:space="0" w:color="auto"/>
        <w:bottom w:val="none" w:sz="0" w:space="0" w:color="auto"/>
        <w:right w:val="none" w:sz="0" w:space="0" w:color="auto"/>
      </w:divBdr>
    </w:div>
    <w:div w:id="1229531103">
      <w:bodyDiv w:val="1"/>
      <w:marLeft w:val="0"/>
      <w:marRight w:val="0"/>
      <w:marTop w:val="0"/>
      <w:marBottom w:val="0"/>
      <w:divBdr>
        <w:top w:val="none" w:sz="0" w:space="0" w:color="auto"/>
        <w:left w:val="none" w:sz="0" w:space="0" w:color="auto"/>
        <w:bottom w:val="none" w:sz="0" w:space="0" w:color="auto"/>
        <w:right w:val="none" w:sz="0" w:space="0" w:color="auto"/>
      </w:divBdr>
    </w:div>
    <w:div w:id="1229919913">
      <w:bodyDiv w:val="1"/>
      <w:marLeft w:val="0"/>
      <w:marRight w:val="0"/>
      <w:marTop w:val="0"/>
      <w:marBottom w:val="0"/>
      <w:divBdr>
        <w:top w:val="none" w:sz="0" w:space="0" w:color="auto"/>
        <w:left w:val="none" w:sz="0" w:space="0" w:color="auto"/>
        <w:bottom w:val="none" w:sz="0" w:space="0" w:color="auto"/>
        <w:right w:val="none" w:sz="0" w:space="0" w:color="auto"/>
      </w:divBdr>
    </w:div>
    <w:div w:id="1241985327">
      <w:bodyDiv w:val="1"/>
      <w:marLeft w:val="0"/>
      <w:marRight w:val="0"/>
      <w:marTop w:val="0"/>
      <w:marBottom w:val="0"/>
      <w:divBdr>
        <w:top w:val="none" w:sz="0" w:space="0" w:color="auto"/>
        <w:left w:val="none" w:sz="0" w:space="0" w:color="auto"/>
        <w:bottom w:val="none" w:sz="0" w:space="0" w:color="auto"/>
        <w:right w:val="none" w:sz="0" w:space="0" w:color="auto"/>
      </w:divBdr>
    </w:div>
    <w:div w:id="1268126076">
      <w:bodyDiv w:val="1"/>
      <w:marLeft w:val="0"/>
      <w:marRight w:val="0"/>
      <w:marTop w:val="0"/>
      <w:marBottom w:val="0"/>
      <w:divBdr>
        <w:top w:val="none" w:sz="0" w:space="0" w:color="auto"/>
        <w:left w:val="none" w:sz="0" w:space="0" w:color="auto"/>
        <w:bottom w:val="none" w:sz="0" w:space="0" w:color="auto"/>
        <w:right w:val="none" w:sz="0" w:space="0" w:color="auto"/>
      </w:divBdr>
    </w:div>
    <w:div w:id="1270311856">
      <w:bodyDiv w:val="1"/>
      <w:marLeft w:val="0"/>
      <w:marRight w:val="0"/>
      <w:marTop w:val="0"/>
      <w:marBottom w:val="0"/>
      <w:divBdr>
        <w:top w:val="none" w:sz="0" w:space="0" w:color="auto"/>
        <w:left w:val="none" w:sz="0" w:space="0" w:color="auto"/>
        <w:bottom w:val="none" w:sz="0" w:space="0" w:color="auto"/>
        <w:right w:val="none" w:sz="0" w:space="0" w:color="auto"/>
      </w:divBdr>
    </w:div>
    <w:div w:id="1285579309">
      <w:bodyDiv w:val="1"/>
      <w:marLeft w:val="0"/>
      <w:marRight w:val="0"/>
      <w:marTop w:val="0"/>
      <w:marBottom w:val="0"/>
      <w:divBdr>
        <w:top w:val="none" w:sz="0" w:space="0" w:color="auto"/>
        <w:left w:val="none" w:sz="0" w:space="0" w:color="auto"/>
        <w:bottom w:val="none" w:sz="0" w:space="0" w:color="auto"/>
        <w:right w:val="none" w:sz="0" w:space="0" w:color="auto"/>
      </w:divBdr>
    </w:div>
    <w:div w:id="1293752366">
      <w:bodyDiv w:val="1"/>
      <w:marLeft w:val="0"/>
      <w:marRight w:val="0"/>
      <w:marTop w:val="0"/>
      <w:marBottom w:val="0"/>
      <w:divBdr>
        <w:top w:val="none" w:sz="0" w:space="0" w:color="auto"/>
        <w:left w:val="none" w:sz="0" w:space="0" w:color="auto"/>
        <w:bottom w:val="none" w:sz="0" w:space="0" w:color="auto"/>
        <w:right w:val="none" w:sz="0" w:space="0" w:color="auto"/>
      </w:divBdr>
    </w:div>
    <w:div w:id="1323580570">
      <w:bodyDiv w:val="1"/>
      <w:marLeft w:val="0"/>
      <w:marRight w:val="0"/>
      <w:marTop w:val="0"/>
      <w:marBottom w:val="0"/>
      <w:divBdr>
        <w:top w:val="none" w:sz="0" w:space="0" w:color="auto"/>
        <w:left w:val="none" w:sz="0" w:space="0" w:color="auto"/>
        <w:bottom w:val="none" w:sz="0" w:space="0" w:color="auto"/>
        <w:right w:val="none" w:sz="0" w:space="0" w:color="auto"/>
      </w:divBdr>
    </w:div>
    <w:div w:id="1330789378">
      <w:bodyDiv w:val="1"/>
      <w:marLeft w:val="0"/>
      <w:marRight w:val="0"/>
      <w:marTop w:val="0"/>
      <w:marBottom w:val="0"/>
      <w:divBdr>
        <w:top w:val="none" w:sz="0" w:space="0" w:color="auto"/>
        <w:left w:val="none" w:sz="0" w:space="0" w:color="auto"/>
        <w:bottom w:val="none" w:sz="0" w:space="0" w:color="auto"/>
        <w:right w:val="none" w:sz="0" w:space="0" w:color="auto"/>
      </w:divBdr>
    </w:div>
    <w:div w:id="1332296068">
      <w:bodyDiv w:val="1"/>
      <w:marLeft w:val="0"/>
      <w:marRight w:val="0"/>
      <w:marTop w:val="0"/>
      <w:marBottom w:val="0"/>
      <w:divBdr>
        <w:top w:val="none" w:sz="0" w:space="0" w:color="auto"/>
        <w:left w:val="none" w:sz="0" w:space="0" w:color="auto"/>
        <w:bottom w:val="none" w:sz="0" w:space="0" w:color="auto"/>
        <w:right w:val="none" w:sz="0" w:space="0" w:color="auto"/>
      </w:divBdr>
      <w:divsChild>
        <w:div w:id="1499929688">
          <w:marLeft w:val="0"/>
          <w:marRight w:val="150"/>
          <w:marTop w:val="0"/>
          <w:marBottom w:val="0"/>
          <w:divBdr>
            <w:top w:val="none" w:sz="0" w:space="0" w:color="auto"/>
            <w:left w:val="none" w:sz="0" w:space="0" w:color="auto"/>
            <w:bottom w:val="none" w:sz="0" w:space="0" w:color="auto"/>
            <w:right w:val="none" w:sz="0" w:space="0" w:color="auto"/>
          </w:divBdr>
          <w:divsChild>
            <w:div w:id="404684882">
              <w:marLeft w:val="0"/>
              <w:marRight w:val="0"/>
              <w:marTop w:val="0"/>
              <w:marBottom w:val="0"/>
              <w:divBdr>
                <w:top w:val="none" w:sz="0" w:space="0" w:color="auto"/>
                <w:left w:val="none" w:sz="0" w:space="0" w:color="auto"/>
                <w:bottom w:val="none" w:sz="0" w:space="0" w:color="auto"/>
                <w:right w:val="none" w:sz="0" w:space="0" w:color="auto"/>
              </w:divBdr>
              <w:divsChild>
                <w:div w:id="489256562">
                  <w:marLeft w:val="150"/>
                  <w:marRight w:val="150"/>
                  <w:marTop w:val="0"/>
                  <w:marBottom w:val="0"/>
                  <w:divBdr>
                    <w:top w:val="none" w:sz="0" w:space="0" w:color="auto"/>
                    <w:left w:val="none" w:sz="0" w:space="0" w:color="auto"/>
                    <w:bottom w:val="none" w:sz="0" w:space="0" w:color="auto"/>
                    <w:right w:val="none" w:sz="0" w:space="0" w:color="auto"/>
                  </w:divBdr>
                  <w:divsChild>
                    <w:div w:id="1829666682">
                      <w:marLeft w:val="0"/>
                      <w:marRight w:val="0"/>
                      <w:marTop w:val="0"/>
                      <w:marBottom w:val="0"/>
                      <w:divBdr>
                        <w:top w:val="none" w:sz="0" w:space="0" w:color="auto"/>
                        <w:left w:val="none" w:sz="0" w:space="0" w:color="auto"/>
                        <w:bottom w:val="none" w:sz="0" w:space="0" w:color="auto"/>
                        <w:right w:val="none" w:sz="0" w:space="0" w:color="auto"/>
                      </w:divBdr>
                    </w:div>
                  </w:divsChild>
                </w:div>
                <w:div w:id="850873355">
                  <w:marLeft w:val="150"/>
                  <w:marRight w:val="150"/>
                  <w:marTop w:val="0"/>
                  <w:marBottom w:val="150"/>
                  <w:divBdr>
                    <w:top w:val="none" w:sz="0" w:space="0" w:color="auto"/>
                    <w:left w:val="none" w:sz="0" w:space="0" w:color="auto"/>
                    <w:bottom w:val="none" w:sz="0" w:space="0" w:color="auto"/>
                    <w:right w:val="none" w:sz="0" w:space="0" w:color="auto"/>
                  </w:divBdr>
                  <w:divsChild>
                    <w:div w:id="457919645">
                      <w:marLeft w:val="0"/>
                      <w:marRight w:val="0"/>
                      <w:marTop w:val="0"/>
                      <w:marBottom w:val="0"/>
                      <w:divBdr>
                        <w:top w:val="none" w:sz="0" w:space="0" w:color="auto"/>
                        <w:left w:val="none" w:sz="0" w:space="0" w:color="auto"/>
                        <w:bottom w:val="none" w:sz="0" w:space="0" w:color="auto"/>
                        <w:right w:val="none" w:sz="0" w:space="0" w:color="auto"/>
                      </w:divBdr>
                    </w:div>
                  </w:divsChild>
                </w:div>
                <w:div w:id="863665778">
                  <w:marLeft w:val="150"/>
                  <w:marRight w:val="150"/>
                  <w:marTop w:val="0"/>
                  <w:marBottom w:val="0"/>
                  <w:divBdr>
                    <w:top w:val="dashed" w:sz="6" w:space="4" w:color="CCCCCC"/>
                    <w:left w:val="none" w:sz="0" w:space="0" w:color="auto"/>
                    <w:bottom w:val="none" w:sz="0" w:space="4" w:color="auto"/>
                    <w:right w:val="none" w:sz="0" w:space="0" w:color="auto"/>
                  </w:divBdr>
                  <w:divsChild>
                    <w:div w:id="3130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3963">
          <w:marLeft w:val="0"/>
          <w:marRight w:val="0"/>
          <w:marTop w:val="0"/>
          <w:marBottom w:val="0"/>
          <w:divBdr>
            <w:top w:val="none" w:sz="0" w:space="0" w:color="auto"/>
            <w:left w:val="none" w:sz="0" w:space="0" w:color="auto"/>
            <w:bottom w:val="none" w:sz="0" w:space="0" w:color="auto"/>
            <w:right w:val="none" w:sz="0" w:space="0" w:color="auto"/>
          </w:divBdr>
          <w:divsChild>
            <w:div w:id="1580483822">
              <w:marLeft w:val="0"/>
              <w:marRight w:val="0"/>
              <w:marTop w:val="0"/>
              <w:marBottom w:val="0"/>
              <w:divBdr>
                <w:top w:val="none" w:sz="0" w:space="0" w:color="auto"/>
                <w:left w:val="none" w:sz="0" w:space="0" w:color="auto"/>
                <w:bottom w:val="none" w:sz="0" w:space="0" w:color="auto"/>
                <w:right w:val="none" w:sz="0" w:space="0" w:color="auto"/>
              </w:divBdr>
              <w:divsChild>
                <w:div w:id="2130198875">
                  <w:marLeft w:val="150"/>
                  <w:marRight w:val="150"/>
                  <w:marTop w:val="0"/>
                  <w:marBottom w:val="0"/>
                  <w:divBdr>
                    <w:top w:val="dashed" w:sz="6" w:space="4" w:color="CCCCCC"/>
                    <w:left w:val="none" w:sz="0" w:space="0" w:color="auto"/>
                    <w:bottom w:val="none" w:sz="0" w:space="4" w:color="auto"/>
                    <w:right w:val="none" w:sz="0" w:space="0" w:color="auto"/>
                  </w:divBdr>
                  <w:divsChild>
                    <w:div w:id="19731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998452">
      <w:bodyDiv w:val="1"/>
      <w:marLeft w:val="0"/>
      <w:marRight w:val="0"/>
      <w:marTop w:val="0"/>
      <w:marBottom w:val="0"/>
      <w:divBdr>
        <w:top w:val="none" w:sz="0" w:space="0" w:color="auto"/>
        <w:left w:val="none" w:sz="0" w:space="0" w:color="auto"/>
        <w:bottom w:val="none" w:sz="0" w:space="0" w:color="auto"/>
        <w:right w:val="none" w:sz="0" w:space="0" w:color="auto"/>
      </w:divBdr>
    </w:div>
    <w:div w:id="1344627659">
      <w:bodyDiv w:val="1"/>
      <w:marLeft w:val="0"/>
      <w:marRight w:val="0"/>
      <w:marTop w:val="0"/>
      <w:marBottom w:val="0"/>
      <w:divBdr>
        <w:top w:val="none" w:sz="0" w:space="0" w:color="auto"/>
        <w:left w:val="none" w:sz="0" w:space="0" w:color="auto"/>
        <w:bottom w:val="none" w:sz="0" w:space="0" w:color="auto"/>
        <w:right w:val="none" w:sz="0" w:space="0" w:color="auto"/>
      </w:divBdr>
    </w:div>
    <w:div w:id="1351251702">
      <w:bodyDiv w:val="1"/>
      <w:marLeft w:val="0"/>
      <w:marRight w:val="0"/>
      <w:marTop w:val="0"/>
      <w:marBottom w:val="0"/>
      <w:divBdr>
        <w:top w:val="none" w:sz="0" w:space="0" w:color="auto"/>
        <w:left w:val="none" w:sz="0" w:space="0" w:color="auto"/>
        <w:bottom w:val="none" w:sz="0" w:space="0" w:color="auto"/>
        <w:right w:val="none" w:sz="0" w:space="0" w:color="auto"/>
      </w:divBdr>
    </w:div>
    <w:div w:id="1381318329">
      <w:bodyDiv w:val="1"/>
      <w:marLeft w:val="0"/>
      <w:marRight w:val="0"/>
      <w:marTop w:val="0"/>
      <w:marBottom w:val="0"/>
      <w:divBdr>
        <w:top w:val="none" w:sz="0" w:space="0" w:color="auto"/>
        <w:left w:val="none" w:sz="0" w:space="0" w:color="auto"/>
        <w:bottom w:val="none" w:sz="0" w:space="0" w:color="auto"/>
        <w:right w:val="none" w:sz="0" w:space="0" w:color="auto"/>
      </w:divBdr>
    </w:div>
    <w:div w:id="1386641522">
      <w:bodyDiv w:val="1"/>
      <w:marLeft w:val="0"/>
      <w:marRight w:val="0"/>
      <w:marTop w:val="0"/>
      <w:marBottom w:val="0"/>
      <w:divBdr>
        <w:top w:val="none" w:sz="0" w:space="0" w:color="auto"/>
        <w:left w:val="none" w:sz="0" w:space="0" w:color="auto"/>
        <w:bottom w:val="none" w:sz="0" w:space="0" w:color="auto"/>
        <w:right w:val="none" w:sz="0" w:space="0" w:color="auto"/>
      </w:divBdr>
      <w:divsChild>
        <w:div w:id="1199854954">
          <w:marLeft w:val="0"/>
          <w:marRight w:val="0"/>
          <w:marTop w:val="0"/>
          <w:marBottom w:val="0"/>
          <w:divBdr>
            <w:top w:val="none" w:sz="0" w:space="0" w:color="auto"/>
            <w:left w:val="none" w:sz="0" w:space="0" w:color="auto"/>
            <w:bottom w:val="none" w:sz="0" w:space="0" w:color="auto"/>
            <w:right w:val="none" w:sz="0" w:space="0" w:color="auto"/>
          </w:divBdr>
        </w:div>
      </w:divsChild>
    </w:div>
    <w:div w:id="1392146277">
      <w:bodyDiv w:val="1"/>
      <w:marLeft w:val="0"/>
      <w:marRight w:val="0"/>
      <w:marTop w:val="0"/>
      <w:marBottom w:val="0"/>
      <w:divBdr>
        <w:top w:val="none" w:sz="0" w:space="0" w:color="auto"/>
        <w:left w:val="none" w:sz="0" w:space="0" w:color="auto"/>
        <w:bottom w:val="none" w:sz="0" w:space="0" w:color="auto"/>
        <w:right w:val="none" w:sz="0" w:space="0" w:color="auto"/>
      </w:divBdr>
    </w:div>
    <w:div w:id="1404524347">
      <w:bodyDiv w:val="1"/>
      <w:marLeft w:val="0"/>
      <w:marRight w:val="0"/>
      <w:marTop w:val="0"/>
      <w:marBottom w:val="0"/>
      <w:divBdr>
        <w:top w:val="none" w:sz="0" w:space="0" w:color="auto"/>
        <w:left w:val="none" w:sz="0" w:space="0" w:color="auto"/>
        <w:bottom w:val="none" w:sz="0" w:space="0" w:color="auto"/>
        <w:right w:val="none" w:sz="0" w:space="0" w:color="auto"/>
      </w:divBdr>
    </w:div>
    <w:div w:id="1421677045">
      <w:bodyDiv w:val="1"/>
      <w:marLeft w:val="0"/>
      <w:marRight w:val="0"/>
      <w:marTop w:val="0"/>
      <w:marBottom w:val="0"/>
      <w:divBdr>
        <w:top w:val="none" w:sz="0" w:space="0" w:color="auto"/>
        <w:left w:val="none" w:sz="0" w:space="0" w:color="auto"/>
        <w:bottom w:val="none" w:sz="0" w:space="0" w:color="auto"/>
        <w:right w:val="none" w:sz="0" w:space="0" w:color="auto"/>
      </w:divBdr>
    </w:div>
    <w:div w:id="1426726579">
      <w:bodyDiv w:val="1"/>
      <w:marLeft w:val="0"/>
      <w:marRight w:val="0"/>
      <w:marTop w:val="0"/>
      <w:marBottom w:val="0"/>
      <w:divBdr>
        <w:top w:val="none" w:sz="0" w:space="0" w:color="auto"/>
        <w:left w:val="none" w:sz="0" w:space="0" w:color="auto"/>
        <w:bottom w:val="none" w:sz="0" w:space="0" w:color="auto"/>
        <w:right w:val="none" w:sz="0" w:space="0" w:color="auto"/>
      </w:divBdr>
    </w:div>
    <w:div w:id="1484467240">
      <w:bodyDiv w:val="1"/>
      <w:marLeft w:val="0"/>
      <w:marRight w:val="0"/>
      <w:marTop w:val="0"/>
      <w:marBottom w:val="0"/>
      <w:divBdr>
        <w:top w:val="none" w:sz="0" w:space="0" w:color="auto"/>
        <w:left w:val="none" w:sz="0" w:space="0" w:color="auto"/>
        <w:bottom w:val="none" w:sz="0" w:space="0" w:color="auto"/>
        <w:right w:val="none" w:sz="0" w:space="0" w:color="auto"/>
      </w:divBdr>
    </w:div>
    <w:div w:id="1495145633">
      <w:bodyDiv w:val="1"/>
      <w:marLeft w:val="0"/>
      <w:marRight w:val="0"/>
      <w:marTop w:val="0"/>
      <w:marBottom w:val="0"/>
      <w:divBdr>
        <w:top w:val="none" w:sz="0" w:space="0" w:color="auto"/>
        <w:left w:val="none" w:sz="0" w:space="0" w:color="auto"/>
        <w:bottom w:val="none" w:sz="0" w:space="0" w:color="auto"/>
        <w:right w:val="none" w:sz="0" w:space="0" w:color="auto"/>
      </w:divBdr>
    </w:div>
    <w:div w:id="1499273595">
      <w:bodyDiv w:val="1"/>
      <w:marLeft w:val="0"/>
      <w:marRight w:val="0"/>
      <w:marTop w:val="0"/>
      <w:marBottom w:val="0"/>
      <w:divBdr>
        <w:top w:val="none" w:sz="0" w:space="0" w:color="auto"/>
        <w:left w:val="none" w:sz="0" w:space="0" w:color="auto"/>
        <w:bottom w:val="none" w:sz="0" w:space="0" w:color="auto"/>
        <w:right w:val="none" w:sz="0" w:space="0" w:color="auto"/>
      </w:divBdr>
    </w:div>
    <w:div w:id="1513685645">
      <w:bodyDiv w:val="1"/>
      <w:marLeft w:val="0"/>
      <w:marRight w:val="0"/>
      <w:marTop w:val="0"/>
      <w:marBottom w:val="0"/>
      <w:divBdr>
        <w:top w:val="none" w:sz="0" w:space="0" w:color="auto"/>
        <w:left w:val="none" w:sz="0" w:space="0" w:color="auto"/>
        <w:bottom w:val="none" w:sz="0" w:space="0" w:color="auto"/>
        <w:right w:val="none" w:sz="0" w:space="0" w:color="auto"/>
      </w:divBdr>
    </w:div>
    <w:div w:id="1534221879">
      <w:bodyDiv w:val="1"/>
      <w:marLeft w:val="0"/>
      <w:marRight w:val="0"/>
      <w:marTop w:val="0"/>
      <w:marBottom w:val="0"/>
      <w:divBdr>
        <w:top w:val="none" w:sz="0" w:space="0" w:color="auto"/>
        <w:left w:val="none" w:sz="0" w:space="0" w:color="auto"/>
        <w:bottom w:val="none" w:sz="0" w:space="0" w:color="auto"/>
        <w:right w:val="none" w:sz="0" w:space="0" w:color="auto"/>
      </w:divBdr>
    </w:div>
    <w:div w:id="1552107799">
      <w:bodyDiv w:val="1"/>
      <w:marLeft w:val="0"/>
      <w:marRight w:val="0"/>
      <w:marTop w:val="0"/>
      <w:marBottom w:val="0"/>
      <w:divBdr>
        <w:top w:val="none" w:sz="0" w:space="0" w:color="auto"/>
        <w:left w:val="none" w:sz="0" w:space="0" w:color="auto"/>
        <w:bottom w:val="none" w:sz="0" w:space="0" w:color="auto"/>
        <w:right w:val="none" w:sz="0" w:space="0" w:color="auto"/>
      </w:divBdr>
    </w:div>
    <w:div w:id="1569534397">
      <w:bodyDiv w:val="1"/>
      <w:marLeft w:val="0"/>
      <w:marRight w:val="0"/>
      <w:marTop w:val="0"/>
      <w:marBottom w:val="0"/>
      <w:divBdr>
        <w:top w:val="none" w:sz="0" w:space="0" w:color="auto"/>
        <w:left w:val="none" w:sz="0" w:space="0" w:color="auto"/>
        <w:bottom w:val="none" w:sz="0" w:space="0" w:color="auto"/>
        <w:right w:val="none" w:sz="0" w:space="0" w:color="auto"/>
      </w:divBdr>
    </w:div>
    <w:div w:id="1606575462">
      <w:bodyDiv w:val="1"/>
      <w:marLeft w:val="0"/>
      <w:marRight w:val="0"/>
      <w:marTop w:val="0"/>
      <w:marBottom w:val="0"/>
      <w:divBdr>
        <w:top w:val="none" w:sz="0" w:space="0" w:color="auto"/>
        <w:left w:val="none" w:sz="0" w:space="0" w:color="auto"/>
        <w:bottom w:val="none" w:sz="0" w:space="0" w:color="auto"/>
        <w:right w:val="none" w:sz="0" w:space="0" w:color="auto"/>
      </w:divBdr>
    </w:div>
    <w:div w:id="1633748634">
      <w:bodyDiv w:val="1"/>
      <w:marLeft w:val="0"/>
      <w:marRight w:val="0"/>
      <w:marTop w:val="0"/>
      <w:marBottom w:val="0"/>
      <w:divBdr>
        <w:top w:val="none" w:sz="0" w:space="0" w:color="auto"/>
        <w:left w:val="none" w:sz="0" w:space="0" w:color="auto"/>
        <w:bottom w:val="none" w:sz="0" w:space="0" w:color="auto"/>
        <w:right w:val="none" w:sz="0" w:space="0" w:color="auto"/>
      </w:divBdr>
    </w:div>
    <w:div w:id="1679112134">
      <w:bodyDiv w:val="1"/>
      <w:marLeft w:val="0"/>
      <w:marRight w:val="0"/>
      <w:marTop w:val="0"/>
      <w:marBottom w:val="0"/>
      <w:divBdr>
        <w:top w:val="none" w:sz="0" w:space="0" w:color="auto"/>
        <w:left w:val="none" w:sz="0" w:space="0" w:color="auto"/>
        <w:bottom w:val="none" w:sz="0" w:space="0" w:color="auto"/>
        <w:right w:val="none" w:sz="0" w:space="0" w:color="auto"/>
      </w:divBdr>
    </w:div>
    <w:div w:id="1684088224">
      <w:bodyDiv w:val="1"/>
      <w:marLeft w:val="0"/>
      <w:marRight w:val="0"/>
      <w:marTop w:val="0"/>
      <w:marBottom w:val="0"/>
      <w:divBdr>
        <w:top w:val="none" w:sz="0" w:space="0" w:color="auto"/>
        <w:left w:val="none" w:sz="0" w:space="0" w:color="auto"/>
        <w:bottom w:val="none" w:sz="0" w:space="0" w:color="auto"/>
        <w:right w:val="none" w:sz="0" w:space="0" w:color="auto"/>
      </w:divBdr>
    </w:div>
    <w:div w:id="1694652376">
      <w:bodyDiv w:val="1"/>
      <w:marLeft w:val="0"/>
      <w:marRight w:val="0"/>
      <w:marTop w:val="0"/>
      <w:marBottom w:val="0"/>
      <w:divBdr>
        <w:top w:val="none" w:sz="0" w:space="0" w:color="auto"/>
        <w:left w:val="none" w:sz="0" w:space="0" w:color="auto"/>
        <w:bottom w:val="none" w:sz="0" w:space="0" w:color="auto"/>
        <w:right w:val="none" w:sz="0" w:space="0" w:color="auto"/>
      </w:divBdr>
    </w:div>
    <w:div w:id="1702049966">
      <w:bodyDiv w:val="1"/>
      <w:marLeft w:val="0"/>
      <w:marRight w:val="0"/>
      <w:marTop w:val="0"/>
      <w:marBottom w:val="0"/>
      <w:divBdr>
        <w:top w:val="none" w:sz="0" w:space="0" w:color="auto"/>
        <w:left w:val="none" w:sz="0" w:space="0" w:color="auto"/>
        <w:bottom w:val="none" w:sz="0" w:space="0" w:color="auto"/>
        <w:right w:val="none" w:sz="0" w:space="0" w:color="auto"/>
      </w:divBdr>
    </w:div>
    <w:div w:id="1704939773">
      <w:bodyDiv w:val="1"/>
      <w:marLeft w:val="0"/>
      <w:marRight w:val="0"/>
      <w:marTop w:val="0"/>
      <w:marBottom w:val="0"/>
      <w:divBdr>
        <w:top w:val="none" w:sz="0" w:space="0" w:color="auto"/>
        <w:left w:val="none" w:sz="0" w:space="0" w:color="auto"/>
        <w:bottom w:val="none" w:sz="0" w:space="0" w:color="auto"/>
        <w:right w:val="none" w:sz="0" w:space="0" w:color="auto"/>
      </w:divBdr>
    </w:div>
    <w:div w:id="1715229464">
      <w:bodyDiv w:val="1"/>
      <w:marLeft w:val="0"/>
      <w:marRight w:val="0"/>
      <w:marTop w:val="0"/>
      <w:marBottom w:val="0"/>
      <w:divBdr>
        <w:top w:val="none" w:sz="0" w:space="0" w:color="auto"/>
        <w:left w:val="none" w:sz="0" w:space="0" w:color="auto"/>
        <w:bottom w:val="none" w:sz="0" w:space="0" w:color="auto"/>
        <w:right w:val="none" w:sz="0" w:space="0" w:color="auto"/>
      </w:divBdr>
      <w:divsChild>
        <w:div w:id="212232419">
          <w:marLeft w:val="0"/>
          <w:marRight w:val="0"/>
          <w:marTop w:val="0"/>
          <w:marBottom w:val="0"/>
          <w:divBdr>
            <w:top w:val="none" w:sz="0" w:space="0" w:color="auto"/>
            <w:left w:val="none" w:sz="0" w:space="0" w:color="auto"/>
            <w:bottom w:val="none" w:sz="0" w:space="0" w:color="auto"/>
            <w:right w:val="none" w:sz="0" w:space="0" w:color="auto"/>
          </w:divBdr>
        </w:div>
      </w:divsChild>
    </w:div>
    <w:div w:id="1741753493">
      <w:bodyDiv w:val="1"/>
      <w:marLeft w:val="0"/>
      <w:marRight w:val="0"/>
      <w:marTop w:val="0"/>
      <w:marBottom w:val="0"/>
      <w:divBdr>
        <w:top w:val="none" w:sz="0" w:space="0" w:color="auto"/>
        <w:left w:val="none" w:sz="0" w:space="0" w:color="auto"/>
        <w:bottom w:val="none" w:sz="0" w:space="0" w:color="auto"/>
        <w:right w:val="none" w:sz="0" w:space="0" w:color="auto"/>
      </w:divBdr>
    </w:div>
    <w:div w:id="1743986046">
      <w:bodyDiv w:val="1"/>
      <w:marLeft w:val="0"/>
      <w:marRight w:val="0"/>
      <w:marTop w:val="0"/>
      <w:marBottom w:val="0"/>
      <w:divBdr>
        <w:top w:val="none" w:sz="0" w:space="0" w:color="auto"/>
        <w:left w:val="none" w:sz="0" w:space="0" w:color="auto"/>
        <w:bottom w:val="none" w:sz="0" w:space="0" w:color="auto"/>
        <w:right w:val="none" w:sz="0" w:space="0" w:color="auto"/>
      </w:divBdr>
    </w:div>
    <w:div w:id="1789543749">
      <w:bodyDiv w:val="1"/>
      <w:marLeft w:val="0"/>
      <w:marRight w:val="0"/>
      <w:marTop w:val="0"/>
      <w:marBottom w:val="0"/>
      <w:divBdr>
        <w:top w:val="none" w:sz="0" w:space="0" w:color="auto"/>
        <w:left w:val="none" w:sz="0" w:space="0" w:color="auto"/>
        <w:bottom w:val="none" w:sz="0" w:space="0" w:color="auto"/>
        <w:right w:val="none" w:sz="0" w:space="0" w:color="auto"/>
      </w:divBdr>
    </w:div>
    <w:div w:id="1803960051">
      <w:bodyDiv w:val="1"/>
      <w:marLeft w:val="0"/>
      <w:marRight w:val="0"/>
      <w:marTop w:val="0"/>
      <w:marBottom w:val="0"/>
      <w:divBdr>
        <w:top w:val="none" w:sz="0" w:space="0" w:color="auto"/>
        <w:left w:val="none" w:sz="0" w:space="0" w:color="auto"/>
        <w:bottom w:val="none" w:sz="0" w:space="0" w:color="auto"/>
        <w:right w:val="none" w:sz="0" w:space="0" w:color="auto"/>
      </w:divBdr>
    </w:div>
    <w:div w:id="1861117418">
      <w:bodyDiv w:val="1"/>
      <w:marLeft w:val="0"/>
      <w:marRight w:val="0"/>
      <w:marTop w:val="0"/>
      <w:marBottom w:val="0"/>
      <w:divBdr>
        <w:top w:val="none" w:sz="0" w:space="0" w:color="auto"/>
        <w:left w:val="none" w:sz="0" w:space="0" w:color="auto"/>
        <w:bottom w:val="none" w:sz="0" w:space="0" w:color="auto"/>
        <w:right w:val="none" w:sz="0" w:space="0" w:color="auto"/>
      </w:divBdr>
    </w:div>
    <w:div w:id="1872260783">
      <w:bodyDiv w:val="1"/>
      <w:marLeft w:val="0"/>
      <w:marRight w:val="0"/>
      <w:marTop w:val="0"/>
      <w:marBottom w:val="0"/>
      <w:divBdr>
        <w:top w:val="none" w:sz="0" w:space="0" w:color="auto"/>
        <w:left w:val="none" w:sz="0" w:space="0" w:color="auto"/>
        <w:bottom w:val="none" w:sz="0" w:space="0" w:color="auto"/>
        <w:right w:val="none" w:sz="0" w:space="0" w:color="auto"/>
      </w:divBdr>
    </w:div>
    <w:div w:id="1875338126">
      <w:bodyDiv w:val="1"/>
      <w:marLeft w:val="0"/>
      <w:marRight w:val="0"/>
      <w:marTop w:val="0"/>
      <w:marBottom w:val="0"/>
      <w:divBdr>
        <w:top w:val="none" w:sz="0" w:space="0" w:color="auto"/>
        <w:left w:val="none" w:sz="0" w:space="0" w:color="auto"/>
        <w:bottom w:val="none" w:sz="0" w:space="0" w:color="auto"/>
        <w:right w:val="none" w:sz="0" w:space="0" w:color="auto"/>
      </w:divBdr>
    </w:div>
    <w:div w:id="1891961707">
      <w:bodyDiv w:val="1"/>
      <w:marLeft w:val="0"/>
      <w:marRight w:val="0"/>
      <w:marTop w:val="0"/>
      <w:marBottom w:val="0"/>
      <w:divBdr>
        <w:top w:val="none" w:sz="0" w:space="0" w:color="auto"/>
        <w:left w:val="none" w:sz="0" w:space="0" w:color="auto"/>
        <w:bottom w:val="none" w:sz="0" w:space="0" w:color="auto"/>
        <w:right w:val="none" w:sz="0" w:space="0" w:color="auto"/>
      </w:divBdr>
    </w:div>
    <w:div w:id="1905141746">
      <w:bodyDiv w:val="1"/>
      <w:marLeft w:val="0"/>
      <w:marRight w:val="0"/>
      <w:marTop w:val="0"/>
      <w:marBottom w:val="0"/>
      <w:divBdr>
        <w:top w:val="none" w:sz="0" w:space="0" w:color="auto"/>
        <w:left w:val="none" w:sz="0" w:space="0" w:color="auto"/>
        <w:bottom w:val="none" w:sz="0" w:space="0" w:color="auto"/>
        <w:right w:val="none" w:sz="0" w:space="0" w:color="auto"/>
      </w:divBdr>
    </w:div>
    <w:div w:id="1910386631">
      <w:bodyDiv w:val="1"/>
      <w:marLeft w:val="0"/>
      <w:marRight w:val="0"/>
      <w:marTop w:val="0"/>
      <w:marBottom w:val="0"/>
      <w:divBdr>
        <w:top w:val="none" w:sz="0" w:space="0" w:color="auto"/>
        <w:left w:val="none" w:sz="0" w:space="0" w:color="auto"/>
        <w:bottom w:val="none" w:sz="0" w:space="0" w:color="auto"/>
        <w:right w:val="none" w:sz="0" w:space="0" w:color="auto"/>
      </w:divBdr>
    </w:div>
    <w:div w:id="2015957926">
      <w:bodyDiv w:val="1"/>
      <w:marLeft w:val="0"/>
      <w:marRight w:val="0"/>
      <w:marTop w:val="0"/>
      <w:marBottom w:val="0"/>
      <w:divBdr>
        <w:top w:val="none" w:sz="0" w:space="0" w:color="auto"/>
        <w:left w:val="none" w:sz="0" w:space="0" w:color="auto"/>
        <w:bottom w:val="none" w:sz="0" w:space="0" w:color="auto"/>
        <w:right w:val="none" w:sz="0" w:space="0" w:color="auto"/>
      </w:divBdr>
    </w:div>
    <w:div w:id="2024015617">
      <w:bodyDiv w:val="1"/>
      <w:marLeft w:val="0"/>
      <w:marRight w:val="0"/>
      <w:marTop w:val="0"/>
      <w:marBottom w:val="0"/>
      <w:divBdr>
        <w:top w:val="none" w:sz="0" w:space="0" w:color="auto"/>
        <w:left w:val="none" w:sz="0" w:space="0" w:color="auto"/>
        <w:bottom w:val="none" w:sz="0" w:space="0" w:color="auto"/>
        <w:right w:val="none" w:sz="0" w:space="0" w:color="auto"/>
      </w:divBdr>
    </w:div>
    <w:div w:id="2025475137">
      <w:bodyDiv w:val="1"/>
      <w:marLeft w:val="0"/>
      <w:marRight w:val="0"/>
      <w:marTop w:val="0"/>
      <w:marBottom w:val="0"/>
      <w:divBdr>
        <w:top w:val="none" w:sz="0" w:space="0" w:color="auto"/>
        <w:left w:val="none" w:sz="0" w:space="0" w:color="auto"/>
        <w:bottom w:val="none" w:sz="0" w:space="0" w:color="auto"/>
        <w:right w:val="none" w:sz="0" w:space="0" w:color="auto"/>
      </w:divBdr>
    </w:div>
    <w:div w:id="2091854768">
      <w:bodyDiv w:val="1"/>
      <w:marLeft w:val="0"/>
      <w:marRight w:val="0"/>
      <w:marTop w:val="0"/>
      <w:marBottom w:val="0"/>
      <w:divBdr>
        <w:top w:val="none" w:sz="0" w:space="0" w:color="auto"/>
        <w:left w:val="none" w:sz="0" w:space="0" w:color="auto"/>
        <w:bottom w:val="none" w:sz="0" w:space="0" w:color="auto"/>
        <w:right w:val="none" w:sz="0" w:space="0" w:color="auto"/>
      </w:divBdr>
    </w:div>
    <w:div w:id="2097704416">
      <w:bodyDiv w:val="1"/>
      <w:marLeft w:val="0"/>
      <w:marRight w:val="0"/>
      <w:marTop w:val="0"/>
      <w:marBottom w:val="0"/>
      <w:divBdr>
        <w:top w:val="none" w:sz="0" w:space="0" w:color="auto"/>
        <w:left w:val="none" w:sz="0" w:space="0" w:color="auto"/>
        <w:bottom w:val="none" w:sz="0" w:space="0" w:color="auto"/>
        <w:right w:val="none" w:sz="0" w:space="0" w:color="auto"/>
      </w:divBdr>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
    <w:div w:id="211485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ru.wikipedia.org/wiki/%D0%9A%D1%83%D1%80%D0%BE%D1%80%D1%82"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u.wikipedia.org/wiki/%D0%91%D0%B0%D0%BB%D1%8C%D0%BD%D0%B5%D0%BE%D0%BB%D0%BE%D0%B3%D0%B8%D1%8F"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ru.wikipedia.org/wiki/%D0%A2%D0%B0%D0%BC%D0%B1%D1%83%D0%BA%D0%B0%D0%BD_(%D0%BE%D0%B7%D0%B5%D1%80%D0%BE)"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orflot.ru/portyi_rf/perechen_rechnyih_porto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886DA-70AA-4EF3-BEE6-3189A6507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26350</Words>
  <Characters>150197</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ЭВМ</dc:creator>
  <cp:keywords/>
  <dc:description/>
  <cp:lastModifiedBy>ARCHITECT</cp:lastModifiedBy>
  <cp:revision>5</cp:revision>
  <cp:lastPrinted>2022-02-10T13:28:00Z</cp:lastPrinted>
  <dcterms:created xsi:type="dcterms:W3CDTF">2022-02-11T11:32:00Z</dcterms:created>
  <dcterms:modified xsi:type="dcterms:W3CDTF">2022-02-11T12:17:00Z</dcterms:modified>
</cp:coreProperties>
</file>